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c70d976" w14:paraId="c70d976" w:rsidRDefault="00186527" w:rsidP="00186527" w:rsidR="00186527" w:rsidRPr="00186527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6527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186527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  <w:r w:rsidRPr="00186527">
        <w:rPr>
          <w:b/>
          <w:sz w:val="24"/>
          <w:szCs w:val="24"/>
          <w:lang w:eastAsia="en-US"/>
        </w:rPr>
        <w:t>REPUBLIKA HRVATSKA</w:t>
      </w:r>
    </w:p>
    <w:p w:rsidRDefault="00186527" w:rsidP="00186527" w:rsidR="00186527" w:rsidRPr="00186527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  <w:r w:rsidRPr="00186527">
        <w:rPr>
          <w:b/>
          <w:sz w:val="24"/>
          <w:szCs w:val="24"/>
          <w:lang w:eastAsia="en-US"/>
        </w:rPr>
        <w:t>TRGOVAČKI SUD U ZAGREBU</w:t>
      </w:r>
    </w:p>
    <w:p w:rsidRDefault="00186527" w:rsidP="00186527" w:rsidR="00186527" w:rsidRPr="00186527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86527">
        <w:rPr>
          <w:b/>
          <w:sz w:val="24"/>
          <w:szCs w:val="24"/>
          <w:lang w:eastAsia="en-US"/>
        </w:rPr>
        <w:t>Zagreb, Amruševa 2/II</w:t>
      </w:r>
      <w:r w:rsidRPr="00186527">
        <w:rPr>
          <w:sz w:val="24"/>
          <w:szCs w:val="24"/>
          <w:lang w:eastAsia="en-US"/>
        </w:rPr>
        <w:t xml:space="preserve">     </w:t>
      </w:r>
      <w:r w:rsidRPr="00186527">
        <w:rPr>
          <w:sz w:val="24"/>
          <w:szCs w:val="24"/>
          <w:lang w:eastAsia="en-US"/>
        </w:rPr>
        <w:tab/>
      </w:r>
      <w:r w:rsidRPr="00186527">
        <w:rPr>
          <w:sz w:val="24"/>
          <w:szCs w:val="24"/>
          <w:lang w:eastAsia="en-US"/>
        </w:rPr>
        <w:tab/>
      </w:r>
      <w:r w:rsidRPr="00186527">
        <w:rPr>
          <w:sz w:val="24"/>
          <w:szCs w:val="24"/>
          <w:lang w:eastAsia="en-US"/>
        </w:rPr>
        <w:tab/>
      </w:r>
      <w:r w:rsidRPr="00186527">
        <w:rPr>
          <w:sz w:val="24"/>
          <w:szCs w:val="24"/>
          <w:lang w:eastAsia="en-US"/>
        </w:rPr>
        <w:tab/>
      </w:r>
      <w:r w:rsidRPr="00186527">
        <w:rPr>
          <w:sz w:val="24"/>
          <w:szCs w:val="24"/>
          <w:lang w:eastAsia="en-US"/>
        </w:rPr>
        <w:tab/>
      </w:r>
      <w:r w:rsidRPr="00186527">
        <w:rPr>
          <w:sz w:val="24"/>
          <w:szCs w:val="24"/>
          <w:lang w:eastAsia="en-US"/>
        </w:rPr>
        <w:tab/>
      </w:r>
      <w:r w:rsidR="00653B2B">
        <w:rPr>
          <w:sz w:val="24"/>
          <w:szCs w:val="24"/>
          <w:lang w:eastAsia="en-US"/>
        </w:rPr>
        <w:tab/>
        <w:t>72 St-5891/2016-21</w:t>
      </w:r>
    </w:p>
    <w:p w:rsidRDefault="00186527" w:rsidP="00186527" w:rsidR="00186527" w:rsidRPr="00186527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186527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6527">
        <w:rPr>
          <w:sz w:val="24"/>
          <w:szCs w:val="24"/>
          <w:lang w:eastAsia="en-US"/>
        </w:rPr>
        <w:t>R E P U B L I K A   H R V A T S K A</w:t>
      </w:r>
    </w:p>
    <w:p w:rsidRDefault="00186527" w:rsidP="00186527" w:rsidR="00186527" w:rsidRPr="00186527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6527">
        <w:rPr>
          <w:sz w:val="24"/>
          <w:szCs w:val="24"/>
          <w:lang w:eastAsia="en-US"/>
        </w:rPr>
        <w:t>R J E Š E NJ E</w:t>
      </w:r>
    </w:p>
    <w:p w:rsidRDefault="00186527" w:rsidP="00186527" w:rsidR="00186527" w:rsidRPr="00186527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186527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  <w:r w:rsidRPr="00186527">
        <w:rPr>
          <w:sz w:val="24"/>
          <w:szCs w:val="24"/>
          <w:lang w:eastAsia="en-US"/>
        </w:rPr>
        <w:t>Trgovački sud u Zagrebu, po sucu Nikoli Ribariću, u postupku predstečajne nagodbe u povodu prijedloga dužnika SLIŠKO SCENA d.o.o., Lužan (Grad Zagreb), Zelinska ulica 6, OIB: 85639232801</w:t>
      </w:r>
      <w:r>
        <w:rPr>
          <w:sz w:val="24"/>
          <w:szCs w:val="24"/>
          <w:lang w:eastAsia="en-US"/>
        </w:rPr>
        <w:t>, dana 15</w:t>
      </w:r>
      <w:r w:rsidRPr="00186527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studenoga</w:t>
      </w:r>
      <w:r w:rsidRPr="00186527">
        <w:rPr>
          <w:sz w:val="24"/>
          <w:szCs w:val="24"/>
          <w:lang w:eastAsia="en-US"/>
        </w:rPr>
        <w:t xml:space="preserve"> 2016. godine, </w:t>
      </w:r>
    </w:p>
    <w:p w:rsidRDefault="004D45C7" w:rsidP="004D45C7" w:rsidR="004D45C7" w:rsidRPr="00025D5B">
      <w:pPr>
        <w:widowControl/>
        <w:jc w:val="both"/>
        <w:rPr>
          <w:sz w:val="40"/>
          <w:szCs w:val="40"/>
        </w:rPr>
      </w:pPr>
    </w:p>
    <w:p w:rsidRDefault="004D45C7" w:rsidP="004D45C7" w:rsidR="004D45C7" w:rsidRPr="00653B2B">
      <w:pPr>
        <w:widowControl/>
        <w:jc w:val="center"/>
        <w:rPr>
          <w:sz w:val="24"/>
          <w:szCs w:val="24"/>
        </w:rPr>
      </w:pPr>
      <w:r w:rsidRPr="00653B2B">
        <w:rPr>
          <w:sz w:val="24"/>
          <w:szCs w:val="24"/>
        </w:rPr>
        <w:t>r i j e š i o   j e</w:t>
      </w:r>
    </w:p>
    <w:p w:rsidRDefault="004D45C7" w:rsidP="004D45C7" w:rsidR="004D45C7" w:rsidRPr="00653B2B">
      <w:pPr>
        <w:widowControl/>
        <w:jc w:val="center"/>
        <w:rPr>
          <w:sz w:val="24"/>
          <w:szCs w:val="24"/>
        </w:rPr>
      </w:pPr>
    </w:p>
    <w:p w:rsidRDefault="00FF67AF" w:rsidP="005252A6" w:rsidR="005252A6">
      <w:pPr>
        <w:rPr>
          <w:sz w:val="24"/>
          <w:szCs w:val="24"/>
        </w:rPr>
      </w:pPr>
      <w:r>
        <w:rPr>
          <w:sz w:val="24"/>
          <w:szCs w:val="24"/>
        </w:rPr>
        <w:t xml:space="preserve">Odbacuje se prijava tražbine vjerovnika </w:t>
      </w:r>
      <w:r w:rsidR="00203FF6">
        <w:rPr>
          <w:sz w:val="24"/>
          <w:szCs w:val="24"/>
        </w:rPr>
        <w:t xml:space="preserve"> GRAD Z</w:t>
      </w:r>
      <w:r w:rsidR="00A25AF4">
        <w:rPr>
          <w:sz w:val="24"/>
          <w:szCs w:val="24"/>
        </w:rPr>
        <w:t>AGREB, OIB: 61817894937,  Zagreb,</w:t>
      </w:r>
      <w:r w:rsidR="00203FF6">
        <w:rPr>
          <w:sz w:val="24"/>
          <w:szCs w:val="24"/>
        </w:rPr>
        <w:t xml:space="preserve"> Trg Stjepana Radića 1, u iznosu od 34.526,50 kuna od 14.10.2016. godine, kao nepravovremena</w:t>
      </w:r>
    </w:p>
    <w:p w:rsidRDefault="00203FF6" w:rsidP="005252A6" w:rsidR="00203FF6" w:rsidRPr="005716DA">
      <w:pPr>
        <w:rPr>
          <w:sz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A25AF4" w:rsidP="00DD1753" w:rsidR="00A25AF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od 19. rujna 2016. godine otvorene je</w:t>
      </w:r>
      <w:r w:rsidRPr="00A25AF4">
        <w:rPr>
          <w:sz w:val="24"/>
          <w:szCs w:val="24"/>
        </w:rPr>
        <w:t xml:space="preserve"> predstečajni postupak nad dužnikom SLIŠKO SCENA d.o.o., Lužan (Grad Zagreb), Zelinska ulica 6, OIB: 85639232801.</w:t>
      </w:r>
    </w:p>
    <w:p w:rsidRDefault="00A25AF4" w:rsidP="00DD1753" w:rsidR="00A25AF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Navedenim Rješenjem od 19. rujna 2016. godine pozvani su </w:t>
      </w:r>
      <w:r w:rsidRPr="00A25AF4">
        <w:rPr>
          <w:sz w:val="24"/>
          <w:szCs w:val="24"/>
        </w:rPr>
        <w:t>vjerovnici dužnika SLIŠKO SCENA d.o.o., Lužan (Grad Zagreb), Zelinska ulica 6, OIB: 85639232801, da u roku od 15 (petnaest) dana od dana objave ovog rješenja na stranici e-Oglasna ploča, prijave svoje tražbine nadležnoj jedinici Financijske agencije.</w:t>
      </w:r>
    </w:p>
    <w:p w:rsidRDefault="00A25AF4" w:rsidP="00DD1753" w:rsidR="00A25AF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 od 19. rujna 2016. godine objavljeno je na mrežnim stranicama E oglasna ploča dana 20. rujna 2016. godine.</w:t>
      </w:r>
    </w:p>
    <w:p w:rsidRDefault="00A25AF4" w:rsidP="00DD1753" w:rsidR="00A25AF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GRAD ZAGREB, OIB: 61817894937,  Zagreb, Trg Stjepana Radića 1, </w:t>
      </w:r>
      <w:r w:rsidR="0006302B">
        <w:rPr>
          <w:sz w:val="24"/>
          <w:szCs w:val="24"/>
        </w:rPr>
        <w:t xml:space="preserve">prijavio je tražbinu u iznosu od 34.526,50 kuna dana </w:t>
      </w:r>
      <w:r>
        <w:rPr>
          <w:sz w:val="24"/>
          <w:szCs w:val="24"/>
        </w:rPr>
        <w:t>14.10.2016. godine</w:t>
      </w:r>
      <w:r w:rsidR="0006302B">
        <w:rPr>
          <w:sz w:val="24"/>
          <w:szCs w:val="24"/>
        </w:rPr>
        <w:t>.</w:t>
      </w:r>
    </w:p>
    <w:p w:rsidRDefault="0006302B" w:rsidP="00DD1753" w:rsidR="0006302B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36.st.6. Stečajnog zakona („Narodne novine“ broj 71/15; dalje SZ) određeno je kako će prijavu tražbine podnesenu nakon isteka roka za prijavljivanje sud odbaciti rješenjem.</w:t>
      </w:r>
    </w:p>
    <w:p w:rsidRDefault="0006302B" w:rsidP="00DD1753" w:rsidR="0006302B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da je vjerovnik GRAD ZAGREB prijavio svoju tražbinu nakon isteka roka od 15 dana od dana objave rješenja o otvaranju predstečajnog postupka nad dužnikom </w:t>
      </w:r>
      <w:r w:rsidRPr="00A25AF4">
        <w:rPr>
          <w:sz w:val="24"/>
          <w:szCs w:val="24"/>
        </w:rPr>
        <w:t>SLIŠKO SCENA d.o.o</w:t>
      </w:r>
      <w:r>
        <w:rPr>
          <w:sz w:val="24"/>
          <w:szCs w:val="24"/>
        </w:rPr>
        <w:t>., to je pozivom na odredbu članka 36.st.6. SZ-a odlučeno kao u izreci.</w:t>
      </w:r>
    </w:p>
    <w:p w:rsidRDefault="00DE3246" w:rsidP="00D15CEA" w:rsidR="00D15CE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Potrebno je napomenuti kako je dužnik u svojem prijedlogu naveo da duguje vjerovniku GRAD ZAGREB iznos od </w:t>
      </w:r>
      <w:r w:rsidRPr="008E372E">
        <w:rPr>
          <w:sz w:val="24"/>
          <w:szCs w:val="24"/>
        </w:rPr>
        <w:t>33.371,64 kn</w:t>
      </w:r>
      <w:r>
        <w:rPr>
          <w:sz w:val="24"/>
          <w:szCs w:val="24"/>
        </w:rPr>
        <w:t xml:space="preserve">, a koji iznos je utvršten u </w:t>
      </w:r>
      <w:r w:rsidR="00D15CEA">
        <w:rPr>
          <w:sz w:val="24"/>
          <w:szCs w:val="24"/>
        </w:rPr>
        <w:t xml:space="preserve">Tablici prijavljenih tražbina FINA-e objavljenih na E oglasnoj ploči dana 10.10.2016. godine (članak 43. SZ-a). Na tražbine iz Tablice prijavljenih tražbina dužnik se očitovao 18.10.2016. godine (unutar roka iz članka 34.st.1.podst.3. SZ-a) na način da je suglasan sa istima. Dakle, dužnik je priznao tražbine navedene u Tablici prijavljenih tražbina FINA-e. Navedenu tražbinu priznao je i povjerenih predstečajne nagodbe, dok vjerovnici istu nisu osporili. Slijedom navedenoga vjerovniku GRAD ZAGREB priznata je tražbina u Rješenju o utvrđenim i osporenim tražbinama u iznosu od </w:t>
      </w:r>
      <w:r w:rsidR="00D15CEA" w:rsidRPr="008E372E">
        <w:rPr>
          <w:sz w:val="24"/>
          <w:szCs w:val="24"/>
        </w:rPr>
        <w:t>33.371,64</w:t>
      </w:r>
      <w:r w:rsidR="00D15CEA">
        <w:rPr>
          <w:sz w:val="24"/>
          <w:szCs w:val="24"/>
        </w:rPr>
        <w:t xml:space="preserve"> kn, obzirom je isto naveo dužnik temeljem članka </w:t>
      </w:r>
      <w:r w:rsidR="00AF75C5">
        <w:rPr>
          <w:sz w:val="24"/>
          <w:szCs w:val="24"/>
        </w:rPr>
        <w:t>39. SZ-a.</w:t>
      </w:r>
    </w:p>
    <w:p w:rsidRDefault="00AF75C5" w:rsidP="00D15CEA" w:rsidR="00AF75C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Međutim s obzirom da je sam vjerovnik prijavio tražbinu izvan roka određenog za prijavu tražbina, u skladu s odredbom članka 36.st.6. SZ-a odlučeno je kao u izreci.</w:t>
      </w:r>
    </w:p>
    <w:p w:rsidRDefault="00DE3246" w:rsidP="00DD1753" w:rsidR="00DE3246">
      <w:pPr>
        <w:widowControl/>
        <w:ind w:firstLine="720"/>
        <w:jc w:val="both"/>
        <w:rPr>
          <w:sz w:val="24"/>
          <w:szCs w:val="24"/>
        </w:rPr>
      </w:pPr>
    </w:p>
    <w:p w:rsidRDefault="00A25AF4" w:rsidP="00DD1753" w:rsidR="00A25AF4">
      <w:pPr>
        <w:widowControl/>
        <w:ind w:firstLine="720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8D5068">
        <w:rPr>
          <w:sz w:val="24"/>
          <w:szCs w:val="24"/>
        </w:rPr>
        <w:t>15.</w:t>
      </w:r>
      <w:r w:rsidR="00312D23">
        <w:rPr>
          <w:sz w:val="24"/>
          <w:szCs w:val="24"/>
        </w:rPr>
        <w:t xml:space="preserve"> studenoga</w:t>
      </w:r>
      <w:r w:rsidR="004A4F10">
        <w:rPr>
          <w:sz w:val="24"/>
          <w:szCs w:val="24"/>
        </w:rPr>
        <w:t xml:space="preserve"> 2016.</w:t>
      </w:r>
    </w:p>
    <w:p w:rsidRDefault="00653B2B" w:rsidP="00597BE1" w:rsidR="00653B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53B2B" w:rsidP="00597BE1" w:rsidR="00653B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53B2B" w:rsidP="00E91121" w:rsidR="00653B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53B2B" w:rsidP="00E91121" w:rsidR="00653B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53B2B" w:rsidP="00E91121" w:rsidR="00653B2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53B2B" w:rsidP="00E91121" w:rsidR="00653B2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53B2B" w:rsidP="00E91121" w:rsidR="00653B2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53B2B" w:rsidP="00597BE1" w:rsidR="00653B2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45C7" w:rsidP="008A1D6F" w:rsidR="004D45C7" w:rsidRPr="00151FCB">
      <w:pPr>
        <w:widowControl/>
        <w:ind w:left="5040"/>
        <w:jc w:val="right"/>
        <w:rPr>
          <w:sz w:val="24"/>
          <w:szCs w:val="24"/>
        </w:rPr>
      </w:pP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312D23" w:rsidP="004D45C7" w:rsidR="00312D23">
      <w:pPr>
        <w:widowControl/>
        <w:jc w:val="both"/>
        <w:rPr>
          <w:sz w:val="24"/>
          <w:szCs w:val="24"/>
        </w:rPr>
      </w:pPr>
    </w:p>
    <w:p w:rsidRDefault="00312D23" w:rsidP="004D45C7" w:rsidR="00312D23">
      <w:pPr>
        <w:widowControl/>
        <w:jc w:val="both"/>
        <w:rPr>
          <w:sz w:val="24"/>
          <w:szCs w:val="24"/>
        </w:rPr>
      </w:pPr>
    </w:p>
    <w:p w:rsidRDefault="00312D23" w:rsidP="004D45C7" w:rsidR="00312D23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p w:rsidRDefault="00653B2B" w:rsidP="004D45C7" w:rsidR="00653B2B">
      <w:pPr>
        <w:widowControl/>
        <w:jc w:val="both"/>
        <w:rPr>
          <w:sz w:val="24"/>
          <w:szCs w:val="24"/>
        </w:rPr>
      </w:pPr>
    </w:p>
    <w:sectPr w:rsidSect="004D45C7" w:rsidR="00653B2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6527" w:rsidR="00186527">
      <w:r>
        <w:separator/>
      </w:r>
    </w:p>
  </w:endnote>
  <w:endnote w:id="0" w:type="continuationSeparator">
    <w:p w:rsidRDefault="00186527" w:rsidR="00186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6527" w:rsidR="00186527">
      <w:r>
        <w:separator/>
      </w:r>
    </w:p>
  </w:footnote>
  <w:footnote w:id="0" w:type="continuationSeparator">
    <w:p w:rsidRDefault="00186527" w:rsidR="001865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527" w:rsidP="004D45C7" w:rsidR="001865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6527" w:rsidR="001865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527" w:rsidP="004D45C7" w:rsidR="001865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469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6527" w:rsidP="0023299C" w:rsidR="00186527">
    <w:pPr>
      <w:jc w:val="right"/>
    </w:pPr>
    <w:r w:rsidRPr="001C6045">
      <w:rPr>
        <w:b/>
        <w:sz w:val="24"/>
        <w:szCs w:val="24"/>
      </w:rPr>
      <w:t xml:space="preserve">  </w:t>
    </w:r>
    <w:r w:rsidR="0023299C">
      <w:rPr>
        <w:sz w:val="24"/>
        <w:szCs w:val="24"/>
      </w:rPr>
      <w:t>72</w:t>
    </w:r>
    <w:r w:rsidRPr="009A6E93">
      <w:rPr>
        <w:sz w:val="24"/>
        <w:szCs w:val="24"/>
      </w:rPr>
      <w:t>.St-</w:t>
    </w:r>
    <w:r w:rsidR="0023299C">
      <w:rPr>
        <w:sz w:val="24"/>
        <w:szCs w:val="24"/>
      </w:rPr>
      <w:t>5891/2016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29"/>
  </w:num>
  <w:num w:numId="3">
    <w:abstractNumId w:val="4"/>
  </w:num>
  <w:num w:numId="4">
    <w:abstractNumId w:val="30"/>
  </w:num>
  <w:num w:numId="5">
    <w:abstractNumId w:val="27"/>
  </w:num>
  <w:num w:numId="6">
    <w:abstractNumId w:val="12"/>
  </w:num>
  <w:num w:numId="7">
    <w:abstractNumId w:val="31"/>
  </w:num>
  <w:num w:numId="8">
    <w:abstractNumId w:val="23"/>
  </w:num>
  <w:num w:numId="9">
    <w:abstractNumId w:val="2"/>
  </w:num>
  <w:num w:numId="10">
    <w:abstractNumId w:val="19"/>
  </w:num>
  <w:num w:numId="11">
    <w:abstractNumId w:val="24"/>
  </w:num>
  <w:num w:numId="12">
    <w:abstractNumId w:val="20"/>
  </w:num>
  <w:num w:numId="13">
    <w:abstractNumId w:val="8"/>
  </w:num>
  <w:num w:numId="14">
    <w:abstractNumId w:val="6"/>
  </w:num>
  <w:num w:numId="15">
    <w:abstractNumId w:val="17"/>
  </w:num>
  <w:num w:numId="16">
    <w:abstractNumId w:val="3"/>
  </w:num>
  <w:num w:numId="17">
    <w:abstractNumId w:val="22"/>
  </w:num>
  <w:num w:numId="18">
    <w:abstractNumId w:val="13"/>
  </w:num>
  <w:num w:numId="19">
    <w:abstractNumId w:val="14"/>
  </w:num>
  <w:num w:numId="20">
    <w:abstractNumId w:val="0"/>
  </w:num>
  <w:num w:numId="21">
    <w:abstractNumId w:val="25"/>
  </w:num>
  <w:num w:numId="22">
    <w:abstractNumId w:val="28"/>
  </w:num>
  <w:num w:numId="23">
    <w:abstractNumId w:val="26"/>
  </w:num>
  <w:num w:numId="24">
    <w:abstractNumId w:val="21"/>
  </w:num>
  <w:num w:numId="25">
    <w:abstractNumId w:val="9"/>
  </w:num>
  <w:num w:numId="26">
    <w:abstractNumId w:val="16"/>
  </w:num>
  <w:num w:numId="27">
    <w:abstractNumId w:val="10"/>
  </w:num>
  <w:num w:numId="28">
    <w:abstractNumId w:val="18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47035"/>
    <w:rsid w:val="00051E71"/>
    <w:rsid w:val="000600F5"/>
    <w:rsid w:val="0006302B"/>
    <w:rsid w:val="000633DC"/>
    <w:rsid w:val="0008469D"/>
    <w:rsid w:val="00085349"/>
    <w:rsid w:val="00091873"/>
    <w:rsid w:val="000A21F1"/>
    <w:rsid w:val="000A2632"/>
    <w:rsid w:val="000B736E"/>
    <w:rsid w:val="000B7645"/>
    <w:rsid w:val="000C2293"/>
    <w:rsid w:val="000D52F8"/>
    <w:rsid w:val="000D6193"/>
    <w:rsid w:val="000E24E2"/>
    <w:rsid w:val="000F30EC"/>
    <w:rsid w:val="000F5B5D"/>
    <w:rsid w:val="0011597E"/>
    <w:rsid w:val="001222DA"/>
    <w:rsid w:val="00151FCB"/>
    <w:rsid w:val="00186527"/>
    <w:rsid w:val="00186871"/>
    <w:rsid w:val="00193977"/>
    <w:rsid w:val="00193FFB"/>
    <w:rsid w:val="001A3B02"/>
    <w:rsid w:val="001B02FE"/>
    <w:rsid w:val="001C2CC6"/>
    <w:rsid w:val="00203C58"/>
    <w:rsid w:val="00203FF6"/>
    <w:rsid w:val="00226F9D"/>
    <w:rsid w:val="00227370"/>
    <w:rsid w:val="0023299C"/>
    <w:rsid w:val="0025701F"/>
    <w:rsid w:val="00261EC5"/>
    <w:rsid w:val="002634FB"/>
    <w:rsid w:val="002A16DB"/>
    <w:rsid w:val="002B007F"/>
    <w:rsid w:val="002B0A06"/>
    <w:rsid w:val="002B1DC9"/>
    <w:rsid w:val="002B2DAC"/>
    <w:rsid w:val="002B4836"/>
    <w:rsid w:val="002C2247"/>
    <w:rsid w:val="002C6C6C"/>
    <w:rsid w:val="002E2B5C"/>
    <w:rsid w:val="00303608"/>
    <w:rsid w:val="00312D23"/>
    <w:rsid w:val="00327CFF"/>
    <w:rsid w:val="00350E6B"/>
    <w:rsid w:val="00355F9C"/>
    <w:rsid w:val="00361D6B"/>
    <w:rsid w:val="00366E33"/>
    <w:rsid w:val="00374751"/>
    <w:rsid w:val="003B06CA"/>
    <w:rsid w:val="003D395F"/>
    <w:rsid w:val="003E4725"/>
    <w:rsid w:val="003E5847"/>
    <w:rsid w:val="003F0AD7"/>
    <w:rsid w:val="003F6C06"/>
    <w:rsid w:val="004021BF"/>
    <w:rsid w:val="004149ED"/>
    <w:rsid w:val="00415927"/>
    <w:rsid w:val="00417323"/>
    <w:rsid w:val="00417EC8"/>
    <w:rsid w:val="0044747B"/>
    <w:rsid w:val="00452C6A"/>
    <w:rsid w:val="00475D50"/>
    <w:rsid w:val="00490B87"/>
    <w:rsid w:val="00491398"/>
    <w:rsid w:val="004924C3"/>
    <w:rsid w:val="004A4F10"/>
    <w:rsid w:val="004B653E"/>
    <w:rsid w:val="004D45C7"/>
    <w:rsid w:val="004F3685"/>
    <w:rsid w:val="005252A6"/>
    <w:rsid w:val="00530EE2"/>
    <w:rsid w:val="00532D51"/>
    <w:rsid w:val="00557F42"/>
    <w:rsid w:val="005603DF"/>
    <w:rsid w:val="0059682F"/>
    <w:rsid w:val="005A4A86"/>
    <w:rsid w:val="005A7D53"/>
    <w:rsid w:val="00605DCA"/>
    <w:rsid w:val="0063127F"/>
    <w:rsid w:val="006342B4"/>
    <w:rsid w:val="00653B2B"/>
    <w:rsid w:val="00665391"/>
    <w:rsid w:val="00682519"/>
    <w:rsid w:val="00692398"/>
    <w:rsid w:val="006937C4"/>
    <w:rsid w:val="006B04E3"/>
    <w:rsid w:val="006B3F36"/>
    <w:rsid w:val="006B678B"/>
    <w:rsid w:val="006C3D33"/>
    <w:rsid w:val="006C76B5"/>
    <w:rsid w:val="006D51EF"/>
    <w:rsid w:val="00756B2D"/>
    <w:rsid w:val="007649F9"/>
    <w:rsid w:val="007746AA"/>
    <w:rsid w:val="00776383"/>
    <w:rsid w:val="007B51BD"/>
    <w:rsid w:val="007B6567"/>
    <w:rsid w:val="007C5ED3"/>
    <w:rsid w:val="007D1845"/>
    <w:rsid w:val="007E3BB0"/>
    <w:rsid w:val="00810C9B"/>
    <w:rsid w:val="00833B0E"/>
    <w:rsid w:val="008668FF"/>
    <w:rsid w:val="00872A4A"/>
    <w:rsid w:val="008750C8"/>
    <w:rsid w:val="0087660B"/>
    <w:rsid w:val="008810E3"/>
    <w:rsid w:val="008833A0"/>
    <w:rsid w:val="008840D5"/>
    <w:rsid w:val="00894357"/>
    <w:rsid w:val="008A1D6F"/>
    <w:rsid w:val="008C683A"/>
    <w:rsid w:val="008D5068"/>
    <w:rsid w:val="008E3F99"/>
    <w:rsid w:val="008E447D"/>
    <w:rsid w:val="008F4734"/>
    <w:rsid w:val="00905C89"/>
    <w:rsid w:val="00913C24"/>
    <w:rsid w:val="009515AE"/>
    <w:rsid w:val="0096525A"/>
    <w:rsid w:val="009A17E2"/>
    <w:rsid w:val="009A4132"/>
    <w:rsid w:val="009A7682"/>
    <w:rsid w:val="009B05BE"/>
    <w:rsid w:val="009C0C74"/>
    <w:rsid w:val="009F1CA4"/>
    <w:rsid w:val="00A1054B"/>
    <w:rsid w:val="00A203CE"/>
    <w:rsid w:val="00A25AF4"/>
    <w:rsid w:val="00A32105"/>
    <w:rsid w:val="00A4481C"/>
    <w:rsid w:val="00A504DD"/>
    <w:rsid w:val="00A51F28"/>
    <w:rsid w:val="00A60BCD"/>
    <w:rsid w:val="00A64029"/>
    <w:rsid w:val="00A64E43"/>
    <w:rsid w:val="00A706BA"/>
    <w:rsid w:val="00A71C89"/>
    <w:rsid w:val="00A758E3"/>
    <w:rsid w:val="00A87F29"/>
    <w:rsid w:val="00AB025F"/>
    <w:rsid w:val="00AC62AA"/>
    <w:rsid w:val="00AC6A52"/>
    <w:rsid w:val="00AC76E7"/>
    <w:rsid w:val="00AD3373"/>
    <w:rsid w:val="00AF516A"/>
    <w:rsid w:val="00AF64B0"/>
    <w:rsid w:val="00AF75C5"/>
    <w:rsid w:val="00B14BC1"/>
    <w:rsid w:val="00B3714E"/>
    <w:rsid w:val="00B40D90"/>
    <w:rsid w:val="00B42AB6"/>
    <w:rsid w:val="00B51145"/>
    <w:rsid w:val="00B54A8B"/>
    <w:rsid w:val="00B91C7C"/>
    <w:rsid w:val="00BB2EB8"/>
    <w:rsid w:val="00BC3B49"/>
    <w:rsid w:val="00C20918"/>
    <w:rsid w:val="00C25C2B"/>
    <w:rsid w:val="00C33A26"/>
    <w:rsid w:val="00C646E7"/>
    <w:rsid w:val="00C716BA"/>
    <w:rsid w:val="00C93627"/>
    <w:rsid w:val="00C96142"/>
    <w:rsid w:val="00C973FB"/>
    <w:rsid w:val="00CA4653"/>
    <w:rsid w:val="00CB1ED2"/>
    <w:rsid w:val="00CB419D"/>
    <w:rsid w:val="00CE525C"/>
    <w:rsid w:val="00D15472"/>
    <w:rsid w:val="00D15CEA"/>
    <w:rsid w:val="00D20336"/>
    <w:rsid w:val="00D37794"/>
    <w:rsid w:val="00D40A17"/>
    <w:rsid w:val="00D4523F"/>
    <w:rsid w:val="00D50B9E"/>
    <w:rsid w:val="00D55EA0"/>
    <w:rsid w:val="00D66EB8"/>
    <w:rsid w:val="00DA4583"/>
    <w:rsid w:val="00DB53E0"/>
    <w:rsid w:val="00DC4A08"/>
    <w:rsid w:val="00DD1753"/>
    <w:rsid w:val="00DE26CD"/>
    <w:rsid w:val="00DE2E33"/>
    <w:rsid w:val="00DE3246"/>
    <w:rsid w:val="00DF2CF6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3399"/>
    <w:rsid w:val="00E65A20"/>
    <w:rsid w:val="00E803B6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E1F13"/>
    <w:rsid w:val="00F0731C"/>
    <w:rsid w:val="00F42084"/>
    <w:rsid w:val="00F5463C"/>
    <w:rsid w:val="00F60844"/>
    <w:rsid w:val="00F63270"/>
    <w:rsid w:val="00F661AD"/>
    <w:rsid w:val="00F86F4A"/>
    <w:rsid w:val="00F962EF"/>
    <w:rsid w:val="00FA188C"/>
    <w:rsid w:val="00FA221F"/>
    <w:rsid w:val="00FE02E4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aslov" w:type="paragraph">
    <w:name w:val="Subtitle"/>
    <w:basedOn w:val="Normal"/>
    <w:link w:val="PodnaslovChar"/>
    <w:qFormat/>
    <w:rsid w:val="00653B2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3B2B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aslov" w:type="paragraph">
    <w:name w:val="Subtitle"/>
    <w:basedOn w:val="Normal"/>
    <w:link w:val="PodnaslovChar"/>
    <w:qFormat/>
    <w:rsid w:val="00653B2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3B2B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5891</izvorni_sadrzaj>
    <derivirana_varijabla naziv="DomainObject.Predmet.Broj_1">5891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St-5891/2016</izvorni_sadrzaj>
    <derivirana_varijabla naziv="DomainObject.Predmet.OznakaBroj_1">St-5891/2016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SLIŠKO SCENA d.o.o.</izvorni_sadrzaj>
    <derivirana_varijabla naziv="DomainObject.Predmet.ProtustrankaFormated_1">  SLIŠKO SCENA d.o.o.</derivirana_varijabla>
  </DomainObject.Predmet.ProtustrankaFormated>
  <DomainObject.Predmet.ProtustrankaFormatedOIB>
    <izvorni_sadrzaj>  SLIŠKO SCENA d.o.o., OIB 85639232801</izvorni_sadrzaj>
    <derivirana_varijabla naziv="DomainObject.Predmet.ProtustrankaFormatedOIB_1">  SLIŠKO SCENA d.o.o., OIB 85639232801</derivirana_varijabla>
  </DomainObject.Predmet.ProtustrankaFormatedOIB>
  <DomainObject.Predmet.ProtustrankaFormatedWithAdress>
    <izvorni_sadrzaj> SLIŠKO SCENA d.o.o., Zelinska ulica 6, 10363 Lužan</izvorni_sadrzaj>
    <derivirana_varijabla naziv="DomainObject.Predmet.ProtustrankaFormatedWithAdress_1"> SLIŠKO SCENA d.o.o., Zelinska ulica 6, 10363 Lužan</derivirana_varijabla>
  </DomainObject.Predmet.ProtustrankaFormatedWithAdress>
  <DomainObject.Predmet.ProtustrankaFormatedWithAdressOIB>
    <izvorni_sadrzaj> SLIŠKO SCENA d.o.o., OIB 85639232801, Zelinska ulica 6, 10363 Lužan</izvorni_sadrzaj>
    <derivirana_varijabla naziv="DomainObject.Predmet.ProtustrankaFormatedWithAdressOIB_1"> SLIŠKO SCENA d.o.o., OIB 85639232801, Zelinska ulica 6, 10363 Lužan</derivirana_varijabla>
  </DomainObject.Predmet.ProtustrankaFormatedWithAdressOIB>
  <DomainObject.Predmet.ProtustrankaWithAdress>
    <izvorni_sadrzaj>SLIŠKO SCENA d.o.o. Zelinska ulica 6, 10363 Lužan</izvorni_sadrzaj>
    <derivirana_varijabla naziv="DomainObject.Predmet.ProtustrankaWithAdress_1">SLIŠKO SCENA d.o.o. Zelinska ulica 6, 10363 Lužan</derivirana_varijabla>
  </DomainObject.Predmet.ProtustrankaWithAdress>
  <DomainObject.Predmet.ProtustrankaWithAdressOIB>
    <izvorni_sadrzaj>SLIŠKO SCENA d.o.o., OIB 85639232801, Zelinska ulica 6, 10363 Lužan</izvorni_sadrzaj>
    <derivirana_varijabla naziv="DomainObject.Predmet.ProtustrankaWithAdressOIB_1">SLIŠKO SCENA d.o.o., OIB 85639232801, Zelinska ulica 6, 10363 Lužan</derivirana_varijabla>
  </DomainObject.Predmet.ProtustrankaWithAdressOIB>
  <DomainObject.Predmet.ProtustrankaNazivFormated>
    <izvorni_sadrzaj>SLIŠKO SCENA d.o.o.</izvorni_sadrzaj>
    <derivirana_varijabla naziv="DomainObject.Predmet.ProtustrankaNazivFormated_1">SLIŠKO SCENA d.o.o.</derivirana_varijabla>
  </DomainObject.Predmet.ProtustrankaNazivFormated>
  <DomainObject.Predmet.ProtustrankaNazivFormatedOIB>
    <izvorni_sadrzaj>SLIŠKO SCENA d.o.o., OIB 85639232801</izvorni_sadrzaj>
    <derivirana_varijabla naziv="DomainObject.Predmet.ProtustrankaNazivFormatedOIB_1">SLIŠKO SCENA d.o.o., OIB 85639232801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SLIŠKO SCENA d.o.o.</izvorni_sadrzaj>
    <derivirana_varijabla naziv="DomainObject.Predmet.StrankaFormated_1">  SLIŠKO SCENA d.o.o.</derivirana_varijabla>
  </DomainObject.Predmet.StrankaFormated>
  <DomainObject.Predmet.StrankaFormatedOIB>
    <izvorni_sadrzaj>  SLIŠKO SCENA d.o.o., OIB 85639232801</izvorni_sadrzaj>
    <derivirana_varijabla naziv="DomainObject.Predmet.StrankaFormatedOIB_1">  SLIŠKO SCENA d.o.o., OIB 85639232801</derivirana_varijabla>
  </DomainObject.Predmet.StrankaFormatedOIB>
  <DomainObject.Predmet.StrankaFormatedWithAdress>
    <izvorni_sadrzaj> SLIŠKO SCENA d.o.o., Zelinska ulica 6, 10363 Lužan</izvorni_sadrzaj>
    <derivirana_varijabla naziv="DomainObject.Predmet.StrankaFormatedWithAdress_1"> SLIŠKO SCENA d.o.o., Zelinska ulica 6, 10363 Lužan</derivirana_varijabla>
  </DomainObject.Predmet.StrankaFormatedWithAdress>
  <DomainObject.Predmet.StrankaFormatedWithAdressOIB>
    <izvorni_sadrzaj> SLIŠKO SCENA d.o.o., OIB 85639232801, Zelinska ulica 6, 10363 Lužan</izvorni_sadrzaj>
    <derivirana_varijabla naziv="DomainObject.Predmet.StrankaFormatedWithAdressOIB_1"> SLIŠKO SCENA d.o.o., OIB 85639232801, Zelinska ulica 6, 10363 Lužan</derivirana_varijabla>
  </DomainObject.Predmet.StrankaFormatedWithAdressOIB>
  <DomainObject.Predmet.StrankaWithAdress>
    <izvorni_sadrzaj>SLIŠKO SCENA d.o.o. Zelinska ulica 6,10363 Lužan</izvorni_sadrzaj>
    <derivirana_varijabla naziv="DomainObject.Predmet.StrankaWithAdress_1">SLIŠKO SCENA d.o.o. Zelinska ulica 6,10363 Lužan</derivirana_varijabla>
  </DomainObject.Predmet.StrankaWithAdress>
  <DomainObject.Predmet.StrankaWithAdressOIB>
    <izvorni_sadrzaj>SLIŠKO SCENA d.o.o., OIB 85639232801, Zelinska ulica 6,10363 Lužan</izvorni_sadrzaj>
    <derivirana_varijabla naziv="DomainObject.Predmet.StrankaWithAdressOIB_1">SLIŠKO SCENA d.o.o., OIB 85639232801, Zelinska ulica 6,10363 Lužan</derivirana_varijabla>
  </DomainObject.Predmet.StrankaWithAdressOIB>
  <DomainObject.Predmet.StrankaNazivFormated>
    <izvorni_sadrzaj>SLIŠKO SCENA d.o.o.</izvorni_sadrzaj>
    <derivirana_varijabla naziv="DomainObject.Predmet.StrankaNazivFormated_1">SLIŠKO SCENA d.o.o.</derivirana_varijabla>
  </DomainObject.Predmet.StrankaNazivFormated>
  <DomainObject.Predmet.StrankaNazivFormatedOIB>
    <izvorni_sadrzaj>SLIŠKO SCENA d.o.o., OIB 85639232801</izvorni_sadrzaj>
    <derivirana_varijabla naziv="DomainObject.Predmet.StrankaNazivFormatedOIB_1">SLIŠKO SCENA d.o.o., OIB 85639232801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SLIŠKO SCENA d.o.o.</item>
    </izvorni_sadrzaj>
    <derivirana_varijabla naziv="DomainObject.Predmet.StrankaListFormated_1">
      <item>SLIŠKO SCENA d.o.o.</item>
    </derivirana_varijabla>
  </DomainObject.Predmet.StrankaListFormated>
  <DomainObject.Predmet.StrankaListFormatedOIB>
    <izvorni_sadrzaj>
      <item>SLIŠKO SCENA d.o.o., OIB 85639232801</item>
    </izvorni_sadrzaj>
    <derivirana_varijabla naziv="DomainObject.Predmet.StrankaListFormatedOIB_1">
      <item>SLIŠKO SCENA d.o.o., OIB 85639232801</item>
    </derivirana_varijabla>
  </DomainObject.Predmet.StrankaListFormatedOIB>
  <DomainObject.Predmet.StrankaListFormatedWithAdress>
    <izvorni_sadrzaj>
      <item>SLIŠKO SCENA d.o.o., Zelinska ulica 6, 10363 Lužan</item>
    </izvorni_sadrzaj>
    <derivirana_varijabla naziv="DomainObject.Predmet.StrankaListFormatedWithAdress_1">
      <item>SLIŠKO SCENA d.o.o., Zelinska ulica 6, 10363 Lužan</item>
    </derivirana_varijabla>
  </DomainObject.Predmet.StrankaListFormatedWithAdress>
  <DomainObject.Predmet.StrankaListFormatedWithAdressOIB>
    <izvorni_sadrzaj>
      <item>SLIŠKO SCENA d.o.o., OIB 85639232801, Zelinska ulica 6, 10363 Lužan</item>
    </izvorni_sadrzaj>
    <derivirana_varijabla naziv="DomainObject.Predmet.StrankaListFormatedWithAdressOIB_1">
      <item>SLIŠKO SCENA d.o.o., OIB 85639232801, Zelinska ulica 6, 10363 Lužan</item>
    </derivirana_varijabla>
  </DomainObject.Predmet.StrankaListFormatedWithAdressOIB>
  <DomainObject.Predmet.StrankaListNazivFormated>
    <izvorni_sadrzaj>
      <item>SLIŠKO SCENA d.o.o.</item>
    </izvorni_sadrzaj>
    <derivirana_varijabla naziv="DomainObject.Predmet.StrankaListNazivFormated_1">
      <item>SLIŠKO SCENA d.o.o.</item>
    </derivirana_varijabla>
  </DomainObject.Predmet.StrankaListNazivFormated>
  <DomainObject.Predmet.StrankaListNazivFormatedOIB>
    <izvorni_sadrzaj>
      <item>SLIŠKO SCENA d.o.o., OIB 85639232801</item>
    </izvorni_sadrzaj>
    <derivirana_varijabla naziv="DomainObject.Predmet.StrankaListNazivFormatedOIB_1">
      <item>SLIŠKO SCENA d.o.o., OIB 85639232801</item>
    </derivirana_varijabla>
  </DomainObject.Predmet.StrankaListNazivFormatedOIB>
  <DomainObject.Predmet.ProtuStrankaListFormated>
    <izvorni_sadrzaj>
      <item>SLIŠKO SCENA d.o.o.</item>
    </izvorni_sadrzaj>
    <derivirana_varijabla naziv="DomainObject.Predmet.ProtuStrankaListFormated_1">
      <item>SLIŠKO SCENA d.o.o.</item>
    </derivirana_varijabla>
  </DomainObject.Predmet.ProtuStrankaListFormated>
  <DomainObject.Predmet.ProtuStrankaListFormatedOIB>
    <izvorni_sadrzaj>
      <item>SLIŠKO SCENA d.o.o., OIB 85639232801</item>
    </izvorni_sadrzaj>
    <derivirana_varijabla naziv="DomainObject.Predmet.ProtuStrankaListFormatedOIB_1">
      <item>SLIŠKO SCENA d.o.o., OIB 85639232801</item>
    </derivirana_varijabla>
  </DomainObject.Predmet.ProtuStrankaListFormatedOIB>
  <DomainObject.Predmet.ProtuStrankaListFormatedWithAdress>
    <izvorni_sadrzaj>
      <item>SLIŠKO SCENA d.o.o., Zelinska ulica 6, 10363 Lužan</item>
    </izvorni_sadrzaj>
    <derivirana_varijabla naziv="DomainObject.Predmet.ProtuStrankaListFormatedWithAdress_1">
      <item>SLIŠKO SCENA d.o.o., Zelinska ulica 6, 10363 Lužan</item>
    </derivirana_varijabla>
  </DomainObject.Predmet.ProtuStrankaListFormatedWithAdress>
  <DomainObject.Predmet.ProtuStrankaListFormatedWithAdressOIB>
    <izvorni_sadrzaj>
      <item>SLIŠKO SCENA d.o.o., OIB 85639232801, Zelinska ulica 6, 10363 Lužan</item>
    </izvorni_sadrzaj>
    <derivirana_varijabla naziv="DomainObject.Predmet.ProtuStrankaListFormatedWithAdressOIB_1">
      <item>SLIŠKO SCENA d.o.o., OIB 85639232801, Zelinska ulica 6, 10363 Lužan</item>
    </derivirana_varijabla>
  </DomainObject.Predmet.ProtuStrankaListFormatedWithAdressOIB>
  <DomainObject.Predmet.ProtuStrankaListNazivFormated>
    <izvorni_sadrzaj>
      <item>SLIŠKO SCENA d.o.o.</item>
    </izvorni_sadrzaj>
    <derivirana_varijabla naziv="DomainObject.Predmet.ProtuStrankaListNazivFormated_1">
      <item>SLIŠKO SCENA d.o.o.</item>
    </derivirana_varijabla>
  </DomainObject.Predmet.ProtuStrankaListNazivFormated>
  <DomainObject.Predmet.ProtuStrankaListNazivFormatedOIB>
    <izvorni_sadrzaj>
      <item>SLIŠKO SCENA d.o.o., OIB 85639232801</item>
    </izvorni_sadrzaj>
    <derivirana_varijabla naziv="DomainObject.Predmet.ProtuStrankaListNazivFormatedOIB_1">
      <item>SLIŠKO SCENA d.o.o., OIB 85639232801</item>
    </derivirana_varijabla>
  </DomainObject.Predmet.ProtuStrankaListNazivFormatedOIB>
  <DomainObject.Predmet.OstaliListFormated>
    <izvorni_sadrzaj>
      <item>Financijska agencija</item>
      <item>MINISTARSTVO PRAVOSUĐA</item>
    </izvorni_sadrzaj>
    <derivirana_varijabla naziv="DomainObject.Predmet.OstaliListFormated_1">
      <item>Financijska agencija</item>
      <item>MINISTARSTVO PRAVOSUĐA</item>
    </derivirana_varijabla>
  </DomainObject.Predmet.OstaliListFormated>
  <DomainObject.Predmet.OstaliListFormatedOIB>
    <izvorni_sadrzaj>
      <item>Financijska agencija, OIB 85821130368</item>
      <item>MINISTARSTVO PRAVOSUĐA, OIB 26635293339</item>
    </izvorni_sadrzaj>
    <derivirana_varijabla naziv="DomainObject.Predmet.OstaliListFormatedOIB_1">
      <item>Financijska agencija, OIB 85821130368</item>
      <item>MINISTARSTVO PRAVOSUĐA, OIB 26635293339</item>
    </derivirana_varijabla>
  </DomainObject.Predmet.OstaliListFormatedOIB>
  <DomainObject.Predmet.OstaliListFormatedWithAdress>
    <izvorni_sadrzaj>
      <item>Financijska agencija, Ulica grada Vukovara 70, 10000 Zagreb</item>
      <item>MINISTARSTVO PRAVOSUĐA, Ulica grada Vukovara 49, 10000 Zagreb</item>
    </izvorni_sadrzaj>
    <derivirana_varijabla naziv="DomainObject.Predmet.OstaliListFormatedWithAdress_1">
      <item>Financijska agencija, Ulica grada Vukovara 70, 10000 Zagreb</item>
      <item>MINISTARSTVO PRAVOSUĐA, Ulica grada Vukovara 49,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MINISTARSTVO PRAVOSUĐA, OIB 26635293339, Ulica grada Vukovara 49, 10000 Zagreb</item>
    </izvorni_sadrzaj>
    <derivirana_varijabla naziv="DomainObject.Predmet.OstaliListFormatedWithAdressOIB_1">
      <item>Financijska agencija, OIB 85821130368, Ulica grada Vukovara 70,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Financijska agencija</item>
      <item>MINISTARSTVO PRAVOSUĐA</item>
    </izvorni_sadrzaj>
    <derivirana_varijabla naziv="DomainObject.Predmet.OstaliListNazivFormated_1">
      <item>Financijska agencija</item>
      <item>MINISTARSTVO PRAVOSUĐA</item>
    </derivirana_varijabla>
  </DomainObject.Predmet.OstaliListNazivFormated>
  <DomainObject.Predmet.OstaliListNazivFormatedOIB>
    <izvorni_sadrzaj>
      <item>Financijska agencija, OIB 85821130368</item>
      <item>MINISTARSTVO PRAVOSUĐA, OIB 26635293339</item>
    </izvorni_sadrzaj>
    <derivirana_varijabla naziv="DomainObject.Predmet.OstaliListNazivFormatedOIB_1">
      <item>Financijska agencija, OIB 85821130368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SLIŠKO SCENA d.o.o.</izvorni_sadrzaj>
    <derivirana_varijabla naziv="DomainObject.Predmet.StrankaIDrugi_1">SLIŠKO SCENA d.o.o.</derivirana_varijabla>
  </DomainObject.Predmet.StrankaIDrugi>
  <DomainObject.Predmet.ProtustrankaIDrugi>
    <izvorni_sadrzaj>SLIŠKO SCENA d.o.o.</izvorni_sadrzaj>
    <derivirana_varijabla naziv="DomainObject.Predmet.ProtustrankaIDrugi_1">SLIŠKO SCENA d.o.o.</derivirana_varijabla>
  </DomainObject.Predmet.ProtustrankaIDrugi>
  <DomainObject.Predmet.StrankaIDrugiAdressOIB>
    <izvorni_sadrzaj>SLIŠKO SCENA d.o.o., OIB 85639232801, Zelinska ulica 6, 10363 Lužan</izvorni_sadrzaj>
    <derivirana_varijabla naziv="DomainObject.Predmet.StrankaIDrugiAdressOIB_1">SLIŠKO SCENA d.o.o., OIB 85639232801, Zelinska ulica 6, 10363 Lužan</derivirana_varijabla>
  </DomainObject.Predmet.StrankaIDrugiAdressOIB>
  <DomainObject.Predmet.ProtustrankaIDrugiAdressOIB>
    <izvorni_sadrzaj>SLIŠKO SCENA d.o.o., OIB 85639232801, Zelinska ulica 6, 10363 Lužan</izvorni_sadrzaj>
    <derivirana_varijabla naziv="DomainObject.Predmet.ProtustrankaIDrugiAdressOIB_1">SLIŠKO SCENA d.o.o., OIB 85639232801, Zelinska ulica 6, 10363 Lužan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SLIŠKO SCENA d.o.o.</item>
      <item>SLIŠKO SCENA d.o.o.</item>
      <item>Financijska agencija</item>
      <item>MINISTARSTVO PRAVOSUĐA</item>
    </izvorni_sadrzaj>
    <derivirana_varijabla naziv="DomainObject.Predmet.SudioniciListNaziv_1">
      <item>SLIŠKO SCENA d.o.o.</item>
      <item>SLIŠKO SCENA d.o.o.</item>
      <item>Financijska agencija</item>
      <item>MINISTARSTVO PRAVOSUĐA</item>
    </derivirana_varijabla>
  </DomainObject.Predmet.SudioniciListNaziv>
  <DomainObject.Predmet.SudioniciListAdressOIB>
    <izvorni_sadrzaj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</izvorni_sadrzaj>
    <derivirana_varijabla naziv="DomainObject.Predmet.SudioniciListAdressOIB_1"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85639232801</item>
      <item>, OIB 85639232801</item>
      <item>, OIB 85821130368</item>
      <item>, OIB 26635293339</item>
    </izvorni_sadrzaj>
    <derivirana_varijabla naziv="DomainObject.Predmet.SudioniciListNazivOIB_1">
      <item>, OIB 85639232801</item>
      <item>, OIB 85639232801</item>
      <item>, OIB 85821130368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33FFE7-93F0-4BF8-B27F-5C7322F5BE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489</properties:Words>
  <properties:Characters>2627</properties:Characters>
  <properties:Lines>97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2016-11-14T13:07:00Z</dcterms:created>
  <dc:creator>ilukac</dc:creator>
  <cp:lastModifiedBy>Jadranka Zelić</cp:lastModifiedBy>
  <cp:lastPrinted>2016-11-15T10:24:00Z</cp:lastPrinted>
  <dcterms:modified xmlns:xsi="http://www.w3.org/2001/XMLSchema-instance" xsi:type="dcterms:W3CDTF">2016-11-15T10:25:00Z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