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17fb" w14:paraId="6a717fb" w:rsidRDefault="00B712C7" w:rsidP="00B712C7" w:rsidR="00B712C7" w:rsidRPr="00B712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712C7">
        <w:rPr>
          <w:rFonts w:hAnsi="Times New Roman" w:ascii="Times New Roman"/>
          <w:sz w:val="24"/>
          <w:szCs w:val="24"/>
        </w:rPr>
        <w:t>Broj: 6 St-</w:t>
      </w:r>
      <w:r w:rsidR="00DE73FF">
        <w:rPr>
          <w:rFonts w:hAnsi="Times New Roman" w:ascii="Times New Roman"/>
          <w:sz w:val="24"/>
          <w:szCs w:val="24"/>
        </w:rPr>
        <w:t>904/16-</w:t>
      </w:r>
      <w:proofErr w:type="spellStart"/>
      <w:r w:rsidR="00DE73FF">
        <w:rPr>
          <w:rFonts w:hAnsi="Times New Roman" w:ascii="Times New Roman"/>
          <w:sz w:val="24"/>
          <w:szCs w:val="24"/>
        </w:rPr>
        <w:t>16</w:t>
      </w:r>
      <w:proofErr w:type="spellEnd"/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5D5D65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>Trgovački sud u Osijeku, po stečajnoj sutkinji Nadi Roso u stečajnom predmetu stečajnog dužnika</w:t>
      </w:r>
      <w:r w:rsidRPr="00B712C7">
        <w:rPr>
          <w:rFonts w:hAnsi="Times New Roman" w:ascii="Times New Roman"/>
          <w:b/>
          <w:sz w:val="24"/>
          <w:szCs w:val="24"/>
        </w:rPr>
        <w:t xml:space="preserve"> </w:t>
      </w:r>
      <w:r w:rsidR="00DE73FF" w:rsidRPr="00DE73FF">
        <w:rPr>
          <w:rFonts w:hAnsi="Times New Roman" w:ascii="Times New Roman"/>
          <w:b/>
          <w:sz w:val="24"/>
          <w:szCs w:val="24"/>
        </w:rPr>
        <w:t>SEA AIR d.o.o., Klisa, Vukovarska ulica 67, OIB: 10813919888, MBS: 030153497</w:t>
      </w:r>
      <w:r w:rsidRPr="00B712C7">
        <w:rPr>
          <w:rFonts w:hAnsi="Times New Roman" w:ascii="Times New Roman"/>
          <w:b/>
          <w:sz w:val="24"/>
          <w:szCs w:val="24"/>
        </w:rPr>
        <w:t xml:space="preserve">, </w:t>
      </w:r>
      <w:r w:rsidRPr="00B712C7">
        <w:rPr>
          <w:rFonts w:hAnsi="Times New Roman" w:ascii="Times New Roman"/>
          <w:sz w:val="24"/>
          <w:szCs w:val="24"/>
        </w:rPr>
        <w:t xml:space="preserve"> dana </w:t>
      </w:r>
      <w:r w:rsidR="00DE73FF">
        <w:rPr>
          <w:rFonts w:hAnsi="Times New Roman" w:ascii="Times New Roman"/>
          <w:sz w:val="24"/>
          <w:szCs w:val="24"/>
        </w:rPr>
        <w:t>22. kolovoza</w:t>
      </w:r>
      <w:r w:rsidRPr="00B712C7">
        <w:rPr>
          <w:rFonts w:hAnsi="Times New Roman" w:ascii="Times New Roman"/>
          <w:sz w:val="24"/>
          <w:szCs w:val="24"/>
        </w:rPr>
        <w:t xml:space="preserve"> 2016. g.</w:t>
      </w:r>
    </w:p>
    <w:p w:rsidRDefault="002C0D19" w:rsidP="00B712C7" w:rsidR="002C0D19" w:rsidRPr="00B712C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E73FF" w:rsidP="00DE73FF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sz w:val="24"/>
          <w:szCs w:val="24"/>
        </w:rPr>
        <w:t>Privremenom s</w:t>
      </w:r>
      <w:r w:rsidR="00876B41" w:rsidRPr="002066CF">
        <w:rPr>
          <w:sz w:val="24"/>
          <w:szCs w:val="24"/>
        </w:rPr>
        <w:t>tečajnom</w:t>
      </w:r>
      <w:r w:rsidR="002C0D19" w:rsidRPr="002066CF">
        <w:rPr>
          <w:sz w:val="24"/>
          <w:szCs w:val="24"/>
        </w:rPr>
        <w:t xml:space="preserve"> upravitelj</w:t>
      </w:r>
      <w:r w:rsidR="00876B41" w:rsidRPr="002066CF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Zorislavu Novoselac iz </w:t>
      </w:r>
      <w:r w:rsidRPr="00DE73FF">
        <w:rPr>
          <w:sz w:val="24"/>
          <w:szCs w:val="24"/>
        </w:rPr>
        <w:t>Osijek</w:t>
      </w:r>
      <w:r>
        <w:rPr>
          <w:sz w:val="24"/>
          <w:szCs w:val="24"/>
        </w:rPr>
        <w:t>a</w:t>
      </w:r>
      <w:r w:rsidRPr="00DE73FF">
        <w:rPr>
          <w:sz w:val="24"/>
          <w:szCs w:val="24"/>
        </w:rPr>
        <w:t>, Kap</w:t>
      </w:r>
      <w:r>
        <w:rPr>
          <w:sz w:val="24"/>
          <w:szCs w:val="24"/>
        </w:rPr>
        <w:t xml:space="preserve">ucinska 27/II, OIB: 35178090537 </w:t>
      </w:r>
      <w:r w:rsidR="002066CF" w:rsidRPr="00A10D3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Pr="00DE73FF">
        <w:rPr>
          <w:sz w:val="24"/>
          <w:szCs w:val="24"/>
        </w:rPr>
        <w:t>SEA AIR d.o.o., Klisa, Vukovarska ulica 67, OIB: 10813919888, MBS: 030153497</w:t>
      </w:r>
      <w:r>
        <w:rPr>
          <w:sz w:val="24"/>
          <w:szCs w:val="24"/>
        </w:rPr>
        <w:t xml:space="preserve"> </w:t>
      </w:r>
      <w:r w:rsidR="00A10D32" w:rsidRPr="00A54F6A">
        <w:rPr>
          <w:b w:val="false"/>
          <w:sz w:val="24"/>
          <w:szCs w:val="24"/>
        </w:rPr>
        <w:t xml:space="preserve">u </w:t>
      </w:r>
      <w:r w:rsidR="00A10D32">
        <w:rPr>
          <w:b w:val="false"/>
          <w:sz w:val="24"/>
          <w:szCs w:val="24"/>
        </w:rPr>
        <w:t>bruto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5D5D65">
        <w:rPr>
          <w:b w:val="false"/>
          <w:sz w:val="24"/>
          <w:szCs w:val="24"/>
        </w:rPr>
        <w:t>3</w:t>
      </w:r>
      <w:r w:rsidR="00A10D32">
        <w:rPr>
          <w:b w:val="false"/>
          <w:sz w:val="24"/>
          <w:szCs w:val="24"/>
        </w:rPr>
        <w:t>.</w:t>
      </w:r>
      <w:r>
        <w:rPr>
          <w:b w:val="false"/>
          <w:sz w:val="24"/>
          <w:szCs w:val="24"/>
        </w:rPr>
        <w:t>5</w:t>
      </w:r>
      <w:r w:rsidR="00A10D32">
        <w:rPr>
          <w:b w:val="false"/>
          <w:sz w:val="24"/>
          <w:szCs w:val="24"/>
        </w:rPr>
        <w:t>00,00</w:t>
      </w:r>
      <w:r w:rsidR="00A10D32" w:rsidRPr="00A54F6A">
        <w:rPr>
          <w:b w:val="false"/>
          <w:sz w:val="24"/>
          <w:szCs w:val="24"/>
        </w:rPr>
        <w:t xml:space="preserve"> kn, sukladno članku </w:t>
      </w:r>
      <w:r>
        <w:rPr>
          <w:b w:val="false"/>
          <w:sz w:val="24"/>
          <w:szCs w:val="24"/>
        </w:rPr>
        <w:t>4 i 15</w:t>
      </w:r>
      <w:r w:rsidR="00A10D32">
        <w:rPr>
          <w:b w:val="false"/>
          <w:sz w:val="24"/>
          <w:szCs w:val="24"/>
        </w:rPr>
        <w:t xml:space="preserve"> Ured</w:t>
      </w:r>
      <w:r>
        <w:rPr>
          <w:b w:val="false"/>
          <w:sz w:val="24"/>
          <w:szCs w:val="24"/>
        </w:rPr>
        <w:t>be</w:t>
      </w:r>
      <w:r w:rsidR="00A10D32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105/15)</w:t>
      </w:r>
      <w:r w:rsidR="00A10D32" w:rsidRPr="00A54F6A">
        <w:rPr>
          <w:b w:val="false"/>
          <w:sz w:val="24"/>
          <w:szCs w:val="24"/>
        </w:rPr>
        <w:t>.</w:t>
      </w:r>
    </w:p>
    <w:p w:rsidRDefault="00A10D32" w:rsidP="00B712C7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DE73FF">
        <w:rPr>
          <w:b w:val="false"/>
          <w:sz w:val="24"/>
          <w:szCs w:val="24"/>
        </w:rPr>
        <w:t>kontovnika</w:t>
      </w:r>
      <w:proofErr w:type="spellEnd"/>
      <w:r w:rsidR="00DE73FF">
        <w:rPr>
          <w:b w:val="false"/>
          <w:sz w:val="24"/>
          <w:szCs w:val="24"/>
        </w:rPr>
        <w:t xml:space="preserve"> 8500 </w:t>
      </w:r>
      <w:r w:rsidRPr="00B712C7">
        <w:rPr>
          <w:b w:val="false"/>
          <w:sz w:val="24"/>
          <w:szCs w:val="24"/>
        </w:rPr>
        <w:t xml:space="preserve">isplati  iznos od </w:t>
      </w:r>
      <w:r w:rsidR="005D5D65">
        <w:rPr>
          <w:b w:val="false"/>
          <w:sz w:val="24"/>
          <w:szCs w:val="24"/>
        </w:rPr>
        <w:t>3</w:t>
      </w:r>
      <w:r w:rsidRPr="00B712C7">
        <w:rPr>
          <w:b w:val="false"/>
          <w:sz w:val="24"/>
          <w:szCs w:val="24"/>
        </w:rPr>
        <w:t>.</w:t>
      </w:r>
      <w:r w:rsidR="00DE73FF">
        <w:rPr>
          <w:b w:val="false"/>
          <w:sz w:val="24"/>
          <w:szCs w:val="24"/>
        </w:rPr>
        <w:t>5</w:t>
      </w:r>
      <w:r w:rsidRPr="00B712C7">
        <w:rPr>
          <w:b w:val="false"/>
          <w:sz w:val="24"/>
          <w:szCs w:val="24"/>
        </w:rPr>
        <w:t>00,00 kn</w:t>
      </w:r>
      <w:r w:rsidR="00DE73FF">
        <w:rPr>
          <w:b w:val="false"/>
          <w:sz w:val="24"/>
          <w:szCs w:val="24"/>
        </w:rPr>
        <w:t xml:space="preserve"> u bruto iznosu</w:t>
      </w:r>
      <w:r w:rsidRPr="00B712C7">
        <w:rPr>
          <w:b w:val="false"/>
          <w:sz w:val="24"/>
          <w:szCs w:val="24"/>
        </w:rPr>
        <w:t xml:space="preserve"> </w:t>
      </w:r>
      <w:r w:rsidR="00DE73FF">
        <w:rPr>
          <w:b w:val="false"/>
          <w:sz w:val="24"/>
          <w:szCs w:val="24"/>
        </w:rPr>
        <w:t xml:space="preserve">privremenom </w:t>
      </w:r>
      <w:r w:rsidRPr="00B712C7">
        <w:rPr>
          <w:b w:val="false"/>
          <w:sz w:val="24"/>
          <w:szCs w:val="24"/>
        </w:rPr>
        <w:t xml:space="preserve">stečajnom upravitelju </w:t>
      </w:r>
      <w:r w:rsidR="00DE73FF">
        <w:rPr>
          <w:sz w:val="24"/>
          <w:szCs w:val="24"/>
        </w:rPr>
        <w:t xml:space="preserve">Zorislavu Novoselac iz </w:t>
      </w:r>
      <w:r w:rsidR="00DE73FF" w:rsidRPr="00DE73FF">
        <w:rPr>
          <w:sz w:val="24"/>
          <w:szCs w:val="24"/>
        </w:rPr>
        <w:t>Osijek</w:t>
      </w:r>
      <w:r w:rsidR="00DE73FF">
        <w:rPr>
          <w:sz w:val="24"/>
          <w:szCs w:val="24"/>
        </w:rPr>
        <w:t>a</w:t>
      </w:r>
      <w:r w:rsidR="00DE73FF" w:rsidRPr="00DE73FF">
        <w:rPr>
          <w:sz w:val="24"/>
          <w:szCs w:val="24"/>
        </w:rPr>
        <w:t>, Kap</w:t>
      </w:r>
      <w:r w:rsidR="00DE73FF">
        <w:rPr>
          <w:sz w:val="24"/>
          <w:szCs w:val="24"/>
        </w:rPr>
        <w:t>ucinska 27/II, OIB: 35178090537</w:t>
      </w:r>
      <w:r w:rsidR="00B712C7" w:rsidRPr="00B712C7">
        <w:rPr>
          <w:b w:val="false"/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>a da se neto iznos isplati na žiro račun broj</w:t>
      </w:r>
      <w:r w:rsidRPr="00B712C7">
        <w:rPr>
          <w:sz w:val="24"/>
          <w:szCs w:val="24"/>
        </w:rPr>
        <w:t xml:space="preserve"> </w:t>
      </w:r>
      <w:r w:rsidR="00B712C7" w:rsidRPr="00B712C7">
        <w:rPr>
          <w:b w:val="false"/>
          <w:sz w:val="24"/>
          <w:szCs w:val="24"/>
        </w:rPr>
        <w:t>HR</w:t>
      </w:r>
      <w:r w:rsidR="00DE73FF">
        <w:rPr>
          <w:b w:val="false"/>
          <w:sz w:val="24"/>
          <w:szCs w:val="24"/>
        </w:rPr>
        <w:t xml:space="preserve">5423400093110340729 </w:t>
      </w:r>
      <w:r w:rsidR="00B712C7">
        <w:rPr>
          <w:b w:val="false"/>
          <w:sz w:val="24"/>
          <w:szCs w:val="24"/>
        </w:rPr>
        <w:t xml:space="preserve"> 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A10D32" w:rsidP="00A10D32" w:rsidR="00A10D3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D5D65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D5D65">
        <w:rPr>
          <w:rFonts w:hAnsi="Times New Roman" w:ascii="Times New Roman"/>
          <w:sz w:val="24"/>
          <w:szCs w:val="24"/>
        </w:rPr>
        <w:t>90</w:t>
      </w:r>
      <w:r w:rsidR="00DE73FF">
        <w:rPr>
          <w:rFonts w:hAnsi="Times New Roman" w:ascii="Times New Roman"/>
          <w:sz w:val="24"/>
          <w:szCs w:val="24"/>
        </w:rPr>
        <w:t>4/16 od 14. lipnja</w:t>
      </w:r>
      <w:r w:rsidR="005D5D65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DE73FF" w:rsidRPr="00DE73FF">
        <w:rPr>
          <w:rFonts w:hAnsi="Times New Roman" w:ascii="Times New Roman"/>
          <w:b/>
          <w:sz w:val="24"/>
          <w:szCs w:val="24"/>
        </w:rPr>
        <w:t>SEA AIR d.o.o., Klisa, Vukovarska ulica 67, OIB: 10813919888, MBS: 030153497</w:t>
      </w:r>
      <w:r w:rsidR="00DE73FF">
        <w:rPr>
          <w:sz w:val="24"/>
          <w:szCs w:val="24"/>
        </w:rPr>
        <w:t xml:space="preserve"> 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>metodom slučajnog odabira (automatski odabir) sukladno čl. 115 st.</w:t>
      </w:r>
      <w:r w:rsidR="007D4AA1">
        <w:rPr>
          <w:rFonts w:hAnsi="Times New Roman" w:ascii="Times New Roman"/>
          <w:sz w:val="24"/>
          <w:szCs w:val="24"/>
        </w:rPr>
        <w:t xml:space="preserve"> 2 </w:t>
      </w:r>
      <w:r w:rsidR="00BB7DD8">
        <w:rPr>
          <w:rFonts w:hAnsi="Times New Roman" w:ascii="Times New Roman"/>
          <w:sz w:val="24"/>
          <w:szCs w:val="24"/>
        </w:rPr>
        <w:t>Stečajnog zakona (NN 71/15 u daljnjem tekstu SZ), čl. 84 SZ u vezi s čl. 119 st. 6 SZ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DE73FF">
        <w:rPr>
          <w:rFonts w:hAnsi="Times New Roman" w:ascii="Times New Roman"/>
          <w:sz w:val="24"/>
          <w:szCs w:val="24"/>
        </w:rPr>
        <w:t>Zorislav Novoselac</w:t>
      </w:r>
      <w:r w:rsidR="00B712C7">
        <w:rPr>
          <w:rFonts w:hAnsi="Times New Roman" w:ascii="Times New Roman"/>
          <w:sz w:val="24"/>
          <w:szCs w:val="24"/>
        </w:rPr>
        <w:t xml:space="preserve"> iz Osijeka.</w:t>
      </w:r>
    </w:p>
    <w:p w:rsidRDefault="007D4AA1" w:rsidP="005D5D65" w:rsidR="007D4A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E73FF" w:rsidP="005D5D65" w:rsidR="00DE73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12C7" w:rsidP="005D5D65" w:rsidR="005D5D65" w:rsidRPr="00B712C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5D5D65" w:rsidRPr="00B712C7">
        <w:rPr>
          <w:rFonts w:hAnsi="Times New Roman" w:ascii="Times New Roman"/>
          <w:sz w:val="24"/>
          <w:szCs w:val="24"/>
        </w:rPr>
        <w:t>Broj: 6 St-</w:t>
      </w:r>
      <w:r w:rsidR="005D5D65">
        <w:rPr>
          <w:rFonts w:hAnsi="Times New Roman" w:ascii="Times New Roman"/>
          <w:sz w:val="24"/>
          <w:szCs w:val="24"/>
        </w:rPr>
        <w:t>90</w:t>
      </w:r>
      <w:r w:rsidR="007D4AA1">
        <w:rPr>
          <w:rFonts w:hAnsi="Times New Roman" w:ascii="Times New Roman"/>
          <w:sz w:val="24"/>
          <w:szCs w:val="24"/>
        </w:rPr>
        <w:t>4</w:t>
      </w:r>
      <w:r w:rsidR="005D5D65">
        <w:rPr>
          <w:rFonts w:hAnsi="Times New Roman" w:ascii="Times New Roman"/>
          <w:sz w:val="24"/>
          <w:szCs w:val="24"/>
        </w:rPr>
        <w:t>/1</w:t>
      </w:r>
      <w:r w:rsidR="007D4AA1">
        <w:rPr>
          <w:rFonts w:hAnsi="Times New Roman" w:ascii="Times New Roman"/>
          <w:sz w:val="24"/>
          <w:szCs w:val="24"/>
        </w:rPr>
        <w:t>6</w:t>
      </w:r>
      <w:r w:rsidR="005D5D65">
        <w:rPr>
          <w:rFonts w:hAnsi="Times New Roman" w:ascii="Times New Roman"/>
          <w:sz w:val="24"/>
          <w:szCs w:val="24"/>
        </w:rPr>
        <w:t>-</w:t>
      </w:r>
      <w:proofErr w:type="spellStart"/>
      <w:r w:rsidR="005D5D65">
        <w:rPr>
          <w:rFonts w:hAnsi="Times New Roman" w:ascii="Times New Roman"/>
          <w:sz w:val="24"/>
          <w:szCs w:val="24"/>
        </w:rPr>
        <w:t>1</w:t>
      </w:r>
      <w:r w:rsidR="007D4AA1">
        <w:rPr>
          <w:rFonts w:hAnsi="Times New Roman" w:ascii="Times New Roman"/>
          <w:sz w:val="24"/>
          <w:szCs w:val="24"/>
        </w:rPr>
        <w:t>6</w:t>
      </w:r>
      <w:proofErr w:type="spellEnd"/>
    </w:p>
    <w:p w:rsidRDefault="005D5D65" w:rsidP="005D5D65" w:rsidR="005D5D6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5D5D65" w:rsidP="005D5D65" w:rsidR="005D5D6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5D5D65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</w:t>
      </w:r>
      <w:r w:rsidR="007D1786">
        <w:rPr>
          <w:rFonts w:hAnsi="Times New Roman" w:ascii="Times New Roman"/>
          <w:sz w:val="24"/>
          <w:szCs w:val="24"/>
        </w:rPr>
        <w:t xml:space="preserve">na način da je podatke o financijsko-poslovnoj dokumentaciji pribavio </w:t>
      </w:r>
      <w:r w:rsidR="00856B98">
        <w:rPr>
          <w:rFonts w:hAnsi="Times New Roman" w:ascii="Times New Roman"/>
          <w:sz w:val="24"/>
          <w:szCs w:val="24"/>
        </w:rPr>
        <w:t>od Porezne uprave Osijek te je</w:t>
      </w:r>
      <w:r w:rsidRPr="0086293E">
        <w:rPr>
          <w:rFonts w:hAnsi="Times New Roman" w:ascii="Times New Roman"/>
          <w:sz w:val="24"/>
          <w:szCs w:val="24"/>
        </w:rPr>
        <w:t xml:space="preserve">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56B98">
        <w:rPr>
          <w:rFonts w:hAnsi="Times New Roman" w:ascii="Times New Roman"/>
          <w:sz w:val="24"/>
          <w:szCs w:val="24"/>
        </w:rPr>
        <w:t>21.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856B98">
        <w:rPr>
          <w:rFonts w:hAnsi="Times New Roman" w:ascii="Times New Roman"/>
          <w:sz w:val="24"/>
          <w:szCs w:val="24"/>
        </w:rPr>
        <w:t xml:space="preserve">istim izvješćem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odredi </w:t>
      </w:r>
      <w:r w:rsidR="00856B98">
        <w:rPr>
          <w:rFonts w:hAnsi="Times New Roman" w:ascii="Times New Roman"/>
          <w:sz w:val="24"/>
          <w:szCs w:val="24"/>
        </w:rPr>
        <w:t xml:space="preserve">bruto </w:t>
      </w:r>
      <w:r>
        <w:rPr>
          <w:rFonts w:hAnsi="Times New Roman" w:ascii="Times New Roman"/>
          <w:sz w:val="24"/>
          <w:szCs w:val="24"/>
        </w:rPr>
        <w:t>nagrada</w:t>
      </w:r>
      <w:r w:rsidR="00856B98">
        <w:rPr>
          <w:rFonts w:hAnsi="Times New Roman" w:ascii="Times New Roman"/>
          <w:sz w:val="24"/>
          <w:szCs w:val="24"/>
        </w:rPr>
        <w:t xml:space="preserve"> i izdaci u ukupnom iznosu od 7.000,00 kn </w:t>
      </w:r>
      <w:r>
        <w:rPr>
          <w:rFonts w:hAnsi="Times New Roman" w:ascii="Times New Roman"/>
          <w:sz w:val="24"/>
          <w:szCs w:val="24"/>
        </w:rPr>
        <w:t>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</w:t>
      </w:r>
      <w:r w:rsidR="00856B98">
        <w:rPr>
          <w:rFonts w:hAnsi="Times New Roman" w:ascii="Times New Roman"/>
          <w:sz w:val="24"/>
          <w:szCs w:val="24"/>
        </w:rPr>
        <w:t xml:space="preserve">u iznosu od 3.000,00 kn do 20.000,00 kn </w:t>
      </w:r>
      <w:r w:rsidRPr="0086293E">
        <w:rPr>
          <w:rFonts w:hAnsi="Times New Roman" w:ascii="Times New Roman"/>
          <w:sz w:val="24"/>
          <w:szCs w:val="24"/>
        </w:rPr>
        <w:t xml:space="preserve">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56B98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</w:t>
      </w:r>
      <w:r w:rsidR="00856B98">
        <w:rPr>
          <w:rFonts w:hAnsi="Times New Roman" w:ascii="Times New Roman"/>
          <w:sz w:val="24"/>
          <w:szCs w:val="24"/>
        </w:rPr>
        <w:t xml:space="preserve">na način da je podatke pribavio od Porezne uprave te uvidom u registar pravnih osoba pri sudu i u prijedlog FINE za otvaranje stečajnog postupka slijedom čega se ne radi o složenim poslovima </w:t>
      </w:r>
      <w:r w:rsidRPr="0086293E">
        <w:rPr>
          <w:rFonts w:hAnsi="Times New Roman" w:ascii="Times New Roman"/>
          <w:sz w:val="24"/>
          <w:szCs w:val="24"/>
        </w:rPr>
        <w:t xml:space="preserve">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56B98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znosu od </w:t>
      </w:r>
      <w:r w:rsidR="005D5D65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</w:t>
      </w:r>
      <w:r w:rsidR="00856B98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="00856B98">
        <w:rPr>
          <w:rFonts w:hAnsi="Times New Roman" w:ascii="Times New Roman"/>
          <w:sz w:val="24"/>
          <w:szCs w:val="24"/>
        </w:rPr>
        <w:t>u bruto iznosu (čl. 4 i 15 Uredbe)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BB7DD8">
        <w:rPr>
          <w:rFonts w:hAnsi="Times New Roman" w:ascii="Times New Roman"/>
          <w:sz w:val="24"/>
          <w:szCs w:val="24"/>
        </w:rPr>
        <w:t>22.</w:t>
      </w:r>
      <w:proofErr w:type="gramEnd"/>
      <w:r w:rsidR="00BB7DD8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B7DD8">
        <w:rPr>
          <w:rFonts w:hAnsi="Times New Roman" w:ascii="Times New Roman"/>
          <w:sz w:val="24"/>
          <w:szCs w:val="24"/>
        </w:rPr>
        <w:t>kolovoza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856B98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AA006E">
        <w:rPr>
          <w:rFonts w:hAnsi="Times New Roman" w:ascii="Times New Roman"/>
          <w:sz w:val="24"/>
          <w:szCs w:val="24"/>
        </w:rPr>
        <w:t xml:space="preserve">st. uprav. </w:t>
      </w:r>
      <w:r w:rsidR="00BB7DD8">
        <w:rPr>
          <w:rFonts w:hAnsi="Times New Roman" w:ascii="Times New Roman"/>
          <w:sz w:val="24"/>
          <w:szCs w:val="24"/>
        </w:rPr>
        <w:t>Zorislav Novoselac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B7DD8">
        <w:rPr>
          <w:rFonts w:hAnsi="Times New Roman" w:ascii="Times New Roman"/>
          <w:sz w:val="24"/>
          <w:szCs w:val="24"/>
        </w:rPr>
        <w:t>22.9.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406" w:rsidP="00F427F2" w:rsidR="005F2406">
      <w:pPr>
        <w:spacing w:lineRule="auto" w:line="240" w:after="0"/>
      </w:pPr>
      <w:r>
        <w:separator/>
      </w:r>
    </w:p>
  </w:endnote>
  <w:endnote w:id="0" w:type="continuationSeparator">
    <w:p w:rsidRDefault="005F2406" w:rsidP="00F427F2" w:rsidR="005F24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406" w:rsidP="00F427F2" w:rsidR="005F2406">
      <w:pPr>
        <w:spacing w:lineRule="auto" w:line="240" w:after="0"/>
      </w:pPr>
      <w:r>
        <w:separator/>
      </w:r>
    </w:p>
  </w:footnote>
  <w:footnote w:id="0" w:type="continuationSeparator">
    <w:p w:rsidRDefault="005F2406" w:rsidP="00F427F2" w:rsidR="005F24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3B8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B8F"/>
    <w:rsid w:val="00065080"/>
    <w:rsid w:val="000750FE"/>
    <w:rsid w:val="000A0E36"/>
    <w:rsid w:val="000D2A5B"/>
    <w:rsid w:val="000D2DDD"/>
    <w:rsid w:val="000F132D"/>
    <w:rsid w:val="000F1B6A"/>
    <w:rsid w:val="00103414"/>
    <w:rsid w:val="00147EC6"/>
    <w:rsid w:val="00152705"/>
    <w:rsid w:val="001B157C"/>
    <w:rsid w:val="001C638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D65"/>
    <w:rsid w:val="005F2406"/>
    <w:rsid w:val="00631784"/>
    <w:rsid w:val="0066718C"/>
    <w:rsid w:val="00682389"/>
    <w:rsid w:val="00697B15"/>
    <w:rsid w:val="0071464C"/>
    <w:rsid w:val="00752475"/>
    <w:rsid w:val="00760EDA"/>
    <w:rsid w:val="007B43BB"/>
    <w:rsid w:val="007B7E29"/>
    <w:rsid w:val="007D1786"/>
    <w:rsid w:val="007D4AA1"/>
    <w:rsid w:val="007F0A8A"/>
    <w:rsid w:val="00837290"/>
    <w:rsid w:val="00856B98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712C7"/>
    <w:rsid w:val="00BB7DD8"/>
    <w:rsid w:val="00BE0DC1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4F7B"/>
    <w:rsid w:val="00DB2D35"/>
    <w:rsid w:val="00DE73FF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43B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3B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B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B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B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43B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3B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B8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B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B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SEA AIR d.o.o. za zračni promet roba i putnika, usluge i trgovinu</izvorni_sadrzaj>
    <derivirana_varijabla naziv="DomainObject.Predmet.ProtustrankaFormated_1">  SEA AIR d.o.o. za zračni promet roba i putnika, usluge i trgovinu</derivirana_varijabla>
  </DomainObject.Predmet.ProtustrankaFormated>
  <DomainObject.Predmet.ProtustrankaFormatedOIB>
    <izvorni_sadrzaj>  SEA AIR d.o.o. za zračni promet roba i putnika, usluge i trgovinu, OIB 10813919888</izvorni_sadrzaj>
    <derivirana_varijabla naziv="DomainObject.Predmet.ProtustrankaFormatedOIB_1">  SEA AIR d.o.o. za zračni promet roba i putnika, usluge i trgovinu, OIB 10813919888</derivirana_varijabla>
  </DomainObject.Predmet.ProtustrankaFormatedOIB>
  <DomainObject.Predmet.ProtustrankaFormatedWithAdress>
    <izvorni_sadrzaj> SEA AIR d.o.o. za zračni promet roba i putnika, usluge i trgovinu, Vukovarska ulica 67, 31207 Klisa</izvorni_sadrzaj>
    <derivirana_varijabla naziv="DomainObject.Predmet.ProtustrankaFormatedWithAdress_1"> SEA AIR d.o.o. za zračni promet roba i putnika, usluge i trgovinu, Vukovarska ulica 67, 31207 Klisa</derivirana_varijabla>
  </DomainObject.Predmet.ProtustrankaFormatedWithAdress>
  <DomainObject.Predmet.ProtustrankaFormatedWithAdressOIB>
    <izvorni_sadrzaj> SEA AIR d.o.o. za zračni promet roba i putnika, usluge i trgovinu, OIB 10813919888, Vukovarska ulica 67, 31207 Klisa</izvorni_sadrzaj>
    <derivirana_varijabla naziv="DomainObject.Predmet.ProtustrankaFormatedWithAdressOIB_1"> SEA AIR d.o.o. za zračni promet roba i putnika, usluge i trgovinu, OIB 10813919888, Vukovarska ulica 67, 31207 Klisa</derivirana_varijabla>
  </DomainObject.Predmet.ProtustrankaFormatedWithAdressOIB>
  <DomainObject.Predmet.ProtustrankaWithAdress>
    <izvorni_sadrzaj>SEA AIR d.o.o. za zračni promet roba i putnika, usluge i trgovinu Vukovarska ulica 67, 31207 Klisa</izvorni_sadrzaj>
    <derivirana_varijabla naziv="DomainObject.Predmet.ProtustrankaWithAdress_1">SEA AIR d.o.o. za zračni promet roba i putnika, usluge i trgovinu Vukovarska ulica 67, 31207 Klisa</derivirana_varijabla>
  </DomainObject.Predmet.ProtustrankaWithAdress>
  <DomainObject.Predmet.ProtustrankaWithAdressOIB>
    <izvorni_sadrzaj>SEA AIR d.o.o. za zračni promet roba i putnika, usluge i trgovinu, OIB 10813919888, Vukovarska ulica 67, 31207 Klisa</izvorni_sadrzaj>
    <derivirana_varijabla naziv="DomainObject.Predmet.ProtustrankaWithAdressOIB_1">SEA AIR d.o.o. za zračni promet roba i putnika, usluge i trgovinu, OIB 10813919888, Vukovarska ulica 67, 31207 Klisa</derivirana_varijabla>
  </DomainObject.Predmet.ProtustrankaWithAdressOIB>
  <DomainObject.Predmet.ProtustrankaNazivFormated>
    <izvorni_sadrzaj>SEA AIR d.o.o. za zračni promet roba i putnika, usluge i trgovinu</izvorni_sadrzaj>
    <derivirana_varijabla naziv="DomainObject.Predmet.ProtustrankaNazivFormated_1">SEA AIR d.o.o. za zračni promet roba i putnika, usluge i trgovinu</derivirana_varijabla>
  </DomainObject.Predmet.ProtustrankaNazivFormated>
  <DomainObject.Predmet.ProtustrankaNazivFormatedOIB>
    <izvorni_sadrzaj>SEA AIR d.o.o. za zračni promet roba i putnika, usluge i trgovinu, OIB 10813919888</izvorni_sadrzaj>
    <derivirana_varijabla naziv="DomainObject.Predmet.ProtustrankaNazivFormatedOIB_1">SEA AIR d.o.o. za zračni promet roba i putnika, usluge i trgovinu, OIB 10813919888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SEA AIR d.o.o. za zračni promet roba i putnika, usluge i trgovinu</item>
    </izvorni_sadrzaj>
    <derivirana_varijabla naziv="DomainObject.Predmet.ProtuStrankaListFormated_1">
      <item>SEA AIR d.o.o. za zračni promet roba i putnika, usluge i trgovinu</item>
    </derivirana_varijabla>
  </DomainObject.Predmet.ProtuStrankaListFormated>
  <DomainObject.Predmet.ProtuStrankaListFormatedOIB>
    <izvorni_sadrzaj>
      <item>SEA AIR d.o.o. za zračni promet roba i putnika, usluge i trgovinu, OIB 10813919888</item>
    </izvorni_sadrzaj>
    <derivirana_varijabla naziv="DomainObject.Predmet.ProtuStrankaListFormatedOIB_1">
      <item>SEA AIR d.o.o. za zračni promet roba i putnika, usluge i trgovinu, OIB 10813919888</item>
    </derivirana_varijabla>
  </DomainObject.Predmet.ProtuStrankaListFormatedOIB>
  <DomainObject.Predmet.ProtuStrankaListFormatedWithAdress>
    <izvorni_sadrzaj>
      <item>SEA AIR d.o.o. za zračni promet roba i putnika, usluge i trgovinu, Vukovarska ulica 67, 31207 Klisa</item>
    </izvorni_sadrzaj>
    <derivirana_varijabla naziv="DomainObject.Predmet.ProtuStrankaListFormatedWithAdress_1">
      <item>SEA AIR d.o.o. za zračni promet roba i putnika, usluge i trgovinu, Vukovarska ulica 67, 31207 Klisa</item>
    </derivirana_varijabla>
  </DomainObject.Predmet.ProtuStrankaListFormatedWithAdress>
  <DomainObject.Predmet.ProtuStrankaListFormatedWithAdressOIB>
    <izvorni_sadrzaj>
      <item>SEA AIR d.o.o. za zračni promet roba i putnika, usluge i trgovinu, OIB 10813919888, Vukovarska ulica 67, 31207 Klisa</item>
    </izvorni_sadrzaj>
    <derivirana_varijabla naziv="DomainObject.Predmet.ProtuStrankaListFormatedWithAdressOIB_1">
      <item>SEA AIR d.o.o. za zračni promet roba i putnika, usluge i trgovinu, OIB 10813919888, Vukovarska ulica 67, 31207 Klisa</item>
    </derivirana_varijabla>
  </DomainObject.Predmet.ProtuStrankaListFormatedWithAdressOIB>
  <DomainObject.Predmet.ProtuStrankaListNazivFormated>
    <izvorni_sadrzaj>
      <item>SEA AIR d.o.o. za zračni promet roba i putnika, usluge i trgovinu</item>
    </izvorni_sadrzaj>
    <derivirana_varijabla naziv="DomainObject.Predmet.ProtuStrankaListNazivFormated_1">
      <item>SEA AIR d.o.o. za zračni promet roba i putnika, usluge i trgovinu</item>
    </derivirana_varijabla>
  </DomainObject.Predmet.ProtuStrankaListNazivFormated>
  <DomainObject.Predmet.ProtuStrankaListNazivFormatedOIB>
    <izvorni_sadrzaj>
      <item>SEA AIR d.o.o. za zračni promet roba i putnika, usluge i trgovinu, OIB 10813919888</item>
    </izvorni_sadrzaj>
    <derivirana_varijabla naziv="DomainObject.Predmet.ProtuStrankaListNazivFormatedOIB_1">
      <item>SEA AIR d.o.o. za zračni promet roba i putnika, usluge i trgovinu, OIB 10813919888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SEA AIR d.o.o. za zračni promet roba i putnika, usluge i trgovinu</izvorni_sadrzaj>
    <derivirana_varijabla naziv="DomainObject.Predmet.ProtustrankaIDrugi_1">SEA AIR d.o.o. za zračni promet roba i putnika,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SEA AIR d.o.o. za zračni promet roba i putnika, usluge i trgovinu, OIB 10813919888, Vukovarska ulica 67, 31207 Klisa</izvorni_sadrzaj>
    <derivirana_varijabla naziv="DomainObject.Predmet.ProtustrankaIDrugiAdressOIB_1">SEA AIR d.o.o. za zračni promet roba i putnika, usluge i trgovinu, OIB 10813919888, Vukovarska ulica 67, 31207 Klisa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SEA AIR d.o.o. za zračni promet roba i putnika, usluge i trgovinu</item>
    </izvorni_sadrzaj>
    <derivirana_varijabla naziv="DomainObject.Predmet.SudioniciListNaziv_1">
      <item>FINA RC OSIJEK</item>
      <item>SEA AIR d.o.o. za zračni promet roba i putnika, usluge i trgovinu</item>
    </derivirana_varijabla>
  </DomainObject.Predmet.SudioniciListNaziv>
  <DomainObject.Predmet.SudioniciListAdressOIB>
    <izvorni_sadrzaj>
      <item>FINA RC OSIJEK, OIB 85821130368</item>
      <item>SEA AIR d.o.o. za zračni promet roba i putnika, usluge i trgovinu, OIB 10813919888, Vukovarska ulica 67,31207 Klisa</item>
    </izvorni_sadrzaj>
    <derivirana_varijabla naziv="DomainObject.Predmet.SudioniciListAdressOIB_1">
      <item>FINA RC OSIJEK, OIB 85821130368</item>
      <item>SEA AIR d.o.o. za zračni promet roba i putnika, usluge i trgovinu, OIB 10813919888, Vukovarska ulica 67,31207 Klisa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10813919888</item>
    </izvorni_sadrzaj>
    <derivirana_varijabla naziv="DomainObject.Predmet.SudioniciListNazivOIB_1">
      <item>, OIB 85821130368</item>
      <item>, OIB 10813919888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  <item>Zorislav Novoselac, OIB 35178090537, Kapucinska 27/II Osijek</item>
    </izvorni_sadrzaj>
    <derivirana_varijabla naziv="DomainObject.Predmet.StecajniUpraviteljiListAddressOIB_1">
      <item>Vlado Šokac, OIB 95457319937, Fiskulturna 12, Belišće Bistrinci</item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C7FFB-44A3-4940-BEA1-F4837E37D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586</properties:Words>
  <properties:Characters>3194</properties:Characters>
  <properties:Lines>149</properties:Lines>
  <properties:Paragraphs>36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2016-08-22T09:41:00Z</dcterms:created>
  <dc:creator>Blanka</dc:creator>
  <cp:lastModifiedBy>Danijela Sekulić</cp:lastModifiedBy>
  <cp:lastPrinted>2016-08-22T10:13:00Z</cp:lastPrinted>
  <dcterms:modified xmlns:xsi="http://www.w3.org/2001/XMLSchema-instance" xsi:type="dcterms:W3CDTF">2016-08-22T10:15:00Z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