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49d6" w14:paraId="8f849d6" w:rsidRDefault="00477B79" w:rsidP="00910611" w:rsidR="00477B7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B79" w:rsidP="00910611" w:rsidR="00477B79">
      <w:r>
        <w:rPr>
          <w:rFonts w:eastAsia="MS Mincho"/>
        </w:rPr>
        <w:t>REPUBLIKA HRVATSKA</w:t>
      </w:r>
    </w:p>
    <w:p w:rsidRDefault="00477B79" w:rsidP="00910611" w:rsidR="00477B79">
      <w:r>
        <w:rPr>
          <w:rFonts w:eastAsia="MS Mincho"/>
        </w:rPr>
        <w:t>TRGOVAČKI SUD U RIJECI</w:t>
      </w:r>
    </w:p>
    <w:p w:rsidRDefault="00477B79" w:rsidR="00477B7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85034" w:rsidP="00300B9D" w:rsidR="00E85034" w:rsidRPr="000D415F">
      <w:pPr>
        <w:jc w:val="right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="00FF4566" w:rsidRPr="000D415F">
        <w:rPr>
          <w:rFonts w:cs="Times New Roman" w:hAnsi="Times New Roman" w:ascii="Times New Roman"/>
        </w:rPr>
        <w:t>Posl.br. 14 St-</w:t>
      </w:r>
      <w:r w:rsidR="00127005">
        <w:rPr>
          <w:rFonts w:cs="Times New Roman" w:hAnsi="Times New Roman" w:ascii="Times New Roman"/>
        </w:rPr>
        <w:t>551/2011</w:t>
      </w:r>
      <w:r w:rsidR="00477B79">
        <w:rPr>
          <w:rFonts w:cs="Times New Roman" w:hAnsi="Times New Roman" w:ascii="Times New Roman"/>
        </w:rPr>
        <w:t>-220</w:t>
      </w:r>
    </w:p>
    <w:p w:rsidRDefault="00E85034" w:rsidP="00E85034" w:rsidR="00E85034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B54A08" w:rsidP="00E85034" w:rsidR="00B54A08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DA0EE8" w:rsidP="00E85034" w:rsidR="00DA0EE8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0D415F" w:rsidP="00E85034" w:rsidR="000D415F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R E P U B L I K A    H R V A T S K A</w:t>
      </w:r>
    </w:p>
    <w:p w:rsidRDefault="006E567D" w:rsidP="00E85034" w:rsidR="00B54A08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R J E Š E N J E</w:t>
      </w:r>
    </w:p>
    <w:p w:rsidRDefault="00B54A08" w:rsidP="00E85034" w:rsidR="00B54A08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127005" w:rsidP="00127005" w:rsidR="00127005" w:rsidRPr="004C0F1B">
      <w:pPr>
        <w:jc w:val="both"/>
        <w:rPr>
          <w:rFonts w:hAnsi="Times New Roman" w:ascii="Times New Roman"/>
          <w:b/>
        </w:rPr>
      </w:pPr>
      <w:r w:rsidRPr="004C0F1B">
        <w:rPr>
          <w:rFonts w:hAnsi="Times New Roman" w:ascii="Times New Roman"/>
        </w:rPr>
        <w:tab/>
      </w:r>
      <w:r w:rsidRPr="004C0F1B">
        <w:rPr>
          <w:rFonts w:hAnsi="Times New Roman" w:ascii="Times New Roman"/>
        </w:rPr>
        <w:tab/>
        <w:t xml:space="preserve">Trgovački sud u Rijeci, po stečajnom sucu Veri Jelenović u stečajnom postupku nad </w:t>
      </w:r>
      <w:bookmarkStart w:name="OLE_LINK1" w:id="1"/>
      <w:bookmarkStart w:name="OLE_LINK2" w:id="2"/>
      <w:r w:rsidRPr="004C0F1B">
        <w:rPr>
          <w:rFonts w:hAnsi="Times New Roman" w:ascii="Times New Roman"/>
        </w:rPr>
        <w:t>dužnikom S.A.X.B.A.U. društvo s ograničenom odgovorno</w:t>
      </w:r>
      <w:bookmarkEnd w:id="1"/>
      <w:r w:rsidRPr="004C0F1B">
        <w:rPr>
          <w:rFonts w:hAnsi="Times New Roman" w:ascii="Times New Roman"/>
        </w:rPr>
        <w:t xml:space="preserve">šću za graditeljstvo i poslovanje nekretninama u stečaju Labin, </w:t>
      </w:r>
      <w:proofErr w:type="spellStart"/>
      <w:r w:rsidRPr="004C0F1B">
        <w:rPr>
          <w:rFonts w:hAnsi="Times New Roman" w:ascii="Times New Roman"/>
        </w:rPr>
        <w:t>Kature</w:t>
      </w:r>
      <w:proofErr w:type="spellEnd"/>
      <w:r w:rsidRPr="004C0F1B">
        <w:rPr>
          <w:rFonts w:hAnsi="Times New Roman" w:ascii="Times New Roman"/>
        </w:rPr>
        <w:t xml:space="preserve"> 24/1</w:t>
      </w:r>
      <w:bookmarkEnd w:id="2"/>
      <w:r w:rsidRPr="004C0F1B">
        <w:rPr>
          <w:rFonts w:hAnsi="Times New Roman" w:ascii="Times New Roman"/>
        </w:rPr>
        <w:t xml:space="preserve">,  OIB 87403406285, dana </w:t>
      </w:r>
      <w:r>
        <w:rPr>
          <w:rFonts w:hAnsi="Times New Roman" w:ascii="Times New Roman"/>
        </w:rPr>
        <w:t>6. rujna 2018</w:t>
      </w:r>
      <w:r w:rsidRPr="004C0F1B">
        <w:rPr>
          <w:rFonts w:hAnsi="Times New Roman" w:ascii="Times New Roman"/>
        </w:rPr>
        <w:t>.</w:t>
      </w:r>
    </w:p>
    <w:p w:rsidRDefault="00E85034" w:rsidP="00B54A08" w:rsidR="00E85034" w:rsidRPr="000D415F">
      <w:pPr>
        <w:jc w:val="center"/>
        <w:rPr>
          <w:rFonts w:cs="Times New Roman" w:hAnsi="Times New Roman" w:ascii="Times New Roman"/>
        </w:rPr>
      </w:pPr>
    </w:p>
    <w:p w:rsidRDefault="006E567D" w:rsidP="00B54A08" w:rsidR="00B54A08" w:rsidRPr="000D415F">
      <w:pPr>
        <w:jc w:val="center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r i j e š i o</w:t>
      </w:r>
      <w:r w:rsidR="00B54A08" w:rsidRPr="000D415F">
        <w:rPr>
          <w:rFonts w:cs="Times New Roman" w:hAnsi="Times New Roman" w:ascii="Times New Roman"/>
        </w:rPr>
        <w:t xml:space="preserve">   j e</w:t>
      </w:r>
    </w:p>
    <w:p w:rsidRDefault="00E85034" w:rsidP="00E85034" w:rsidR="00E85034" w:rsidRPr="000D415F">
      <w:pPr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 </w:t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</w:p>
    <w:p w:rsidRDefault="00916CE0" w:rsidP="00E85034" w:rsidR="00300B9D" w:rsidRPr="000D415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I. Pozivaju se vjerovnici stečajne mase na dostavu pismenog mišljenja na prijavu stečajnog upravitelja nedostatnosti mase za pokriće troškova stečajnog postupka.</w:t>
      </w:r>
    </w:p>
    <w:p w:rsidRDefault="00916CE0" w:rsidP="00E85034" w:rsidR="00E8503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Cs w:val="false"/>
        </w:rPr>
        <w:t xml:space="preserve">II. </w:t>
      </w:r>
      <w:r w:rsidR="00B54A08" w:rsidRPr="000D415F">
        <w:rPr>
          <w:rFonts w:cs="Times New Roman" w:hAnsi="Times New Roman" w:ascii="Times New Roman"/>
          <w:bCs w:val="false"/>
        </w:rPr>
        <w:t xml:space="preserve">Skupština vjerovnika </w:t>
      </w:r>
      <w:r w:rsidRPr="00916CE0">
        <w:rPr>
          <w:rFonts w:cs="Times New Roman" w:hAnsi="Times New Roman" w:ascii="Times New Roman"/>
        </w:rPr>
        <w:t xml:space="preserve">u stečajnom postupku nad </w:t>
      </w:r>
      <w:r w:rsidR="00127005">
        <w:rPr>
          <w:rFonts w:cs="Times New Roman" w:hAnsi="Times New Roman" w:ascii="Times New Roman"/>
        </w:rPr>
        <w:t xml:space="preserve">dužnikom </w:t>
      </w:r>
      <w:r w:rsidR="00127005" w:rsidRPr="004C0F1B">
        <w:rPr>
          <w:rFonts w:hAnsi="Times New Roman" w:ascii="Times New Roman"/>
        </w:rPr>
        <w:t xml:space="preserve">S.A.X.B.A.U. društvo s ograničenom odgovornošću za graditeljstvo i poslovanje nekretninama u stečaju Labin, </w:t>
      </w:r>
      <w:proofErr w:type="spellStart"/>
      <w:r w:rsidR="00127005" w:rsidRPr="004C0F1B">
        <w:rPr>
          <w:rFonts w:hAnsi="Times New Roman" w:ascii="Times New Roman"/>
        </w:rPr>
        <w:t>Kature</w:t>
      </w:r>
      <w:proofErr w:type="spellEnd"/>
      <w:r w:rsidR="00127005" w:rsidRPr="004C0F1B">
        <w:rPr>
          <w:rFonts w:hAnsi="Times New Roman" w:ascii="Times New Roman"/>
        </w:rPr>
        <w:t xml:space="preserve"> 24/1,  OIB 87403406285</w:t>
      </w:r>
      <w:r>
        <w:rPr>
          <w:rFonts w:cs="Times New Roman" w:hAnsi="Times New Roman" w:ascii="Times New Roman"/>
        </w:rPr>
        <w:t xml:space="preserve"> </w:t>
      </w:r>
      <w:r w:rsidR="00300B9D" w:rsidRPr="000D415F">
        <w:rPr>
          <w:rFonts w:cs="Times New Roman" w:hAnsi="Times New Roman" w:ascii="Times New Roman"/>
          <w:bCs w:val="false"/>
        </w:rPr>
        <w:t>saziva se za dan</w:t>
      </w:r>
      <w:r w:rsidR="00E85034" w:rsidRPr="000D415F">
        <w:rPr>
          <w:rFonts w:cs="Times New Roman" w:hAnsi="Times New Roman" w:ascii="Times New Roman"/>
        </w:rPr>
        <w:t xml:space="preserve"> </w:t>
      </w:r>
    </w:p>
    <w:p w:rsidRDefault="00477B79" w:rsidP="00E85034" w:rsidR="00477B79" w:rsidRPr="000D415F">
      <w:pPr>
        <w:jc w:val="both"/>
        <w:rPr>
          <w:rFonts w:cs="Times New Roman" w:hAnsi="Times New Roman" w:ascii="Times New Roman"/>
        </w:rPr>
      </w:pPr>
    </w:p>
    <w:p w:rsidRDefault="00127005" w:rsidP="00C2159C" w:rsidR="00300B9D" w:rsidRPr="000D415F">
      <w:pPr>
        <w:jc w:val="center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9. listopada</w:t>
      </w:r>
      <w:r w:rsidR="000D415F" w:rsidRPr="000D415F">
        <w:rPr>
          <w:rFonts w:cs="Times New Roman" w:hAnsi="Times New Roman" w:ascii="Times New Roman"/>
          <w:bCs w:val="false"/>
        </w:rPr>
        <w:t xml:space="preserve"> 201</w:t>
      </w:r>
      <w:r w:rsidR="00916CE0">
        <w:rPr>
          <w:rFonts w:cs="Times New Roman" w:hAnsi="Times New Roman" w:ascii="Times New Roman"/>
          <w:bCs w:val="false"/>
        </w:rPr>
        <w:t>8</w:t>
      </w:r>
      <w:r w:rsidR="00E85034" w:rsidRPr="000D415F">
        <w:rPr>
          <w:rFonts w:cs="Times New Roman" w:hAnsi="Times New Roman" w:ascii="Times New Roman"/>
          <w:bCs w:val="false"/>
        </w:rPr>
        <w:t xml:space="preserve">. u </w:t>
      </w:r>
      <w:r w:rsidR="000D415F" w:rsidRPr="000D415F">
        <w:rPr>
          <w:rFonts w:cs="Times New Roman" w:hAnsi="Times New Roman" w:ascii="Times New Roman"/>
          <w:bCs w:val="false"/>
        </w:rPr>
        <w:t>9</w:t>
      </w:r>
      <w:r w:rsidR="00E85034" w:rsidRPr="000D415F">
        <w:rPr>
          <w:rFonts w:cs="Times New Roman" w:hAnsi="Times New Roman" w:ascii="Times New Roman"/>
          <w:bCs w:val="false"/>
        </w:rPr>
        <w:t>:00 sati</w:t>
      </w:r>
      <w:r w:rsidR="00300B9D" w:rsidRPr="000D415F">
        <w:rPr>
          <w:rFonts w:cs="Times New Roman" w:hAnsi="Times New Roman" w:ascii="Times New Roman"/>
          <w:bCs w:val="false"/>
        </w:rPr>
        <w:t>,</w:t>
      </w:r>
    </w:p>
    <w:p w:rsidRDefault="00300B9D" w:rsidP="00C2159C" w:rsidR="00E85034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a održati će se</w:t>
      </w:r>
      <w:r w:rsidR="00E85034" w:rsidRPr="000D415F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E85034" w:rsidP="00C2159C" w:rsidR="00E85034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Zadars</w:t>
      </w:r>
      <w:r w:rsidR="00C2159C" w:rsidRPr="000D415F">
        <w:rPr>
          <w:rFonts w:cs="Times New Roman" w:hAnsi="Times New Roman" w:ascii="Times New Roman"/>
          <w:bCs w:val="false"/>
        </w:rPr>
        <w:t>ka 1 i 3, sudnica 3</w:t>
      </w:r>
      <w:r w:rsidRPr="000D415F">
        <w:rPr>
          <w:rFonts w:cs="Times New Roman" w:hAnsi="Times New Roman" w:ascii="Times New Roman"/>
          <w:bCs w:val="false"/>
        </w:rPr>
        <w:t>, I</w:t>
      </w:r>
      <w:r w:rsidR="00C2159C" w:rsidRPr="000D415F">
        <w:rPr>
          <w:rFonts w:cs="Times New Roman" w:hAnsi="Times New Roman" w:ascii="Times New Roman"/>
          <w:bCs w:val="false"/>
        </w:rPr>
        <w:t>.</w:t>
      </w:r>
      <w:r w:rsidRPr="000D415F">
        <w:rPr>
          <w:rFonts w:cs="Times New Roman" w:hAnsi="Times New Roman" w:ascii="Times New Roman"/>
          <w:bCs w:val="false"/>
        </w:rPr>
        <w:t xml:space="preserve"> kat</w:t>
      </w:r>
      <w:r w:rsidR="00B54A08" w:rsidRPr="000D415F">
        <w:rPr>
          <w:rFonts w:cs="Times New Roman" w:hAnsi="Times New Roman" w:ascii="Times New Roman"/>
          <w:bCs w:val="false"/>
        </w:rPr>
        <w:t>.</w:t>
      </w:r>
    </w:p>
    <w:p w:rsidRDefault="00E85034" w:rsidP="00E85034" w:rsidR="00E85034" w:rsidRPr="000D415F">
      <w:pPr>
        <w:ind w:firstLine="708" w:left="1416"/>
        <w:jc w:val="both"/>
        <w:rPr>
          <w:rFonts w:cs="Times New Roman" w:hAnsi="Times New Roman" w:ascii="Times New Roman"/>
        </w:rPr>
      </w:pPr>
    </w:p>
    <w:p w:rsidRDefault="00E85034" w:rsidP="00E85034" w:rsidR="00E85034" w:rsidRPr="000D415F">
      <w:pPr>
        <w:ind w:firstLine="708" w:left="1416"/>
        <w:jc w:val="both"/>
        <w:rPr>
          <w:rFonts w:cs="Times New Roman" w:hAnsi="Times New Roman" w:ascii="Times New Roman"/>
        </w:rPr>
      </w:pPr>
    </w:p>
    <w:p w:rsidRDefault="00E85034" w:rsidP="00300B9D" w:rsidR="00300B9D" w:rsidRPr="000D415F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Dnevni red Skupštine vjerovnika:</w:t>
      </w:r>
    </w:p>
    <w:p w:rsidRDefault="00E85034" w:rsidP="00300B9D" w:rsidR="00300B9D" w:rsidRPr="000D415F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1. Izvješće stečajnog upravitelja o tijeku stečajnog postupka i</w:t>
      </w:r>
      <w:r w:rsidR="00300B9D" w:rsidRPr="000D415F">
        <w:rPr>
          <w:rFonts w:cs="Times New Roman" w:hAnsi="Times New Roman" w:ascii="Times New Roman"/>
        </w:rPr>
        <w:t xml:space="preserve"> s</w:t>
      </w:r>
      <w:r w:rsidRPr="000D415F">
        <w:rPr>
          <w:rFonts w:cs="Times New Roman" w:hAnsi="Times New Roman" w:ascii="Times New Roman"/>
        </w:rPr>
        <w:t>tanju stečajne mase</w:t>
      </w:r>
    </w:p>
    <w:p w:rsidRDefault="00B54A08" w:rsidP="00300B9D" w:rsidR="00300B9D" w:rsidRPr="000D415F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2. Donošenje odluke o obustavi i zaključenju stečajnog postupka po čl. 203. Stečajnog zakona – pribavljanje mišljenja.</w:t>
      </w:r>
    </w:p>
    <w:p w:rsidRDefault="00DA0EE8" w:rsidP="00300B9D" w:rsidR="00DA0EE8" w:rsidRPr="000D415F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B54A08" w:rsidP="00916CE0" w:rsidR="00E85034" w:rsidRPr="000D415F">
      <w:pPr>
        <w:tabs>
          <w:tab w:pos="0" w:val="left"/>
        </w:tabs>
        <w:jc w:val="center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Rijeka, </w:t>
      </w:r>
      <w:r w:rsidR="00127005">
        <w:rPr>
          <w:rFonts w:cs="Times New Roman" w:hAnsi="Times New Roman" w:ascii="Times New Roman"/>
        </w:rPr>
        <w:t>6. rujna</w:t>
      </w:r>
      <w:r w:rsidR="00916CE0">
        <w:rPr>
          <w:rFonts w:cs="Times New Roman" w:hAnsi="Times New Roman" w:ascii="Times New Roman"/>
        </w:rPr>
        <w:t xml:space="preserve"> 2018.</w:t>
      </w:r>
      <w:r w:rsidR="00DA0EE8" w:rsidRPr="000D415F">
        <w:rPr>
          <w:rFonts w:cs="Times New Roman" w:hAnsi="Times New Roman" w:ascii="Times New Roman"/>
        </w:rPr>
        <w:t xml:space="preserve">   </w:t>
      </w:r>
    </w:p>
    <w:p w:rsidRDefault="00E85034" w:rsidP="00E85034" w:rsidR="00E85034" w:rsidRPr="000D415F">
      <w:pPr>
        <w:ind w:firstLine="708"/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="00DA0EE8" w:rsidRPr="000D415F">
        <w:rPr>
          <w:rFonts w:cs="Times New Roman" w:hAnsi="Times New Roman" w:ascii="Times New Roman"/>
        </w:rPr>
        <w:t xml:space="preserve">                     </w:t>
      </w:r>
      <w:r w:rsidRPr="000D415F">
        <w:rPr>
          <w:rFonts w:cs="Times New Roman" w:hAnsi="Times New Roman" w:ascii="Times New Roman"/>
        </w:rPr>
        <w:t>Stečajni sudac</w:t>
      </w:r>
    </w:p>
    <w:p w:rsidRDefault="00DA0EE8" w:rsidP="00E85034" w:rsidR="00E85034" w:rsidRPr="000D415F">
      <w:pPr>
        <w:ind w:firstLine="708"/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               </w:t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  <w:t xml:space="preserve">                </w:t>
      </w:r>
      <w:r w:rsidR="000E4290" w:rsidRPr="000D415F">
        <w:rPr>
          <w:rFonts w:cs="Times New Roman" w:hAnsi="Times New Roman" w:ascii="Times New Roman"/>
        </w:rPr>
        <w:t xml:space="preserve">     </w:t>
      </w:r>
      <w:r w:rsidR="00B54A08" w:rsidRPr="000D415F">
        <w:rPr>
          <w:rFonts w:cs="Times New Roman" w:hAnsi="Times New Roman" w:ascii="Times New Roman"/>
        </w:rPr>
        <w:t xml:space="preserve">Vera Jelenović </w:t>
      </w:r>
    </w:p>
    <w:p w:rsidRDefault="00B54A08" w:rsidP="00E85034" w:rsidR="00B54A08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B54A08" w:rsidP="00E85034" w:rsidR="00B54A08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6E567D" w:rsidP="006E567D" w:rsidR="006E567D" w:rsidRPr="000D415F">
      <w:pPr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UPUTA O PRAVNOM LIJEKU:</w:t>
      </w:r>
    </w:p>
    <w:p w:rsidRDefault="006E567D" w:rsidP="006E567D" w:rsidR="006E567D" w:rsidRPr="000D415F">
      <w:pPr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ab/>
        <w:t xml:space="preserve">Protiv  ovog  rješenja nezadovoljna stranka može podnijeti žalbu u roku od 8 dana. </w:t>
      </w:r>
      <w:r w:rsidR="00916CE0">
        <w:rPr>
          <w:rFonts w:cs="Times New Roman" w:hAnsi="Times New Roman" w:ascii="Times New Roman"/>
        </w:rPr>
        <w:t xml:space="preserve">Dostava se smatra obavljenom istekom osmoga dana od dana objave rješenja ne mrežnoj stranici e-Oglasna ploča sudova. </w:t>
      </w:r>
      <w:r w:rsidRPr="000D415F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sectPr w:rsidR="006E567D" w:rsidRPr="000D41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2F6A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415F"/>
    <w:rsid w:val="000D586D"/>
    <w:rsid w:val="000D653A"/>
    <w:rsid w:val="000E4290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00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837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3EE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B9D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4AD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77B79"/>
    <w:rsid w:val="00483A43"/>
    <w:rsid w:val="00483CA6"/>
    <w:rsid w:val="00484851"/>
    <w:rsid w:val="00484B57"/>
    <w:rsid w:val="004852D2"/>
    <w:rsid w:val="00485943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0C77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567D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854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6CE0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4A08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3DE5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59C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63E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0EE8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5521"/>
    <w:rsid w:val="00E77F0A"/>
    <w:rsid w:val="00E81208"/>
    <w:rsid w:val="00E830DB"/>
    <w:rsid w:val="00E83FF6"/>
    <w:rsid w:val="00E85034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5034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A0E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3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8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8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8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8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5034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A0E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3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8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8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8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8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2011.</izvorni_sadrzaj>
    <derivirana_varijabla naziv="DomainObject.Predmet.DatumOsnivanja_1">25.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St-551/2011</izvorni_sadrzaj>
    <derivirana_varijabla naziv="DomainObject.Predmet.OznakaBroj_1">St-551/2011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S.A.X.B.A.U.  d.o.o.  Labin</izvorni_sadrzaj>
    <derivirana_varijabla naziv="DomainObject.Predmet.ProtustrankaFormated_1">  S.A.X.B.A.U.  d.o.o.  Labin</derivirana_varijabla>
  </DomainObject.Predmet.ProtustrankaFormated>
  <DomainObject.Predmet.ProtustrankaFormatedOIB>
    <izvorni_sadrzaj>  S.A.X.B.A.U.  d.o.o.  Labin, OIB 87403406285</izvorni_sadrzaj>
    <derivirana_varijabla naziv="DomainObject.Predmet.ProtustrankaFormatedOIB_1">  S.A.X.B.A.U.  d.o.o.  Labin, OIB 87403406285</derivirana_varijabla>
  </DomainObject.Predmet.ProtustrankaFormatedOIB>
  <DomainObject.Predmet.ProtustrankaFormatedWithAdress>
    <izvorni_sadrzaj> S.A.X.B.A.U.  d.o.o.  Labin, Kature 4, 52 220 Labin</izvorni_sadrzaj>
    <derivirana_varijabla naziv="DomainObject.Predmet.ProtustrankaFormatedWithAdress_1"> S.A.X.B.A.U.  d.o.o.  Labin, Kature 4, 52 220 Labin</derivirana_varijabla>
  </DomainObject.Predmet.ProtustrankaFormatedWithAdress>
  <DomainObject.Predmet.ProtustrankaFormatedWithAdressOIB>
    <izvorni_sadrzaj> S.A.X.B.A.U.  d.o.o.  Labin, OIB 87403406285, Kature 4, 52 220 Labin</izvorni_sadrzaj>
    <derivirana_varijabla naziv="DomainObject.Predmet.ProtustrankaFormatedWithAdressOIB_1"> S.A.X.B.A.U.  d.o.o.  Labin, OIB 87403406285, Kature 4, 52 220 Labin</derivirana_varijabla>
  </DomainObject.Predmet.ProtustrankaFormatedWithAdressOIB>
  <DomainObject.Predmet.ProtustrankaWithAdress>
    <izvorni_sadrzaj>S.A.X.B.A.U.  d.o.o.  Labin Kature 4, 52 220 Labin</izvorni_sadrzaj>
    <derivirana_varijabla naziv="DomainObject.Predmet.ProtustrankaWithAdress_1">S.A.X.B.A.U.  d.o.o.  Labin Kature 4, 52 220 Labin</derivirana_varijabla>
  </DomainObject.Predmet.ProtustrankaWithAdress>
  <DomainObject.Predmet.ProtustrankaWithAdressOIB>
    <izvorni_sadrzaj>S.A.X.B.A.U.  d.o.o.  Labin, OIB 87403406285, Kature 4, 52 220 Labin</izvorni_sadrzaj>
    <derivirana_varijabla naziv="DomainObject.Predmet.ProtustrankaWithAdressOIB_1">S.A.X.B.A.U.  d.o.o.  Labin, OIB 87403406285, Kature 4, 52 220 Labin</derivirana_varijabla>
  </DomainObject.Predmet.ProtustrankaWithAdressOIB>
  <DomainObject.Predmet.ProtustrankaNazivFormated>
    <izvorni_sadrzaj>S.A.X.B.A.U.  d.o.o.  Labin</izvorni_sadrzaj>
    <derivirana_varijabla naziv="DomainObject.Predmet.ProtustrankaNazivFormated_1">S.A.X.B.A.U.  d.o.o.  Labin</derivirana_varijabla>
  </DomainObject.Predmet.ProtustrankaNazivFormated>
  <DomainObject.Predmet.ProtustrankaNazivFormatedOIB>
    <izvorni_sadrzaj>S.A.X.B.A.U.  d.o.o.  Labin, OIB 87403406285</izvorni_sadrzaj>
    <derivirana_varijabla naziv="DomainObject.Predmet.ProtustrankaNazivFormatedOIB_1">S.A.X.B.A.U.  d.o.o.  Labin, OIB 87403406285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d.d.</izvorni_sadrzaj>
    <derivirana_varijabla naziv="DomainObject.Predmet.StrankaFormated_1">  PRIVREDNA BANKA  d.d.</derivirana_varijabla>
  </DomainObject.Predmet.StrankaFormated>
  <DomainObject.Predmet.StrankaFormatedOIB>
    <izvorni_sadrzaj>  PRIVREDNA BANKA  d.d., OIB 02535697732</izvorni_sadrzaj>
    <derivirana_varijabla naziv="DomainObject.Predmet.StrankaFormatedOIB_1">  PRIVREDNA BANKA  d.d., OIB 02535697732</derivirana_varijabla>
  </DomainObject.Predmet.StrankaFormatedOIB>
  <DomainObject.Predmet.StrankaFormatedWithAdress>
    <izvorni_sadrzaj> PRIVREDNA BANKA  d.d., Račkoga 6, 10 000 Zagreb</izvorni_sadrzaj>
    <derivirana_varijabla naziv="DomainObject.Predmet.StrankaFormatedWithAdress_1"> PRIVREDNA BANKA  d.d., Račkoga 6, 10 000 Zagreb</derivirana_varijabla>
  </DomainObject.Predmet.StrankaFormatedWithAdress>
  <DomainObject.Predmet.StrankaFormatedWithAdressOIB>
    <izvorni_sadrzaj> PRIVREDNA BANKA  d.d., OIB 02535697732, Račkoga 6, 10 000 Zagreb</izvorni_sadrzaj>
    <derivirana_varijabla naziv="DomainObject.Predmet.StrankaFormatedWithAdressOIB_1"> PRIVREDNA BANKA  d.d., OIB 02535697732, Račkoga 6, 10 000 Zagreb</derivirana_varijabla>
  </DomainObject.Predmet.StrankaFormatedWithAdressOIB>
  <DomainObject.Predmet.StrankaWithAdress>
    <izvorni_sadrzaj>PRIVREDNA BANKA  d.d. Račkoga 6,10 000 Zagreb</izvorni_sadrzaj>
    <derivirana_varijabla naziv="DomainObject.Predmet.StrankaWithAdress_1">PRIVREDNA BANKA  d.d. Račkoga 6,10 000 Zagreb</derivirana_varijabla>
  </DomainObject.Predmet.StrankaWithAdress>
  <DomainObject.Predmet.StrankaWithAdressOIB>
    <izvorni_sadrzaj>PRIVREDNA BANKA  d.d., OIB 02535697732, Račkoga 6,10 000 Zagreb</izvorni_sadrzaj>
    <derivirana_varijabla naziv="DomainObject.Predmet.StrankaWithAdressOIB_1">PRIVREDNA BANKA  d.d., OIB 02535697732, Račkoga 6,10 000 Zagreb</derivirana_varijabla>
  </DomainObject.Predmet.StrankaWithAdressOIB>
  <DomainObject.Predmet.StrankaNazivFormated>
    <izvorni_sadrzaj>PRIVREDNA BANKA  d.d.</izvorni_sadrzaj>
    <derivirana_varijabla naziv="DomainObject.Predmet.StrankaNazivFormated_1">PRIVREDNA BANKA  d.d.</derivirana_varijabla>
  </DomainObject.Predmet.StrankaNazivFormated>
  <DomainObject.Predmet.StrankaNazivFormatedOIB>
    <izvorni_sadrzaj>PRIVREDNA BANKA  d.d., OIB 02535697732</izvorni_sadrzaj>
    <derivirana_varijabla naziv="DomainObject.Predmet.StrankaNazivFormatedOIB_1">PRIVREDNA BANKA  d.d.,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 d.d.</item>
    </izvorni_sadrzaj>
    <derivirana_varijabla naziv="DomainObject.Predmet.StrankaListFormated_1">
      <item>PRIVREDNA BANKA  d.d.</item>
    </derivirana_varijabla>
  </DomainObject.Predmet.StrankaListFormated>
  <DomainObject.Predmet.StrankaListFormatedOIB>
    <izvorni_sadrzaj>
      <item>PRIVREDNA BANKA  d.d., OIB 02535697732</item>
    </izvorni_sadrzaj>
    <derivirana_varijabla naziv="DomainObject.Predmet.StrankaListFormatedOIB_1">
      <item>PRIVREDNA BANKA  d.d., OIB 02535697732</item>
    </derivirana_varijabla>
  </DomainObject.Predmet.StrankaListFormatedOIB>
  <DomainObject.Predmet.StrankaListFormatedWithAdress>
    <izvorni_sadrzaj>
      <item>PRIVREDNA BANKA  d.d., Račkoga 6, 10 000 Zagreb</item>
    </izvorni_sadrzaj>
    <derivirana_varijabla naziv="DomainObject.Predmet.StrankaListFormatedWithAdress_1">
      <item>PRIVREDNA BANKA  d.d., Račkoga 6, 10 000 Zagreb</item>
    </derivirana_varijabla>
  </DomainObject.Predmet.StrankaListFormatedWithAdress>
  <DomainObject.Predmet.StrankaListFormatedWithAdressOIB>
    <izvorni_sadrzaj>
      <item>PRIVREDNA BANKA  d.d., OIB 02535697732, Račkoga 6, 10 000 Zagreb</item>
    </izvorni_sadrzaj>
    <derivirana_varijabla naziv="DomainObject.Predmet.StrankaListFormatedWithAdressOIB_1">
      <item>PRIVREDNA BANKA  d.d., OIB 02535697732, Račkoga 6, 10 000 Zagreb</item>
    </derivirana_varijabla>
  </DomainObject.Predmet.StrankaListFormatedWithAdressOIB>
  <DomainObject.Predmet.StrankaListNazivFormated>
    <izvorni_sadrzaj>
      <item>PRIVREDNA BANKA  d.d.</item>
    </izvorni_sadrzaj>
    <derivirana_varijabla naziv="DomainObject.Predmet.StrankaListNazivFormated_1">
      <item>PRIVREDNA BANKA  d.d.</item>
    </derivirana_varijabla>
  </DomainObject.Predmet.StrankaListNazivFormated>
  <DomainObject.Predmet.StrankaListNazivFormatedOIB>
    <izvorni_sadrzaj>
      <item>PRIVREDNA BANKA  d.d., OIB 02535697732</item>
    </izvorni_sadrzaj>
    <derivirana_varijabla naziv="DomainObject.Predmet.StrankaListNazivFormatedOIB_1">
      <item>PRIVREDNA BANKA  d.d., OIB 02535697732</item>
    </derivirana_varijabla>
  </DomainObject.Predmet.StrankaListNazivFormatedOIB>
  <DomainObject.Predmet.ProtuStrankaListFormated>
    <izvorni_sadrzaj>
      <item>S.A.X.B.A.U.  d.o.o.  Labin</item>
    </izvorni_sadrzaj>
    <derivirana_varijabla naziv="DomainObject.Predmet.ProtuStrankaListFormated_1">
      <item>S.A.X.B.A.U.  d.o.o.  Labin</item>
    </derivirana_varijabla>
  </DomainObject.Predmet.ProtuStrankaListFormated>
  <DomainObject.Predmet.ProtuStrankaListFormatedOIB>
    <izvorni_sadrzaj>
      <item>S.A.X.B.A.U.  d.o.o.  Labin, OIB 87403406285</item>
    </izvorni_sadrzaj>
    <derivirana_varijabla naziv="DomainObject.Predmet.ProtuStrankaListFormatedOIB_1">
      <item>S.A.X.B.A.U.  d.o.o.  Labin, OIB 87403406285</item>
    </derivirana_varijabla>
  </DomainObject.Predmet.ProtuStrankaListFormatedOIB>
  <DomainObject.Predmet.ProtuStrankaListFormatedWithAdress>
    <izvorni_sadrzaj>
      <item>S.A.X.B.A.U.  d.o.o.  Labin, Kature 4, 52 220 Labin</item>
    </izvorni_sadrzaj>
    <derivirana_varijabla naziv="DomainObject.Predmet.ProtuStrankaListFormatedWithAdress_1">
      <item>S.A.X.B.A.U.  d.o.o.  Labin, Kature 4, 52 220 Labin</item>
    </derivirana_varijabla>
  </DomainObject.Predmet.ProtuStrankaListFormatedWithAdress>
  <DomainObject.Predmet.ProtuStrankaListFormatedWithAdressOIB>
    <izvorni_sadrzaj>
      <item>S.A.X.B.A.U.  d.o.o.  Labin, OIB 87403406285, Kature 4, 52 220 Labin</item>
    </izvorni_sadrzaj>
    <derivirana_varijabla naziv="DomainObject.Predmet.ProtuStrankaListFormatedWithAdressOIB_1">
      <item>S.A.X.B.A.U.  d.o.o.  Labin, OIB 87403406285, Kature 4, 52 220 Labin</item>
    </derivirana_varijabla>
  </DomainObject.Predmet.ProtuStrankaListFormatedWithAdressOIB>
  <DomainObject.Predmet.ProtuStrankaListNazivFormated>
    <izvorni_sadrzaj>
      <item>S.A.X.B.A.U.  d.o.o.  Labin</item>
    </izvorni_sadrzaj>
    <derivirana_varijabla naziv="DomainObject.Predmet.ProtuStrankaListNazivFormated_1">
      <item>S.A.X.B.A.U.  d.o.o.  Labin</item>
    </derivirana_varijabla>
  </DomainObject.Predmet.ProtuStrankaListNazivFormated>
  <DomainObject.Predmet.ProtuStrankaListNazivFormatedOIB>
    <izvorni_sadrzaj>
      <item>S.A.X.B.A.U.  d.o.o.  Labin, OIB 87403406285</item>
    </izvorni_sadrzaj>
    <derivirana_varijabla naziv="DomainObject.Predmet.ProtuStrankaListNazivFormatedOIB_1">
      <item>S.A.X.B.A.U.  d.o.o.  Labin, OIB 87403406285</item>
    </derivirana_varijabla>
  </DomainObject.Predmet.ProtuStrankaListNazivFormatedOIB>
  <DomainObject.Predmet.OstaliListFormated>
    <izvorni_sadrzaj>
      <item>Odvjetničko društvo Leko i partneri društvo s ograničenom odgovornošću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izvorni_sadrzaj>
    <derivirana_varijabla naziv="DomainObject.Predmet.OstaliListFormated_1">
      <item>Odvjetničko društvo Leko i partneri društvo s ograničenom odgovornošću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derivirana_varijabla>
  </DomainObject.Predmet.OstaliListFormated>
  <DomainObject.Predmet.OstaliListFormatedOIB>
    <izvorni_sadrzaj>
      <item>Odvjetničko društvo Leko i partneri društvo s ograničenom odgovornošću, OIB 35913314365</item>
      <item>sudski registar</item>
      <item>KRISTIJAN MIJANDRUŠIĆ, OIB 96007816779</item>
      <item>Privredna banka Zagreb d.d., OIB 02535697732</item>
      <item>Županijsko državno odvjetništvo Rijeka</item>
      <item>Narodne novine d.d.</item>
      <item>računovodstvo</item>
      <item>oglasna ploča</item>
    </izvorni_sadrzaj>
    <derivirana_varijabla naziv="DomainObject.Predmet.OstaliListFormatedOIB_1">
      <item>Odvjetničko društvo Leko i partneri društvo s ograničenom odgovornošću, OIB 35913314365</item>
      <item>sudski registar</item>
      <item>KRISTIJAN MIJANDRUŠIĆ, OIB 96007816779</item>
      <item>Privredna banka Zagreb d.d., OIB 02535697732</item>
      <item>Županijsko državno odvjetništvo Rijeka</item>
      <item>Narodne novine d.d.</item>
      <item>računovodstvo</item>
      <item>oglasna ploča</item>
    </derivirana_varijabla>
  </DomainObject.Predmet.OstaliListFormatedOIB>
  <DomainObject.Predmet.OstaliListFormatedWithAdress>
    <izvorni_sadrzaj>
      <item>Odvjetničko društvo Leko i partneri društvo s ograničenom odgovornošću, Mihanovićeva 14, 10000 Zagreb</item>
      <item>sudski registar</item>
      <item>KRISTIJAN MIJANDRUŠIĆ, Stari trg 7, 52000 Pazin</item>
      <item>Privredna banka Zagreb d.d., Račkoga 6, 10 000 Zagreb</item>
      <item>Županijsko državno odvjetništvo Rijeka</item>
      <item>Narodne novine d.d., SR Njemačke 6, 10 020 Zagreb</item>
      <item>računovodstvo</item>
      <item>oglasna ploča</item>
    </izvorni_sadrzaj>
    <derivirana_varijabla naziv="DomainObject.Predmet.OstaliListFormatedWithAdress_1">
      <item>Odvjetničko društvo Leko i partneri društvo s ograničenom odgovornošću, Mihanovićeva 14, 10000 Zagreb</item>
      <item>sudski registar</item>
      <item>KRISTIJAN MIJANDRUŠIĆ, Stari trg 7, 52000 Pazin</item>
      <item>Privredna banka Zagreb d.d., Račkoga 6, 10 000 Zagreb</item>
      <item>Županijsko državno odvjetništvo Rijeka</item>
      <item>Narodne novine d.d., SR Njemačke 6, 10 020 Zagreb</item>
      <item>računovodstvo</item>
      <item>oglasna ploča</item>
    </derivirana_varijabla>
  </DomainObject.Predmet.OstaliListFormatedWithAdress>
  <DomainObject.Predmet.OstaliListFormatedWithAdressOIB>
    <izvorni_sadrzaj>
      <item>Odvjetničko društvo Leko i partneri društvo s ograničenom odgovornošću, OIB 35913314365, Mihanovićeva 14, 10000 Zagreb</item>
      <item>sudski registar</item>
      <item>KRISTIJAN MIJANDRUŠIĆ, OIB 96007816779, Stari trg 7, 52000 Pazin</item>
      <item>Privredna banka Zagreb d.d., OIB 02535697732, Račkoga 6, 10 000 Zagreb</item>
      <item>Županijsko državno odvjetništvo Rijeka</item>
      <item>Narodne novine d.d., SR Njemačke 6, 10 020 Zagreb</item>
      <item>računovodstvo</item>
      <item>oglasna ploča</item>
    </izvorni_sadrzaj>
    <derivirana_varijabla naziv="DomainObject.Predmet.OstaliListFormatedWithAdressOIB_1">
      <item>Odvjetničko društvo Leko i partneri društvo s ograničenom odgovornošću, OIB 35913314365, Mihanovićeva 14, 10000 Zagreb</item>
      <item>sudski registar</item>
      <item>KRISTIJAN MIJANDRUŠIĆ, OIB 96007816779, Stari trg 7, 52000 Pazin</item>
      <item>Privredna banka Zagreb d.d., OIB 02535697732, Račkoga 6, 10 000 Zagreb</item>
      <item>Županijsko državno odvjetništvo Rijeka</item>
      <item>Narodne novine d.d., SR Njemačke 6, 10 020 Zagreb</item>
      <item>računovodstvo</item>
      <item>oglasna ploča</item>
    </derivirana_varijabla>
  </DomainObject.Predmet.OstaliListFormatedWithAdressOIB>
  <DomainObject.Predmet.OstaliListNazivFormated>
    <izvorni_sadrzaj>
      <item>Odvjetničko društvo Leko i partneri društvo s ograničenom odgovornošću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izvorni_sadrzaj>
    <derivirana_varijabla naziv="DomainObject.Predmet.OstaliListNazivFormated_1">
      <item>Odvjetničko društvo Leko i partneri društvo s ograničenom odgovornošću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sudski registar</item>
      <item>KRISTIJAN MIJANDRUŠIĆ, OIB 96007816779</item>
      <item>Privredna banka Zagreb d.d., OIB 02535697732</item>
      <item>Županijsko državno odvjetništvo Rijeka</item>
      <item>Narodne novine d.d.</item>
      <item>računovodstvo</item>
      <item>oglasna ploča</item>
    </izvorni_sadrzaj>
    <derivirana_varijabla naziv="DomainObject.Predmet.OstaliListNazivFormatedOIB_1">
      <item>Odvjetničko društvo Leko i partneri društvo s ograničenom odgovornošću, OIB 35913314365</item>
      <item>sudski registar</item>
      <item>KRISTIJAN MIJANDRUŠIĆ, OIB 96007816779</item>
      <item>Privredna banka Zagreb d.d., OIB 02535697732</item>
      <item>Županijsko državno odvjetništvo Rijeka</item>
      <item>Narodne novine d.d.</item>
      <item>računovodstvo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 d.d.</izvorni_sadrzaj>
    <derivirana_varijabla naziv="DomainObject.Predmet.StrankaIDrugi_1">PRIVREDNA BANKA  d.d.</derivirana_varijabla>
  </DomainObject.Predmet.StrankaIDrugi>
  <DomainObject.Predmet.ProtustrankaIDrugi>
    <izvorni_sadrzaj>S.A.X.B.A.U.  d.o.o.  Labin</izvorni_sadrzaj>
    <derivirana_varijabla naziv="DomainObject.Predmet.ProtustrankaIDrugi_1">S.A.X.B.A.U.  d.o.o.  Labin</derivirana_varijabla>
  </DomainObject.Predmet.ProtustrankaIDrugi>
  <DomainObject.Predmet.StrankaIDrugiAdressOIB>
    <izvorni_sadrzaj>PRIVREDNA BANKA  d.d., OIB 02535697732, Račkoga 6, 10 000 Zagreb</izvorni_sadrzaj>
    <derivirana_varijabla naziv="DomainObject.Predmet.StrankaIDrugiAdressOIB_1">PRIVREDNA BANKA  d.d., OIB 02535697732, Račkoga 6, 10 000 Zagreb</derivirana_varijabla>
  </DomainObject.Predmet.StrankaIDrugiAdressOIB>
  <DomainObject.Predmet.ProtustrankaIDrugiAdressOIB>
    <izvorni_sadrzaj>S.A.X.B.A.U.  d.o.o.  Labin, OIB 87403406285, Kature 4, 52 220 Labin</izvorni_sadrzaj>
    <derivirana_varijabla naziv="DomainObject.Predmet.ProtustrankaIDrugiAdressOIB_1">S.A.X.B.A.U.  d.o.o.  Labin, OIB 87403406285, Kature 4,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i partneri društvo s ograničenom odgovornošću</item>
      <item>S.A.X.B.A.U.  d.o.o.  Labin</item>
      <item>PRIVREDNA BANKA  d.d.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izvorni_sadrzaj>
    <derivirana_varijabla naziv="DomainObject.Predmet.SudioniciListNaziv_1">
      <item>Odvjetničko društvo Leko i partneri društvo s ograničenom odgovornošću</item>
      <item>S.A.X.B.A.U.  d.o.o.  Labin</item>
      <item>PRIVREDNA BANKA  d.d.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derivirana_varijabla>
  </DomainObject.Predmet.SudioniciListNaziv>
  <DomainObject.Predmet.SudioniciListAdressOIB>
    <izvorni_sadrzaj>
      <item>Odvjetničko društvo Leko i partneri društvo s ograničenom odgovornošću, OIB 35913314365, Mihanovićeva 14,10000 Zagreb</item>
      <item>S.A.X.B.A.U.  d.o.o.  Labin, OIB 87403406285, Kature 4,52 220 Labin</item>
      <item>PRIVREDNA BANKA  d.d., OIB 02535697732, Račkoga 6,10 000 Zagreb</item>
      <item>sudski registar</item>
      <item>KRISTIJAN MIJANDRUŠIĆ, OIB 96007816779, Stari trg 7,52000 Pazin</item>
      <item>Privredna banka Zagreb d.d., OIB 02535697732, Račkoga 6,10 000 Zagreb</item>
      <item>Županijsko državno odvjetništvo Rijeka</item>
      <item>Narodne novine d.d., SR Njemačke 6,10 020 Zagreb</item>
      <item>računovodstvo</item>
      <item>oglasna ploča</item>
    </izvorni_sadrzaj>
    <derivirana_varijabla naziv="DomainObject.Predmet.SudioniciListAdressOIB_1">
      <item>Odvjetničko društvo Leko i partneri društvo s ograničenom odgovornošću, OIB 35913314365, Mihanovićeva 14,10000 Zagreb</item>
      <item>S.A.X.B.A.U.  d.o.o.  Labin, OIB 87403406285, Kature 4,52 220 Labin</item>
      <item>PRIVREDNA BANKA  d.d., OIB 02535697732, Račkoga 6,10 000 Zagreb</item>
      <item>sudski registar</item>
      <item>KRISTIJAN MIJANDRUŠIĆ, OIB 96007816779, Stari trg 7,52000 Pazin</item>
      <item>Privredna banka Zagreb d.d., OIB 02535697732, Račkoga 6,10 000 Zagreb</item>
      <item>Županijsko državno odvjetništvo Rijeka</item>
      <item>Narodne novine d.d., SR Njemačke 6,10 020 Zagreb</item>
      <item>računovodstvo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35913314365</item>
      <item>, OIB 87403406285</item>
      <item>, OIB 02535697732</item>
      <item>, OIB null</item>
      <item>, OIB 96007816779</item>
      <item>, OIB 02535697732</item>
      <item>, OIB null</item>
      <item>, OIB null</item>
      <item>, OIB null</item>
      <item>, OIB null</item>
    </izvorni_sadrzaj>
    <derivirana_varijabla naziv="DomainObject.Predmet.SudioniciListNazivOIB_1">
      <item>, OIB 35913314365</item>
      <item>, OIB 87403406285</item>
      <item>, OIB 02535697732</item>
      <item>, OIB null</item>
      <item>, OIB 96007816779</item>
      <item>, OIB 02535697732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250</properties:Words>
  <properties:Characters>1291</properties:Characters>
  <properties:Lines>44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2018-09-06T11:55:00Z</dcterms:created>
  <dc:creator>korlevicd</dc:creator>
  <cp:lastModifiedBy>Danijela Fumić</cp:lastModifiedBy>
  <cp:lastPrinted>2008-01-28T11:32:00Z</cp:lastPrinted>
  <dcterms:modified xmlns:xsi="http://www.w3.org/2001/XMLSchema-instance" xsi:type="dcterms:W3CDTF">2018-09-06T11:55:00Z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(551 11 sazivanje skupštine čl.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