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13e6" w14:paraId="1b813e6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</w:t>
      </w:r>
      <w:r w:rsidR="00077152">
        <w:rPr>
          <w:sz w:val="24"/>
        </w:rPr>
        <w:t xml:space="preserve"> </w:t>
      </w:r>
      <w:r w:rsidR="009A2D35" w:rsidRPr="00A931DE">
        <w:rPr>
          <w:b/>
          <w:sz w:val="24"/>
        </w:rPr>
        <w:t xml:space="preserve">Broj: </w:t>
      </w:r>
      <w:r w:rsidR="00A931DE" w:rsidRPr="00A931DE">
        <w:rPr>
          <w:b/>
          <w:sz w:val="24"/>
        </w:rPr>
        <w:t>1/</w:t>
      </w:r>
      <w:r w:rsidR="009A2D35" w:rsidRPr="00A931DE">
        <w:rPr>
          <w:b/>
          <w:sz w:val="24"/>
        </w:rPr>
        <w:t>St-</w:t>
      </w:r>
      <w:r w:rsidR="006E4F0E">
        <w:rPr>
          <w:b/>
          <w:sz w:val="24"/>
        </w:rPr>
        <w:t>549/2016-96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6E4F0E" w:rsidP="00BF4A3B" w:rsidR="00CE0F94">
      <w:pPr>
        <w:ind w:firstLine="720"/>
        <w:rPr>
          <w:sz w:val="24"/>
        </w:rPr>
      </w:pPr>
      <w:r>
        <w:rPr>
          <w:sz w:val="24"/>
          <w:szCs w:val="24"/>
        </w:rPr>
        <w:t>U</w:t>
      </w:r>
      <w:r w:rsidRPr="006E4F0E">
        <w:rPr>
          <w:sz w:val="24"/>
          <w:szCs w:val="24"/>
        </w:rPr>
        <w:t xml:space="preserve"> stečajnom postupku koji se vodi nad dužnikom </w:t>
      </w:r>
      <w:r w:rsidRPr="006E4F0E">
        <w:rPr>
          <w:b/>
          <w:sz w:val="24"/>
          <w:szCs w:val="24"/>
        </w:rPr>
        <w:t xml:space="preserve">BRAMAN USLUGE d.o.o. u stečaju </w:t>
      </w:r>
      <w:r w:rsidRPr="006E4F0E">
        <w:rPr>
          <w:b/>
          <w:color w:val="000000"/>
          <w:sz w:val="24"/>
          <w:szCs w:val="24"/>
        </w:rPr>
        <w:t>Pleternica, Bana Josipa Jelačića 11, OIB 74199793045</w:t>
      </w:r>
      <w:r w:rsidR="00222026">
        <w:rPr>
          <w:sz w:val="24"/>
          <w:szCs w:val="24"/>
        </w:rPr>
        <w:t xml:space="preserve">, </w:t>
      </w:r>
      <w:r w:rsidR="00D67D06" w:rsidRPr="0079209D">
        <w:rPr>
          <w:sz w:val="24"/>
          <w:szCs w:val="24"/>
        </w:rPr>
        <w:t>p</w:t>
      </w:r>
      <w:r w:rsidR="00BC4E18" w:rsidRPr="0079209D">
        <w:rPr>
          <w:sz w:val="24"/>
          <w:szCs w:val="24"/>
        </w:rPr>
        <w:t>ozivate se na ročište za di</w:t>
      </w:r>
      <w:r w:rsidR="00BC4E18">
        <w:rPr>
          <w:sz w:val="24"/>
        </w:rPr>
        <w:t xml:space="preserve">obu kupovnine </w:t>
      </w:r>
      <w:r>
        <w:rPr>
          <w:sz w:val="24"/>
        </w:rPr>
        <w:t>za prodane</w:t>
      </w:r>
      <w:r w:rsidR="00B119E9">
        <w:rPr>
          <w:sz w:val="24"/>
        </w:rPr>
        <w:t xml:space="preserve"> nekretnin</w:t>
      </w:r>
      <w:r>
        <w:rPr>
          <w:sz w:val="24"/>
        </w:rPr>
        <w:t>e</w:t>
      </w:r>
      <w:r w:rsidR="00B119E9">
        <w:rPr>
          <w:sz w:val="24"/>
        </w:rPr>
        <w:t xml:space="preserve"> </w:t>
      </w:r>
      <w:r w:rsidR="00222026">
        <w:rPr>
          <w:sz w:val="24"/>
        </w:rPr>
        <w:t xml:space="preserve">vlasništva </w:t>
      </w:r>
      <w:r>
        <w:rPr>
          <w:sz w:val="24"/>
        </w:rPr>
        <w:t>stečajnog dužnika i to:</w:t>
      </w:r>
    </w:p>
    <w:p w:rsidRDefault="006E4F0E" w:rsidP="00BF4A3B" w:rsidR="006E4F0E">
      <w:pPr>
        <w:ind w:firstLine="720"/>
        <w:rPr>
          <w:sz w:val="24"/>
        </w:rPr>
      </w:pPr>
    </w:p>
    <w:p w:rsidRDefault="006E4F0E" w:rsidP="00BF4A3B" w:rsidR="006E4F0E">
      <w:pPr>
        <w:ind w:firstLine="720"/>
        <w:rPr>
          <w:sz w:val="24"/>
        </w:rPr>
      </w:pPr>
      <w:r>
        <w:rPr>
          <w:sz w:val="24"/>
        </w:rPr>
        <w:t xml:space="preserve">- zgrada za odmor i dvorište označena sa kč.br. 5387/4, upisana u zk.ul.1001 k.o. Cerovac </w:t>
      </w:r>
      <w:proofErr w:type="spellStart"/>
      <w:r>
        <w:rPr>
          <w:sz w:val="24"/>
        </w:rPr>
        <w:t>Barilovački</w:t>
      </w:r>
      <w:proofErr w:type="spellEnd"/>
      <w:r>
        <w:rPr>
          <w:sz w:val="24"/>
        </w:rPr>
        <w:t>,</w:t>
      </w:r>
    </w:p>
    <w:p w:rsidRDefault="006E4F0E" w:rsidP="00BF4A3B" w:rsidR="006E4F0E" w:rsidRPr="00222026">
      <w:pPr>
        <w:ind w:firstLine="720"/>
        <w:rPr>
          <w:sz w:val="24"/>
        </w:rPr>
      </w:pPr>
      <w:r>
        <w:rPr>
          <w:sz w:val="24"/>
        </w:rPr>
        <w:t xml:space="preserve">- šuma </w:t>
      </w:r>
      <w:proofErr w:type="spellStart"/>
      <w:r>
        <w:rPr>
          <w:sz w:val="24"/>
        </w:rPr>
        <w:t>Drenik</w:t>
      </w:r>
      <w:proofErr w:type="spellEnd"/>
      <w:r>
        <w:rPr>
          <w:sz w:val="24"/>
        </w:rPr>
        <w:t xml:space="preserve"> u Lučici, označeno sa kč.br. 5387/2, upisana u </w:t>
      </w:r>
      <w:proofErr w:type="spellStart"/>
      <w:r>
        <w:rPr>
          <w:sz w:val="24"/>
        </w:rPr>
        <w:t>zk.ul</w:t>
      </w:r>
      <w:proofErr w:type="spellEnd"/>
      <w:r>
        <w:rPr>
          <w:sz w:val="24"/>
        </w:rPr>
        <w:t xml:space="preserve">. 1097 k.o. Cerovac </w:t>
      </w:r>
      <w:proofErr w:type="spellStart"/>
      <w:r>
        <w:rPr>
          <w:sz w:val="24"/>
        </w:rPr>
        <w:t>Barilovački</w:t>
      </w:r>
      <w:proofErr w:type="spellEnd"/>
      <w:r>
        <w:rPr>
          <w:sz w:val="24"/>
        </w:rPr>
        <w:t>,</w:t>
      </w:r>
    </w:p>
    <w:p w:rsidRDefault="00BF4A3B" w:rsidP="005F0C29" w:rsidR="0050418B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B509E5" w:rsidP="005F0C29" w:rsidR="00FA28B3" w:rsidRPr="00BF4A3B">
      <w:pPr>
        <w:ind w:firstLine="720"/>
        <w:jc w:val="both"/>
        <w:rPr>
          <w:b/>
          <w:sz w:val="24"/>
        </w:rPr>
      </w:pPr>
      <w:r w:rsidRPr="00BF4A3B">
        <w:rPr>
          <w:b/>
          <w:sz w:val="24"/>
        </w:rPr>
        <w:t xml:space="preserve">u iznosu od </w:t>
      </w:r>
      <w:r w:rsidR="006E4F0E">
        <w:rPr>
          <w:b/>
          <w:sz w:val="24"/>
        </w:rPr>
        <w:t>34.001,00</w:t>
      </w:r>
      <w:r w:rsidRPr="00BF4A3B">
        <w:rPr>
          <w:b/>
          <w:sz w:val="24"/>
        </w:rPr>
        <w:t xml:space="preserve"> kn.</w:t>
      </w:r>
      <w:r w:rsidR="00FA28B3" w:rsidRPr="00BF4A3B">
        <w:rPr>
          <w:b/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</w:t>
      </w:r>
      <w:r w:rsidR="00CE0F94">
        <w:rPr>
          <w:sz w:val="24"/>
        </w:rPr>
        <w:t>ovim sudom</w:t>
      </w:r>
      <w:r>
        <w:rPr>
          <w:sz w:val="24"/>
        </w:rPr>
        <w:t xml:space="preserve"> </w:t>
      </w:r>
      <w:r w:rsidR="000145B2">
        <w:rPr>
          <w:sz w:val="24"/>
        </w:rPr>
        <w:t>na dan</w:t>
      </w:r>
    </w:p>
    <w:p w:rsidRDefault="00F658F4" w:rsidP="00F4456F" w:rsidR="006414F0" w:rsidRPr="00BC4E18">
      <w:pPr>
        <w:rPr>
          <w:b/>
          <w:sz w:val="24"/>
        </w:rPr>
      </w:pPr>
      <w:r>
        <w:rPr>
          <w:b/>
          <w:sz w:val="24"/>
        </w:rPr>
        <w:t>19. veljače 2019</w:t>
      </w:r>
      <w:r w:rsidR="00F4456F">
        <w:rPr>
          <w:b/>
          <w:sz w:val="24"/>
        </w:rPr>
        <w:t xml:space="preserve">. u </w:t>
      </w:r>
      <w:r w:rsidR="00BC4E18" w:rsidRPr="00BC4E18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F4456F">
        <w:rPr>
          <w:b/>
          <w:sz w:val="24"/>
        </w:rPr>
        <w:t xml:space="preserve">,00 </w:t>
      </w:r>
      <w:r w:rsidR="00BC4E18" w:rsidRPr="00BC4E18">
        <w:rPr>
          <w:b/>
          <w:sz w:val="24"/>
        </w:rPr>
        <w:t>sati,</w:t>
      </w:r>
      <w:r w:rsidR="001F2F15">
        <w:rPr>
          <w:b/>
          <w:sz w:val="24"/>
        </w:rPr>
        <w:t xml:space="preserve"> u </w:t>
      </w:r>
      <w:r w:rsidR="008A06D4">
        <w:rPr>
          <w:b/>
          <w:sz w:val="24"/>
        </w:rPr>
        <w:t xml:space="preserve">Slavonskom </w:t>
      </w:r>
      <w:r w:rsidR="000C3690">
        <w:rPr>
          <w:b/>
          <w:sz w:val="24"/>
        </w:rPr>
        <w:t>Brod</w:t>
      </w:r>
      <w:r w:rsidR="008A06D4">
        <w:rPr>
          <w:b/>
          <w:sz w:val="24"/>
        </w:rPr>
        <w:t>u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485CA3">
        <w:rPr>
          <w:sz w:val="24"/>
        </w:rPr>
        <w:t>, 55/16, 73/17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</w:t>
      </w:r>
      <w:r w:rsidR="00421666">
        <w:rPr>
          <w:sz w:val="24"/>
        </w:rPr>
        <w:t>(čl. 11</w:t>
      </w:r>
      <w:r>
        <w:rPr>
          <w:sz w:val="24"/>
        </w:rPr>
        <w:t xml:space="preserve">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 xml:space="preserve">. </w:t>
      </w:r>
      <w:r w:rsidR="00421666">
        <w:rPr>
          <w:sz w:val="24"/>
        </w:rPr>
        <w:t>71/15, 104/17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931DE" w:rsidP="00A931DE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658F4">
        <w:rPr>
          <w:sz w:val="24"/>
        </w:rPr>
        <w:t>Brodu 11</w:t>
      </w:r>
      <w:r w:rsidR="003C65BC">
        <w:rPr>
          <w:sz w:val="24"/>
        </w:rPr>
        <w:t xml:space="preserve">. </w:t>
      </w:r>
      <w:r w:rsidR="00F658F4">
        <w:rPr>
          <w:sz w:val="24"/>
        </w:rPr>
        <w:t>siječnja 2019.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A931DE">
        <w:rPr>
          <w:sz w:val="24"/>
        </w:rPr>
        <w:tab/>
        <w:t xml:space="preserve">         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1. </w:t>
      </w:r>
      <w:proofErr w:type="spellStart"/>
      <w:r>
        <w:t>steč.</w:t>
      </w:r>
      <w:r w:rsidR="00F658F4">
        <w:t>upraviteljici</w:t>
      </w:r>
      <w:proofErr w:type="spellEnd"/>
    </w:p>
    <w:p w:rsidRDefault="00A931DE" w:rsidP="00F4456F" w:rsidR="00A931DE">
      <w:pPr>
        <w:overflowPunct/>
        <w:autoSpaceDE/>
        <w:autoSpaceDN/>
        <w:adjustRightInd/>
        <w:ind w:left="540"/>
        <w:textAlignment w:val="auto"/>
      </w:pPr>
      <w:r>
        <w:t xml:space="preserve">2. </w:t>
      </w:r>
      <w:proofErr w:type="spellStart"/>
      <w:r>
        <w:t>Razlučn</w:t>
      </w:r>
      <w:r w:rsidR="003F4755">
        <w:t>om</w:t>
      </w:r>
      <w:proofErr w:type="spellEnd"/>
      <w:r w:rsidR="003F4755">
        <w:t xml:space="preserve"> vjerovniku</w:t>
      </w:r>
    </w:p>
    <w:p w:rsidRDefault="00A931DE" w:rsidP="00E1184F" w:rsidR="00F658F4">
      <w:pPr>
        <w:overflowPunct/>
        <w:autoSpaceDE/>
        <w:autoSpaceDN/>
        <w:adjustRightInd/>
        <w:ind w:left="540"/>
        <w:textAlignment w:val="auto"/>
      </w:pPr>
      <w:r>
        <w:t>-</w:t>
      </w:r>
      <w:r w:rsidR="00F4456F">
        <w:t xml:space="preserve"> </w:t>
      </w:r>
      <w:r w:rsidR="00F658F4">
        <w:t xml:space="preserve">Erste </w:t>
      </w:r>
      <w:proofErr w:type="spellStart"/>
      <w:r w:rsidR="00F658F4">
        <w:t>bank</w:t>
      </w:r>
      <w:proofErr w:type="spellEnd"/>
      <w:r w:rsidR="00F658F4">
        <w:t xml:space="preserve"> d.d.</w:t>
      </w:r>
    </w:p>
    <w:p w:rsidRDefault="00F658F4" w:rsidP="00E1184F" w:rsidR="00BD0349">
      <w:pPr>
        <w:overflowPunct/>
        <w:autoSpaceDE/>
        <w:autoSpaceDN/>
        <w:adjustRightInd/>
        <w:ind w:left="540"/>
        <w:textAlignment w:val="auto"/>
        <w:rPr>
          <w:sz w:val="24"/>
          <w:szCs w:val="24"/>
        </w:rPr>
      </w:pPr>
      <w:r>
        <w:t xml:space="preserve">- RH Ministarstvo financija, putem ŽDO Građansko-upravni odjel </w:t>
      </w:r>
      <w:proofErr w:type="spellStart"/>
      <w:r>
        <w:t>Slav.Brod</w:t>
      </w:r>
      <w:proofErr w:type="spellEnd"/>
      <w:r w:rsidR="007A3381">
        <w:t xml:space="preserve"> </w:t>
      </w: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026"/>
    <w:rsid w:val="00222939"/>
    <w:rsid w:val="002233C5"/>
    <w:rsid w:val="0023242B"/>
    <w:rsid w:val="00290E56"/>
    <w:rsid w:val="002B01FA"/>
    <w:rsid w:val="002B023C"/>
    <w:rsid w:val="002C1D43"/>
    <w:rsid w:val="002E11A3"/>
    <w:rsid w:val="00302435"/>
    <w:rsid w:val="003465C6"/>
    <w:rsid w:val="003C2361"/>
    <w:rsid w:val="003C65BC"/>
    <w:rsid w:val="003F4755"/>
    <w:rsid w:val="00411B60"/>
    <w:rsid w:val="00421666"/>
    <w:rsid w:val="004270C6"/>
    <w:rsid w:val="00430B77"/>
    <w:rsid w:val="00485CA3"/>
    <w:rsid w:val="004A5D7F"/>
    <w:rsid w:val="004A5E77"/>
    <w:rsid w:val="004D15D4"/>
    <w:rsid w:val="004D73B9"/>
    <w:rsid w:val="004F3694"/>
    <w:rsid w:val="0050418B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277BC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E4F0E"/>
    <w:rsid w:val="006F2CF7"/>
    <w:rsid w:val="00700D70"/>
    <w:rsid w:val="007136CC"/>
    <w:rsid w:val="00715CF3"/>
    <w:rsid w:val="00723D33"/>
    <w:rsid w:val="0079209D"/>
    <w:rsid w:val="007A3381"/>
    <w:rsid w:val="007B4BB1"/>
    <w:rsid w:val="007C550C"/>
    <w:rsid w:val="007D1623"/>
    <w:rsid w:val="007E195E"/>
    <w:rsid w:val="00875371"/>
    <w:rsid w:val="008A06D4"/>
    <w:rsid w:val="008E50C1"/>
    <w:rsid w:val="008F1B23"/>
    <w:rsid w:val="008F6E2D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931DE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C7052"/>
    <w:rsid w:val="00BD0349"/>
    <w:rsid w:val="00BD3A92"/>
    <w:rsid w:val="00BF4A3B"/>
    <w:rsid w:val="00C02C4B"/>
    <w:rsid w:val="00C04B0F"/>
    <w:rsid w:val="00C11053"/>
    <w:rsid w:val="00C11F4F"/>
    <w:rsid w:val="00C46BA6"/>
    <w:rsid w:val="00C80B5A"/>
    <w:rsid w:val="00CA0278"/>
    <w:rsid w:val="00CD312B"/>
    <w:rsid w:val="00CD50C5"/>
    <w:rsid w:val="00CE0F94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1184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4456F"/>
    <w:rsid w:val="00F515D4"/>
    <w:rsid w:val="00F658F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0443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247</properties:Words>
  <properties:Characters>1322</properties:Characters>
  <properties:Lines>46</properties:Lines>
  <properties:Paragraphs>25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2017-05-05T11:29:00Z</dcterms:created>
  <dc:creator>Trgovacki sud</dc:creator>
  <cp:lastModifiedBy>wsadmin</cp:lastModifiedBy>
  <cp:lastPrinted>2019-01-11T07:33:00Z</cp:lastPrinted>
  <dcterms:modified xmlns:xsi="http://www.w3.org/2001/XMLSchema-instance" xsi:type="dcterms:W3CDTF">2019-01-11T07:53:00Z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