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4030" w14:paraId="cae4030" w:rsidRDefault="0009441B" w:rsidP="00E23CE8" w:rsidR="00730FA7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0478D6">
        <w:t>2</w:t>
      </w:r>
      <w:r w:rsidR="00CF38A2">
        <w:t>28</w:t>
      </w:r>
      <w:r>
        <w:t>/1</w:t>
      </w:r>
      <w:r w:rsidR="00CF38A2">
        <w:t>2</w:t>
      </w:r>
      <w:r>
        <w:t>-</w:t>
      </w:r>
      <w:r w:rsidR="000000AB">
        <w:t>10</w:t>
      </w:r>
      <w:r w:rsidR="00CF38A2">
        <w:t>2</w:t>
      </w:r>
    </w:p>
    <w:p w:rsidRDefault="000478D6" w:rsidP="000478D6" w:rsidR="000478D6">
      <w:r>
        <w:rPr>
          <w:rStyle w:val="Naglaeno"/>
        </w:rPr>
        <w:t xml:space="preserve">             </w:t>
      </w:r>
      <w:r w:rsidR="002B62B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78D6" w:rsidP="000478D6" w:rsidR="000478D6" w:rsidRPr="00D21A2C"/>
    <w:p w:rsidRDefault="000478D6" w:rsidP="000478D6" w:rsidR="000478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478D6" w:rsidP="00A85936" w:rsidR="00730FA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F0424" w:rsidP="00A85936" w:rsidR="004F0424">
      <w:pPr>
        <w:ind w:hanging="720" w:left="360"/>
        <w:rPr>
          <w:sz w:val="22"/>
          <w:szCs w:val="22"/>
        </w:rPr>
      </w:pPr>
    </w:p>
    <w:p w:rsidRDefault="004F0424" w:rsidP="00A85936" w:rsidR="004F0424" w:rsidRPr="00A85936">
      <w:pPr>
        <w:ind w:hanging="720" w:left="360"/>
        <w:rPr>
          <w:sz w:val="22"/>
          <w:szCs w:val="22"/>
        </w:rPr>
      </w:pPr>
    </w:p>
    <w:p w:rsidRDefault="000478D6" w:rsidP="00730FA7" w:rsidR="000478D6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730FA7" w:rsidP="00730FA7" w:rsidR="00730FA7" w:rsidRPr="000478D6">
      <w:pPr>
        <w:pStyle w:val="Naslov2"/>
        <w:rPr>
          <w:b w:val="false"/>
        </w:rPr>
      </w:pPr>
      <w:r w:rsidRPr="000478D6">
        <w:rPr>
          <w:b w:val="false"/>
        </w:rPr>
        <w:t>R J E Š E N J E</w:t>
      </w:r>
    </w:p>
    <w:p w:rsidRDefault="00730FA7" w:rsidP="00730FA7" w:rsidR="00730FA7">
      <w:pPr>
        <w:rPr>
          <w:b/>
          <w:bCs/>
        </w:rPr>
      </w:pPr>
    </w:p>
    <w:p w:rsidRDefault="004F0424" w:rsidP="00730FA7" w:rsidR="004F0424">
      <w:pPr>
        <w:rPr>
          <w:b/>
          <w:bCs/>
        </w:rPr>
      </w:pPr>
    </w:p>
    <w:p w:rsidRDefault="00F9434B" w:rsidP="00F9434B" w:rsidR="00F9434B">
      <w:pPr>
        <w:jc w:val="both"/>
      </w:pPr>
      <w:r>
        <w:tab/>
        <w:t xml:space="preserve">Trgovački sud u Osijeku, po sucu mr. sc. Tihomiru Kovačeviću, kao stečajnom sucu, u stečajnom postupku nad stečajnom masom </w:t>
      </w:r>
      <w:r w:rsidR="00097312">
        <w:t xml:space="preserve">iza </w:t>
      </w:r>
      <w:r>
        <w:t xml:space="preserve">stečajnog dužnika: </w:t>
      </w:r>
      <w:r w:rsidRPr="00174541">
        <w:t xml:space="preserve">RAZVITAK </w:t>
      </w:r>
      <w:r w:rsidR="00097312">
        <w:t>dioničko društvo</w:t>
      </w:r>
      <w:r w:rsidRPr="00174541">
        <w:t xml:space="preserve"> </w:t>
      </w:r>
      <w:r>
        <w:t>za trgovinu</w:t>
      </w:r>
      <w:r w:rsidR="00097312">
        <w:t xml:space="preserve"> u stečaju</w:t>
      </w:r>
      <w:r>
        <w:t xml:space="preserve">, Našice, </w:t>
      </w:r>
      <w:r w:rsidR="00097312">
        <w:t>J. Runjanina 7,</w:t>
      </w:r>
      <w:r w:rsidRPr="00174541">
        <w:t xml:space="preserve"> </w:t>
      </w:r>
      <w:r>
        <w:t xml:space="preserve">MBS 030167373, OIB 60601238598, dana </w:t>
      </w:r>
      <w:r w:rsidR="002736AB">
        <w:t>8</w:t>
      </w:r>
      <w:r>
        <w:t xml:space="preserve">. </w:t>
      </w:r>
      <w:r w:rsidR="002736AB">
        <w:t>lip</w:t>
      </w:r>
      <w:r>
        <w:t>nja 2018.</w:t>
      </w:r>
    </w:p>
    <w:p w:rsidRDefault="0009441B" w:rsidP="00730FA7" w:rsidR="0009441B">
      <w:pPr>
        <w:jc w:val="both"/>
      </w:pPr>
    </w:p>
    <w:p w:rsidRDefault="004F0424" w:rsidP="00730FA7" w:rsidR="004F0424">
      <w:pPr>
        <w:jc w:val="both"/>
      </w:pPr>
    </w:p>
    <w:p w:rsidRDefault="00730FA7" w:rsidP="00730FA7" w:rsidR="00730FA7" w:rsidRPr="000478D6">
      <w:pPr>
        <w:jc w:val="center"/>
        <w:rPr>
          <w:bCs/>
        </w:rPr>
      </w:pPr>
      <w:r w:rsidRPr="000478D6">
        <w:rPr>
          <w:bCs/>
        </w:rPr>
        <w:t>r i j e š i o  j e</w:t>
      </w:r>
    </w:p>
    <w:p w:rsidRDefault="003B5F49" w:rsidP="003B5F49" w:rsidR="003B5F49">
      <w:pPr>
        <w:jc w:val="both"/>
      </w:pPr>
    </w:p>
    <w:p w:rsidRDefault="004F0424" w:rsidP="003B5F49" w:rsidR="004F0424">
      <w:pPr>
        <w:jc w:val="both"/>
      </w:pPr>
    </w:p>
    <w:p w:rsidRDefault="002736AB" w:rsidP="000000AB" w:rsidR="0009441B">
      <w:pPr>
        <w:ind w:left="1068"/>
        <w:jc w:val="both"/>
      </w:pPr>
      <w:r>
        <w:t>Stečajni sudac s</w:t>
      </w:r>
      <w:r w:rsidR="002D67A0">
        <w:t xml:space="preserve">aziva </w:t>
      </w:r>
      <w:r w:rsidR="003B5F49">
        <w:t>sjednic</w:t>
      </w:r>
      <w:r>
        <w:t>u</w:t>
      </w:r>
      <w:r w:rsidR="003B5F49">
        <w:t xml:space="preserve"> odbora vjerovnika za </w:t>
      </w:r>
      <w:r w:rsidR="002D67A0">
        <w:t>dan</w:t>
      </w:r>
      <w:r w:rsidR="003B5F49">
        <w:t xml:space="preserve"> </w:t>
      </w:r>
    </w:p>
    <w:p w:rsidRDefault="0009441B" w:rsidP="0009441B" w:rsidR="0009441B">
      <w:pPr>
        <w:ind w:left="1068"/>
        <w:jc w:val="both"/>
      </w:pPr>
    </w:p>
    <w:p w:rsidRDefault="002736AB" w:rsidP="00E23CE8" w:rsidR="0009441B" w:rsidRPr="001030DE">
      <w:pPr>
        <w:ind w:left="1068"/>
        <w:jc w:val="center"/>
      </w:pPr>
      <w:r>
        <w:t>10</w:t>
      </w:r>
      <w:r w:rsidR="003B5F49" w:rsidRPr="001030DE">
        <w:t xml:space="preserve">. </w:t>
      </w:r>
      <w:r w:rsidR="00806BDA">
        <w:t>srpnja</w:t>
      </w:r>
      <w:r w:rsidR="003B5F49" w:rsidRPr="001030DE">
        <w:t xml:space="preserve"> 201</w:t>
      </w:r>
      <w:r w:rsidR="00806BDA">
        <w:t>8</w:t>
      </w:r>
      <w:r w:rsidR="003B5F49" w:rsidRPr="001030DE">
        <w:t>. godine u</w:t>
      </w:r>
      <w:r w:rsidR="00F31384" w:rsidRPr="001030DE">
        <w:t xml:space="preserve"> </w:t>
      </w:r>
      <w:r w:rsidR="00A815C9" w:rsidRPr="001030DE">
        <w:t>1</w:t>
      </w:r>
      <w:r w:rsidR="00806BDA">
        <w:t>0</w:t>
      </w:r>
      <w:r w:rsidR="00F31384" w:rsidRPr="001030DE">
        <w:t>,</w:t>
      </w:r>
      <w:r w:rsidR="00806BDA">
        <w:t>3</w:t>
      </w:r>
      <w:r w:rsidR="00F31384" w:rsidRPr="001030DE">
        <w:t xml:space="preserve">0 </w:t>
      </w:r>
      <w:r w:rsidR="00CE6581" w:rsidRPr="001030DE">
        <w:t>sati</w:t>
      </w:r>
    </w:p>
    <w:p w:rsidRDefault="00F31384" w:rsidP="00E902A0" w:rsidR="00E902A0" w:rsidRPr="00AD7C8A">
      <w:pPr>
        <w:ind w:left="720"/>
        <w:jc w:val="center"/>
      </w:pPr>
      <w:r w:rsidRPr="001030DE">
        <w:rPr>
          <w:bCs/>
        </w:rPr>
        <w:t xml:space="preserve">u prostorijama </w:t>
      </w:r>
      <w:r w:rsidR="00E902A0" w:rsidRPr="00AD7C8A">
        <w:t>u Trgovačko</w:t>
      </w:r>
      <w:r w:rsidR="00E902A0">
        <w:t>g</w:t>
      </w:r>
      <w:r w:rsidR="00E902A0" w:rsidRPr="00AD7C8A">
        <w:t xml:space="preserve"> sud</w:t>
      </w:r>
      <w:r w:rsidR="00E902A0">
        <w:t>a</w:t>
      </w:r>
      <w:r w:rsidR="00E902A0" w:rsidRPr="00AD7C8A">
        <w:t xml:space="preserve"> u Osijeku</w:t>
      </w:r>
    </w:p>
    <w:p w:rsidRDefault="00E902A0" w:rsidP="00E902A0" w:rsidR="00E902A0" w:rsidRPr="00AD7C8A">
      <w:pPr>
        <w:ind w:left="720"/>
        <w:jc w:val="center"/>
      </w:pPr>
      <w:r w:rsidRPr="00AD7C8A">
        <w:t xml:space="preserve">Zagrebačka br. 2. soba br. </w:t>
      </w:r>
      <w:r w:rsidR="000000AB">
        <w:t>39</w:t>
      </w:r>
      <w:r w:rsidRPr="00AD7C8A">
        <w:t>/I</w:t>
      </w:r>
      <w:r w:rsidR="000000AB">
        <w:t>I</w:t>
      </w:r>
      <w:r w:rsidRPr="00AD7C8A">
        <w:t>.</w:t>
      </w:r>
    </w:p>
    <w:p w:rsidRDefault="003B5F49" w:rsidP="003B5F49" w:rsidR="003B5F49">
      <w:pPr>
        <w:ind w:left="708"/>
        <w:jc w:val="both"/>
      </w:pPr>
    </w:p>
    <w:p w:rsidRDefault="00806BDA" w:rsidP="000000AB" w:rsidR="003B5F49">
      <w:pPr>
        <w:ind w:left="1068"/>
        <w:jc w:val="both"/>
      </w:pPr>
      <w:r>
        <w:t xml:space="preserve">za sjednicu se predlaže </w:t>
      </w:r>
      <w:r w:rsidR="003B5F49">
        <w:t>slijedeći:</w:t>
      </w:r>
    </w:p>
    <w:p w:rsidRDefault="003B5F49" w:rsidP="003B5F49" w:rsidR="003B5F49">
      <w:pPr>
        <w:jc w:val="both"/>
      </w:pPr>
    </w:p>
    <w:p w:rsidRDefault="003B5F49" w:rsidP="003B5F49" w:rsidR="003B5F49" w:rsidRPr="000000AB">
      <w:pPr>
        <w:ind w:left="1068"/>
        <w:jc w:val="both"/>
      </w:pPr>
      <w:r w:rsidRPr="000000AB">
        <w:t>DNEVNI RED:</w:t>
      </w:r>
    </w:p>
    <w:p w:rsidRDefault="00F06DDB" w:rsidP="00E23CE8" w:rsidR="00F06DDB">
      <w:pPr>
        <w:numPr>
          <w:ilvl w:val="1"/>
          <w:numId w:val="1"/>
        </w:numPr>
        <w:jc w:val="both"/>
      </w:pPr>
      <w:r>
        <w:t>Donošenje odluke o prodaj</w:t>
      </w:r>
      <w:r w:rsidR="00806BDA">
        <w:t>i</w:t>
      </w:r>
      <w:r>
        <w:t xml:space="preserve"> </w:t>
      </w:r>
      <w:r w:rsidR="00806BDA">
        <w:t>neposrednom pogodbom nekretnine u vlasništvu stečajne mase stečajnog dužnika RAZVITAK d.d. u stečaju, Našice</w:t>
      </w:r>
      <w:r w:rsidR="000A21BE">
        <w:t xml:space="preserve"> upisane u zk.ul.br. 1137 k.o. Đurđenovac kč.br. 1156 zgrada mješovite uporabe Trg bana Jelačića u površini od 506 m</w:t>
      </w:r>
      <w:r w:rsidR="000A21BE">
        <w:rPr>
          <w:vertAlign w:val="superscript"/>
        </w:rPr>
        <w:t>2</w:t>
      </w:r>
      <w:r w:rsidR="000A21BE">
        <w:t xml:space="preserve"> i to suvlasničkog dijela: 2164/10000 Etažno vlasništvo (E-1) dijela nekretnine u A</w:t>
      </w:r>
      <w:r w:rsidR="00D359A8">
        <w:t>I povezano s vlasništvom poslovnog prostora na adresi Trg bana Jelačića 7 i 8, površine 292,93 m</w:t>
      </w:r>
      <w:r w:rsidR="00D359A8">
        <w:rPr>
          <w:vertAlign w:val="superscript"/>
        </w:rPr>
        <w:t>2</w:t>
      </w:r>
      <w:r w:rsidR="00D359A8">
        <w:t>, s pripadajućim dijelom: dvije drvarnice u podrumu ukupne površine 19,71 m</w:t>
      </w:r>
      <w:r w:rsidR="00D359A8">
        <w:rPr>
          <w:vertAlign w:val="superscript"/>
        </w:rPr>
        <w:t>2</w:t>
      </w:r>
      <w:r w:rsidR="00D359A8">
        <w:t xml:space="preserve"> i to suvlasnički dio etaže: 1/10.</w:t>
      </w:r>
    </w:p>
    <w:p w:rsidRDefault="00E902A0" w:rsidP="003B5F49" w:rsidR="003B5F49">
      <w:pPr>
        <w:numPr>
          <w:ilvl w:val="1"/>
          <w:numId w:val="1"/>
        </w:numPr>
        <w:jc w:val="both"/>
      </w:pPr>
      <w:r>
        <w:t>Razno</w:t>
      </w:r>
      <w:r w:rsidR="003B5F49">
        <w:t>.</w:t>
      </w:r>
    </w:p>
    <w:p w:rsidRDefault="002D25D2" w:rsidP="002D25D2" w:rsidR="002D25D2">
      <w:pPr>
        <w:jc w:val="both"/>
      </w:pPr>
    </w:p>
    <w:p w:rsidRDefault="00777F30" w:rsidP="002D25D2" w:rsidR="00777F30">
      <w:pPr>
        <w:jc w:val="both"/>
      </w:pPr>
    </w:p>
    <w:p w:rsidRDefault="00777F30" w:rsidP="002D25D2" w:rsidR="00777F30">
      <w:pPr>
        <w:jc w:val="both"/>
      </w:pPr>
    </w:p>
    <w:p w:rsidRDefault="00777F30" w:rsidP="002D25D2" w:rsidR="00777F30">
      <w:pPr>
        <w:jc w:val="both"/>
      </w:pPr>
    </w:p>
    <w:p w:rsidRDefault="00777F30" w:rsidP="002D25D2" w:rsidR="00777F30">
      <w:pPr>
        <w:jc w:val="both"/>
      </w:pPr>
    </w:p>
    <w:p w:rsidRDefault="00777F30" w:rsidP="002D25D2" w:rsidR="00777F30">
      <w:pPr>
        <w:jc w:val="both"/>
      </w:pPr>
    </w:p>
    <w:p w:rsidRDefault="00777F30" w:rsidP="002D25D2" w:rsidR="00777F30">
      <w:pPr>
        <w:jc w:val="both"/>
      </w:pPr>
    </w:p>
    <w:p w:rsidRDefault="00777F30" w:rsidP="002D25D2" w:rsidR="00777F30">
      <w:pPr>
        <w:jc w:val="both"/>
      </w:pPr>
    </w:p>
    <w:p w:rsidRDefault="002D25D2" w:rsidP="002D25D2" w:rsidR="002D25D2">
      <w:pPr>
        <w:jc w:val="center"/>
      </w:pPr>
      <w:r>
        <w:lastRenderedPageBreak/>
        <w:t>Obrazloženje</w:t>
      </w:r>
    </w:p>
    <w:p w:rsidRDefault="002D25D2" w:rsidP="002D25D2" w:rsidR="002D25D2">
      <w:pPr>
        <w:jc w:val="center"/>
      </w:pPr>
    </w:p>
    <w:p w:rsidRDefault="00777F30" w:rsidP="002D25D2" w:rsidR="00777F30">
      <w:pPr>
        <w:jc w:val="center"/>
      </w:pPr>
    </w:p>
    <w:p w:rsidRDefault="002D25D2" w:rsidP="002D25D2" w:rsidR="002D25D2">
      <w:pPr>
        <w:jc w:val="both"/>
        <w:rPr>
          <w:rFonts w:cstheme="majorBidi" w:hAnsiTheme="majorBidi" w:asciiTheme="majorBidi"/>
        </w:rPr>
      </w:pPr>
      <w:r>
        <w:tab/>
      </w:r>
      <w:r w:rsidR="00F35600">
        <w:t>Temeljem prijedloga stečajnog upravitelja zaprimljenog dana 6.06.2018. kojim je predložio sazivanje sjednice odbora vjerovnika temeljem</w:t>
      </w:r>
      <w:r w:rsidR="004F0424">
        <w:t xml:space="preserve"> odredbe čl. 230. st. 1. i 2. </w:t>
      </w:r>
      <w:r w:rsidR="004F0424" w:rsidRPr="004768CC">
        <w:rPr>
          <w:rFonts w:cstheme="majorBidi" w:hAnsiTheme="majorBidi" w:asciiTheme="majorBidi"/>
        </w:rPr>
        <w:t>Stečajnog zakona (NN 71/</w:t>
      </w:r>
      <w:r w:rsidR="004F0424" w:rsidRPr="0043783D">
        <w:t>15 i 104/17</w:t>
      </w:r>
      <w:r w:rsidR="004F0424">
        <w:t>; dalje SZ</w:t>
      </w:r>
      <w:r w:rsidR="004F0424" w:rsidRPr="004768CC">
        <w:rPr>
          <w:rFonts w:cstheme="majorBidi" w:hAnsiTheme="majorBidi" w:asciiTheme="majorBidi"/>
        </w:rPr>
        <w:t>)</w:t>
      </w:r>
      <w:r w:rsidR="004F0424">
        <w:rPr>
          <w:rFonts w:cstheme="majorBidi" w:hAnsiTheme="majorBidi" w:asciiTheme="majorBidi"/>
        </w:rPr>
        <w:t xml:space="preserve"> radi dobivanja suglasnosti za pravnu radnju od posebne važnosti za stečajni postupak.</w:t>
      </w:r>
    </w:p>
    <w:p w:rsidRDefault="004F0424" w:rsidP="002D25D2" w:rsidR="004F0424">
      <w:pPr>
        <w:jc w:val="both"/>
        <w:rPr>
          <w:rFonts w:cstheme="majorBidi" w:hAnsiTheme="majorBidi" w:asciiTheme="majorBidi"/>
        </w:rPr>
      </w:pPr>
    </w:p>
    <w:p w:rsidRDefault="004F0424" w:rsidP="002D25D2" w:rsidR="004F0424">
      <w:pPr>
        <w:jc w:val="both"/>
      </w:pPr>
      <w:r>
        <w:rPr>
          <w:rFonts w:cstheme="majorBidi" w:hAnsiTheme="majorBidi" w:asciiTheme="majorBidi"/>
        </w:rPr>
        <w:tab/>
        <w:t>Slijedom navedenoga odlučeno je kao u izreci temeljem odredbe čl. 101. SZ, a u vezi s čl. 289. st. 4. SZ.</w:t>
      </w:r>
    </w:p>
    <w:p w:rsidRDefault="00730FA7" w:rsidP="00730FA7" w:rsidR="00730FA7"/>
    <w:p w:rsidRDefault="00777F30" w:rsidP="00730FA7" w:rsidR="00777F30"/>
    <w:p w:rsidRDefault="00730FA7" w:rsidP="00E23CE8" w:rsidR="00730FA7" w:rsidRPr="00E902A0">
      <w:pPr>
        <w:pStyle w:val="Naslov2"/>
        <w:rPr>
          <w:b w:val="false"/>
        </w:rPr>
      </w:pPr>
      <w:r w:rsidRPr="00E902A0">
        <w:rPr>
          <w:b w:val="false"/>
        </w:rPr>
        <w:t xml:space="preserve">U Osijeku </w:t>
      </w:r>
      <w:r w:rsidR="00A85936">
        <w:rPr>
          <w:b w:val="false"/>
        </w:rPr>
        <w:t>8</w:t>
      </w:r>
      <w:r w:rsidR="00A85936" w:rsidRPr="00A85936">
        <w:rPr>
          <w:b w:val="false"/>
        </w:rPr>
        <w:t>. lipnja 2018</w:t>
      </w:r>
      <w:r w:rsidRPr="00E902A0">
        <w:rPr>
          <w:b w:val="false"/>
        </w:rPr>
        <w:t xml:space="preserve">. </w:t>
      </w:r>
    </w:p>
    <w:p w:rsidRDefault="00F06DDB" w:rsidP="00F06DDB" w:rsidR="00F06DDB">
      <w:pPr>
        <w:jc w:val="both"/>
      </w:pPr>
    </w:p>
    <w:p w:rsidRDefault="00F06DDB" w:rsidP="00F06DDB" w:rsidR="00F06DDB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730FA7" w:rsidRPr="00E902A0">
        <w:rPr>
          <w:bCs/>
        </w:rPr>
        <w:t>STEČAJNI SUDAC</w:t>
      </w:r>
    </w:p>
    <w:p w:rsidRDefault="00F06DDB" w:rsidP="00F06DDB" w:rsidR="003B5F49" w:rsidRPr="00F06DDB">
      <w:pPr>
        <w:jc w:val="both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30FA7" w:rsidRPr="00E902A0">
        <w:rPr>
          <w:bCs/>
        </w:rPr>
        <w:t>mr. sc. Tihomir Kovačević</w:t>
      </w:r>
    </w:p>
    <w:p w:rsidRDefault="003B5F49" w:rsidP="003B5F49" w:rsidR="003B5F49" w:rsidRPr="00E902A0">
      <w:pPr>
        <w:ind w:firstLine="6372"/>
        <w:jc w:val="center"/>
        <w:rPr>
          <w:bCs/>
        </w:rPr>
      </w:pPr>
    </w:p>
    <w:p w:rsidRDefault="003B5F49" w:rsidP="00730FA7" w:rsidR="00730FA7" w:rsidRPr="00E902A0">
      <w:pPr>
        <w:jc w:val="both"/>
        <w:rPr>
          <w:bCs/>
        </w:rPr>
      </w:pPr>
      <w:r w:rsidRPr="00E902A0">
        <w:rPr>
          <w:bCs/>
        </w:rPr>
        <w:t>D N A :</w:t>
      </w:r>
    </w:p>
    <w:p w:rsidRDefault="0009441B" w:rsidP="00AF5BA3" w:rsidR="00DE53D9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stečajn</w:t>
      </w:r>
      <w:r w:rsidR="00A85936">
        <w:rPr>
          <w:bCs/>
        </w:rPr>
        <w:t>i</w:t>
      </w:r>
      <w:r>
        <w:rPr>
          <w:bCs/>
        </w:rPr>
        <w:t xml:space="preserve"> upravitelj</w:t>
      </w:r>
      <w:r w:rsidR="00A85936">
        <w:rPr>
          <w:bCs/>
        </w:rPr>
        <w:t xml:space="preserve"> Zvonko Tomljanović</w:t>
      </w:r>
    </w:p>
    <w:p w:rsidRDefault="00D078AB" w:rsidP="002B1BB8" w:rsidR="002B1BB8">
      <w:pPr>
        <w:numPr>
          <w:ilvl w:val="0"/>
          <w:numId w:val="2"/>
        </w:numPr>
        <w:jc w:val="both"/>
      </w:pPr>
      <w:r>
        <w:t>HEP DP ELEKTROSLAVONIJA Osijek</w:t>
      </w:r>
      <w:r w:rsidR="007E7192">
        <w:t xml:space="preserve"> – Mihael </w:t>
      </w:r>
      <w:proofErr w:type="spellStart"/>
      <w:r w:rsidR="007E7192">
        <w:t>Fischer</w:t>
      </w:r>
      <w:proofErr w:type="spellEnd"/>
    </w:p>
    <w:p w:rsidRDefault="00D078AB" w:rsidP="002B1BB8" w:rsidR="00D078AB">
      <w:pPr>
        <w:numPr>
          <w:ilvl w:val="0"/>
          <w:numId w:val="2"/>
        </w:numPr>
        <w:jc w:val="both"/>
      </w:pPr>
      <w:r>
        <w:t>HZZO Osijek – Jasenka Mihaljević-</w:t>
      </w:r>
      <w:proofErr w:type="spellStart"/>
      <w:r>
        <w:t>Žiroš</w:t>
      </w:r>
      <w:proofErr w:type="spellEnd"/>
    </w:p>
    <w:p w:rsidRDefault="00AD13BD" w:rsidP="002B1BB8" w:rsidR="00D078AB">
      <w:pPr>
        <w:numPr>
          <w:ilvl w:val="0"/>
          <w:numId w:val="2"/>
        </w:numPr>
        <w:jc w:val="both"/>
      </w:pPr>
      <w:r>
        <w:t>IPK CROATIA Osijek, Đakovština 3</w:t>
      </w:r>
      <w:r w:rsidR="007E7192">
        <w:t xml:space="preserve"> – Ivan </w:t>
      </w:r>
      <w:proofErr w:type="spellStart"/>
      <w:r w:rsidR="007E7192">
        <w:t>Ehman</w:t>
      </w:r>
      <w:proofErr w:type="spellEnd"/>
    </w:p>
    <w:p w:rsidRDefault="00AD13BD" w:rsidP="002B1BB8" w:rsidR="00AD13BD">
      <w:pPr>
        <w:numPr>
          <w:ilvl w:val="0"/>
          <w:numId w:val="2"/>
        </w:numPr>
        <w:jc w:val="both"/>
      </w:pPr>
      <w:r>
        <w:t>Hrvoje Banić, odvjetnik u Vinkovcima, I. Gundulića 10 – predstavnik zaposlenika</w:t>
      </w:r>
    </w:p>
    <w:p w:rsidRDefault="00AD13BD" w:rsidP="00F274AA" w:rsidR="00CF38A2">
      <w:pPr>
        <w:numPr>
          <w:ilvl w:val="0"/>
          <w:numId w:val="2"/>
        </w:numPr>
        <w:jc w:val="both"/>
      </w:pPr>
      <w:r>
        <w:t xml:space="preserve">Damir Marković, </w:t>
      </w:r>
      <w:proofErr w:type="spellStart"/>
      <w:r>
        <w:t>Zoljani</w:t>
      </w:r>
      <w:proofErr w:type="spellEnd"/>
      <w:r>
        <w:t xml:space="preserve"> – predstavnik </w:t>
      </w:r>
      <w:r w:rsidR="007E7192">
        <w:t>zaposlenik</w:t>
      </w:r>
    </w:p>
    <w:sectPr w:rsidR="00CF38A2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CBE" w:rsidR="008F1CBE">
      <w:r>
        <w:separator/>
      </w:r>
    </w:p>
  </w:endnote>
  <w:endnote w:id="0" w:type="continuationSeparator">
    <w:p w:rsidRDefault="008F1CBE" w:rsidR="008F1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CBE" w:rsidR="008F1CBE">
      <w:r>
        <w:separator/>
      </w:r>
    </w:p>
  </w:footnote>
  <w:footnote w:id="0" w:type="continuationSeparator">
    <w:p w:rsidRDefault="008F1CBE" w:rsidR="008F1C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P="00730FA7" w:rsidR="00AF5B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5BA3" w:rsidR="00AF5B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P="00730FA7" w:rsidR="00AF5B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0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  <w:r>
      <w:tab/>
    </w:r>
    <w:r>
      <w:tab/>
    </w:r>
    <w:r w:rsidR="00CF38A2">
      <w:t>14 St-228/12-102</w:t>
    </w:r>
  </w:p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9551FF"/>
    <w:multiLevelType w:val="hybridMultilevel"/>
    <w:tmpl w:val="AE4891D6"/>
    <w:lvl w:tplc="DCCACE6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AC4BF40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0FA7"/>
    <w:rsid w:val="000000AB"/>
    <w:rsid w:val="000077B0"/>
    <w:rsid w:val="0001428B"/>
    <w:rsid w:val="00022A72"/>
    <w:rsid w:val="000478D6"/>
    <w:rsid w:val="0009441B"/>
    <w:rsid w:val="00097312"/>
    <w:rsid w:val="000A21BE"/>
    <w:rsid w:val="001030DE"/>
    <w:rsid w:val="001D24A1"/>
    <w:rsid w:val="002736AB"/>
    <w:rsid w:val="0029130A"/>
    <w:rsid w:val="002B1BB8"/>
    <w:rsid w:val="002B62B8"/>
    <w:rsid w:val="002D25D2"/>
    <w:rsid w:val="002D67A0"/>
    <w:rsid w:val="00376AD4"/>
    <w:rsid w:val="003868A4"/>
    <w:rsid w:val="003B5F49"/>
    <w:rsid w:val="004E2C03"/>
    <w:rsid w:val="004F0424"/>
    <w:rsid w:val="00607C8A"/>
    <w:rsid w:val="00620F4E"/>
    <w:rsid w:val="006E4CAF"/>
    <w:rsid w:val="00730FA7"/>
    <w:rsid w:val="00775F8C"/>
    <w:rsid w:val="00777F30"/>
    <w:rsid w:val="007E7192"/>
    <w:rsid w:val="00806BDA"/>
    <w:rsid w:val="008E1A93"/>
    <w:rsid w:val="008F1CBE"/>
    <w:rsid w:val="00940ABA"/>
    <w:rsid w:val="009A2F25"/>
    <w:rsid w:val="009A4BCB"/>
    <w:rsid w:val="009A694E"/>
    <w:rsid w:val="009E553D"/>
    <w:rsid w:val="00A815C9"/>
    <w:rsid w:val="00A85936"/>
    <w:rsid w:val="00AA426C"/>
    <w:rsid w:val="00AD13BD"/>
    <w:rsid w:val="00AF5BA3"/>
    <w:rsid w:val="00B72101"/>
    <w:rsid w:val="00CE6581"/>
    <w:rsid w:val="00CF38A2"/>
    <w:rsid w:val="00D078AB"/>
    <w:rsid w:val="00D359A8"/>
    <w:rsid w:val="00D97399"/>
    <w:rsid w:val="00DE53D9"/>
    <w:rsid w:val="00E20BDF"/>
    <w:rsid w:val="00E23CE8"/>
    <w:rsid w:val="00E65C96"/>
    <w:rsid w:val="00E902A0"/>
    <w:rsid w:val="00F06DDB"/>
    <w:rsid w:val="00F274AA"/>
    <w:rsid w:val="00F31384"/>
    <w:rsid w:val="00F35600"/>
    <w:rsid w:val="00F9434B"/>
    <w:rsid w:val="00FF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0FA7"/>
    <w:rPr>
      <w:sz w:val="24"/>
      <w:szCs w:val="24"/>
    </w:rPr>
  </w:style>
  <w:style w:styleId="Naslov2" w:type="paragraph">
    <w:name w:val="heading 2"/>
    <w:basedOn w:val="Normal"/>
    <w:next w:val="Normal"/>
    <w:qFormat/>
    <w:rsid w:val="00730FA7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30F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0FA7"/>
  </w:style>
  <w:style w:styleId="Tekstbalonia" w:type="paragraph">
    <w:name w:val="Balloon Text"/>
    <w:basedOn w:val="Normal"/>
    <w:semiHidden/>
    <w:rsid w:val="003868A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3868A4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0478D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F00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00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0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0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0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0FA7"/>
    <w:rPr>
      <w:sz w:val="24"/>
      <w:szCs w:val="24"/>
    </w:rPr>
  </w:style>
  <w:style w:styleId="Naslov2" w:type="paragraph">
    <w:name w:val="heading 2"/>
    <w:basedOn w:val="Normal"/>
    <w:next w:val="Normal"/>
    <w:qFormat/>
    <w:rsid w:val="00730FA7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30F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0FA7"/>
  </w:style>
  <w:style w:styleId="Tekstbalonia" w:type="paragraph">
    <w:name w:val="Balloon Text"/>
    <w:basedOn w:val="Normal"/>
    <w:semiHidden/>
    <w:rsid w:val="003868A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3868A4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0478D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F00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00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0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0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0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2012.</izvorni_sadrzaj>
    <derivirana_varijabla naziv="DomainObject.Predmet.DatumOsnivanja_1">30.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2013.</izvorni_sadrzaj>
    <derivirana_varijabla naziv="DomainObject.Predmet.DatumRjesavanja_1">11.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St-228/2012</izvorni_sadrzaj>
    <derivirana_varijabla naziv="DomainObject.Predmet.OznakaBroj_1">St-228/2012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RAZVITAK dioničko društvo za trgovinu, Našice, Vatroslava Lisinskog 59 ˝u stečaju˝</izvorni_sadrzaj>
    <derivirana_varijabla naziv="DomainObject.Predmet.ProtustrankaFormated_1">  RAZVITAK dioničko društvo za trgovinu, Našice, Vatroslava Lisinskog 59 ˝u stečaju˝</derivirana_varijabla>
  </DomainObject.Predmet.ProtustrankaFormated>
  <DomainObject.Predmet.ProtustrankaFormatedOIB>
    <izvorni_sadrzaj>  RAZVITAK dioničko društvo za trgovinu, Našice, Vatroslava Lisinskog 59 ˝u stečaju˝, OIB 35368177046</izvorni_sadrzaj>
    <derivirana_varijabla naziv="DomainObject.Predmet.ProtustrankaFormatedOIB_1">  RAZVITAK dioničko društvo za trgovinu, Našice, Vatroslava Lisinskog 59 ˝u stečaju˝, OIB 35368177046</derivirana_varijabla>
  </DomainObject.Predmet.ProtustrankaFormatedOIB>
  <DomainObject.Predmet.ProtustrankaFormatedWithAdress>
    <izvorni_sadrzaj> RAZVITAK dioničko društvo za trgovinu, Našice, Vatroslava Lisinskog 59 ˝u stečaju˝, Vatroslava Lisinskog 59, Našice</izvorni_sadrzaj>
    <derivirana_varijabla naziv="DomainObject.Predmet.ProtustrankaFormatedWithAdress_1"> RAZVITAK dioničko društvo za trgovinu, Našice, Vatroslava Lisinskog 59 ˝u stečaju˝, Vatroslava Lisinskog 59, Našice</derivirana_varijabla>
  </DomainObject.Predmet.ProtustrankaFormatedWithAdress>
  <DomainObject.Predmet.ProtustrankaFormatedWithAdressOIB>
    <izvorni_sadrzaj> RAZVITAK dioničko društvo za trgovinu, Našice, Vatroslava Lisinskog 59 ˝u stečaju˝, OIB 35368177046, Vatroslava Lisinskog 59, Našice</izvorni_sadrzaj>
    <derivirana_varijabla naziv="DomainObject.Predmet.ProtustrankaFormatedWithAdressOIB_1"> RAZVITAK dioničko društvo za trgovinu, Našice, Vatroslava Lisinskog 59 ˝u stečaju˝, OIB 35368177046, Vatroslava Lisinskog 59, Našice</derivirana_varijabla>
  </DomainObject.Predmet.ProtustrankaFormatedWithAdressOIB>
  <DomainObject.Predmet.ProtustrankaWithAdress>
    <izvorni_sadrzaj>RAZVITAK dioničko društvo za trgovinu, Našice, Vatroslava Lisinskog 59 ˝u stečaju˝ Vatroslava Lisinskog 59, Našice</izvorni_sadrzaj>
    <derivirana_varijabla naziv="DomainObject.Predmet.ProtustrankaWithAdress_1">RAZVITAK dioničko društvo za trgovinu, Našice, Vatroslava Lisinskog 59 ˝u stečaju˝ Vatroslava Lisinskog 59, Našice</derivirana_varijabla>
  </DomainObject.Predmet.ProtustrankaWithAdress>
  <DomainObject.Predmet.ProtustrankaWithAdressOIB>
    <izvorni_sadrzaj>RAZVITAK dioničko društvo za trgovinu, Našice, Vatroslava Lisinskog 59 ˝u stečaju˝, OIB 35368177046, Vatroslava Lisinskog 59, Našice</izvorni_sadrzaj>
    <derivirana_varijabla naziv="DomainObject.Predmet.ProtustrankaWithAdressOIB_1">RAZVITAK dioničko društvo za trgovinu, Našice, Vatroslava Lisinskog 59 ˝u stečaju˝, OIB 35368177046, Vatroslava Lisinskog 59, Našice</derivirana_varijabla>
  </DomainObject.Predmet.ProtustrankaWithAdressOIB>
  <DomainObject.Predmet.ProtustrankaNazivFormated>
    <izvorni_sadrzaj>RAZVITAK dioničko društvo za trgovinu, Našice, Vatroslava Lisinskog 59 ˝u stečaju˝</izvorni_sadrzaj>
    <derivirana_varijabla naziv="DomainObject.Predmet.ProtustrankaNazivFormated_1">RAZVITAK dioničko društvo za trgovinu, Našice, Vatroslava Lisinskog 59 ˝u stečaju˝</derivirana_varijabla>
  </DomainObject.Predmet.ProtustrankaNazivFormated>
  <DomainObject.Predmet.ProtustrankaNazivFormatedOIB>
    <izvorni_sadrzaj>RAZVITAK dioničko društvo za trgovinu, Našice, Vatroslava Lisinskog 59 ˝u stečaju˝, OIB 35368177046</izvorni_sadrzaj>
    <derivirana_varijabla naziv="DomainObject.Predmet.ProtustrankaNazivFormatedOIB_1">RAZVITAK dioničko društvo za trgovinu, Našice, Vatroslava Lisinskog 59 ˝u stečaju˝, OIB 35368177046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RAZVITAK dioničko društvo za trgovinu, Našice, Vatroslava Lisinskog 59 ˝u stečaju˝</item>
    </izvorni_sadrzaj>
    <derivirana_varijabla naziv="DomainObject.Predmet.ProtuStrankaListFormated_1">
      <item>RAZVITAK dioničko društvo za trgovinu, Našice, Vatroslava Lisinskog 59 ˝u stečaju˝</item>
    </derivirana_varijabla>
  </DomainObject.Predmet.ProtuStrankaListFormated>
  <DomainObject.Predmet.ProtuStrankaListFormatedOIB>
    <izvorni_sadrzaj>
      <item>RAZVITAK dioničko društvo za trgovinu, Našice, Vatroslava Lisinskog 59 ˝u stečaju˝, OIB 35368177046</item>
    </izvorni_sadrzaj>
    <derivirana_varijabla naziv="DomainObject.Predmet.ProtuStrankaListFormatedOIB_1">
      <item>RAZVITAK dioničko društvo za trgovinu, Našice, Vatroslava Lisinskog 59 ˝u stečaju˝, OIB 35368177046</item>
    </derivirana_varijabla>
  </DomainObject.Predmet.ProtuStrankaListFormatedOIB>
  <DomainObject.Predmet.ProtuStrankaListFormatedWithAdress>
    <izvorni_sadrzaj>
      <item>RAZVITAK dioničko društvo za trgovinu, Našice, Vatroslava Lisinskog 59 ˝u stečaju˝, Vatroslava Lisinskog 59, Našice</item>
    </izvorni_sadrzaj>
    <derivirana_varijabla naziv="DomainObject.Predmet.ProtuStrankaListFormatedWithAdress_1">
      <item>RAZVITAK dioničko društvo za trgovinu, Našice, Vatroslava Lisinskog 59 ˝u stečaju˝, Vatroslava Lisinskog 59, Našice</item>
    </derivirana_varijabla>
  </DomainObject.Predmet.ProtuStrankaListFormatedWithAdress>
  <DomainObject.Predmet.ProtuStrankaListFormatedWithAdressOIB>
    <izvorni_sadrzaj>
      <item>RAZVITAK dioničko društvo za trgovinu, Našice, Vatroslava Lisinskog 59 ˝u stečaju˝, OIB 35368177046, Vatroslava Lisinskog 59, Našice</item>
    </izvorni_sadrzaj>
    <derivirana_varijabla naziv="DomainObject.Predmet.ProtuStrankaListFormatedWithAdressOIB_1">
      <item>RAZVITAK dioničko društvo za trgovinu, Našice, Vatroslava Lisinskog 59 ˝u stečaju˝, OIB 35368177046, Vatroslava Lisinskog 59, Našice</item>
    </derivirana_varijabla>
  </DomainObject.Predmet.ProtuStrankaListFormatedWithAdressOIB>
  <DomainObject.Predmet.ProtuStrankaListNazivFormated>
    <izvorni_sadrzaj>
      <item>RAZVITAK dioničko društvo za trgovinu, Našice, Vatroslava Lisinskog 59 ˝u stečaju˝</item>
    </izvorni_sadrzaj>
    <derivirana_varijabla naziv="DomainObject.Predmet.ProtuStrankaListNazivFormated_1">
      <item>RAZVITAK dioničko društvo za trgovinu, Našice, Vatroslava Lisinskog 59 ˝u stečaju˝</item>
    </derivirana_varijabla>
  </DomainObject.Predmet.ProtuStrankaListNazivFormated>
  <DomainObject.Predmet.ProtuStrankaListNazivFormatedOIB>
    <izvorni_sadrzaj>
      <item>RAZVITAK dioničko društvo za trgovinu, Našice, Vatroslava Lisinskog 59 ˝u stečaju˝, OIB 35368177046</item>
    </izvorni_sadrzaj>
    <derivirana_varijabla naziv="DomainObject.Predmet.ProtuStrankaListNazivFormatedOIB_1">
      <item>RAZVITAK dioničko društvo za trgovinu, Našice, Vatroslava Lisinskog 59 ˝u stečaju˝, OIB 35368177046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RAZVITAK dioničko društvo za trgovinu, Našice, Vatroslava Lisinskog 59 ˝u stečaju˝</izvorni_sadrzaj>
    <derivirana_varijabla naziv="DomainObject.Predmet.ProtustrankaIDrugi_1">RAZVITAK dioničko društvo za trgovinu, Našice, Vatroslava Lisinskog 59 ˝u stečaju˝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RAZVITAK dioničko društvo za trgovinu, Našice, Vatroslava Lisinskog 59 ˝u stečaju˝, OIB 35368177046, Vatroslava Lisinskog 59, Našice</izvorni_sadrzaj>
    <derivirana_varijabla naziv="DomainObject.Predmet.ProtustrankaIDrugiAdressOIB_1">RAZVITAK dioničko društvo za trgovinu, Našice, Vatroslava Lisinskog 59 ˝u stečaju˝, OIB 35368177046, Vatroslava Lisinskog 59,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2013.</izvorni_sadrzaj>
    <derivirana_varijabla naziv="DomainObject.Predmet.OdlukaRjesenje.DatumDonosenjaOdluke_1">11. travnja 2013.</derivirana_varijabla>
  </DomainObject.Predmet.OdlukaRjesenje.DatumDonosenjaOdluke>
  <DomainObject.Predmet.OdlukaRjesenje.DatumPravomocnosti>
    <izvorni_sadrzaj>13. svibnja 2013.</izvorni_sadrzaj>
    <derivirana_varijabla naziv="DomainObject.Predmet.OdlukaRjesenje.DatumPravomocnosti_1">13. svibnja 2013.</derivirana_varijabla>
  </DomainObject.Predmet.OdlukaRjesenje.DatumPravomocnosti>
  <DomainObject.Predmet.OdlukaRjesenje.Oznaka>
    <izvorni_sadrzaj>St-228/2012-17</izvorni_sadrzaj>
    <derivirana_varijabla naziv="DomainObject.Predmet.OdlukaRjesenje.Oznaka_1">St-228/2012-17</derivirana_varijabla>
  </DomainObject.Predmet.OdlukaRjesenje.Oznaka>
  <DomainObject.Predmet.SudioniciListNaziv>
    <izvorni_sadrzaj>
      <item>RAZVITAK dioničko društvo za trgovinu, Našice, Vatroslava Lisinskog 59 ˝u stečaju˝</item>
    </izvorni_sadrzaj>
    <derivirana_varijabla naziv="DomainObject.Predmet.SudioniciListNaziv_1">
      <item>RAZVITAK dioničko društvo za trgovinu, Našice, Vatroslava Lisinskog 59 ˝u stečaju˝</item>
    </derivirana_varijabla>
  </DomainObject.Predmet.SudioniciListNaziv>
  <DomainObject.Predmet.SudioniciListAdressOIB>
    <izvorni_sadrzaj>
      <item>RAZVITAK dioničko društvo za trgovinu, Našice, Vatroslava Lisinskog 59 ˝u stečaju˝, OIB 35368177046, Vatroslava Lisinskog 59,Našice</item>
    </izvorni_sadrzaj>
    <derivirana_varijabla naziv="DomainObject.Predmet.SudioniciListAdressOIB_1">
      <item>RAZVITAK dioničko društvo za trgovinu, Našice, Vatroslava Lisinskog 59 ˝u stečaju˝, OIB 35368177046, Vatroslava Lisinskog 59,Našice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35368177046</item>
    </izvorni_sadrzaj>
    <derivirana_varijabla naziv="DomainObject.Predmet.SudioniciListNazivOIB_1">
      <item>, OIB 35368177046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1F45E3-0DB5-4E6A-A5F8-1B6A83D337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312</properties:Words>
  <properties:Characters>1679</properties:Characters>
  <properties:Lines>70</properties:Lines>
  <properties:Paragraphs>28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2017-03-16T12:29:00Z</dcterms:created>
  <dc:creator>edeke</dc:creator>
  <cp:lastModifiedBy>Elizabeta Đeke</cp:lastModifiedBy>
  <cp:lastPrinted>2018-06-08T06:19:00Z</cp:lastPrinted>
  <dcterms:modified xmlns:xsi="http://www.w3.org/2001/XMLSchema-instance" xsi:type="dcterms:W3CDTF">2018-06-08T07:19:00Z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sj. odbora vjerovnika.docx)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