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da10c" w14:paraId="4eda10c" w:rsidRDefault="007B7EDC" w:rsidP="004E475E" w:rsidR="007B7EDC">
      <w:pPr>
        <w:jc w:val="both"/>
        <w15:collapsed w:val="false"/>
      </w:pPr>
      <w:bookmarkStart w:name="_GoBack" w:id="0"/>
      <w:bookmarkEnd w:id="0"/>
    </w:p>
    <w:p w:rsidRDefault="00F723B4" w:rsidP="00743840" w:rsidR="00743840">
      <w:r>
        <w:t xml:space="preserve">           </w:t>
      </w:r>
      <w:r w:rsidR="00743840">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43840" w:rsidP="00743840" w:rsidR="00743840">
      <w:r>
        <w:t xml:space="preserve">    R</w:t>
      </w:r>
      <w:r w:rsidRPr="009077C2">
        <w:t xml:space="preserve">epublika </w:t>
      </w:r>
      <w:r>
        <w:t>H</w:t>
      </w:r>
      <w:r w:rsidRPr="009077C2">
        <w:t>rvatska</w:t>
      </w:r>
    </w:p>
    <w:p w:rsidRDefault="00743840" w:rsidP="00743840" w:rsidR="00743840">
      <w:r>
        <w:t>Trgovački</w:t>
      </w:r>
      <w:r w:rsidRPr="009077C2">
        <w:t xml:space="preserve"> sud u </w:t>
      </w:r>
      <w:r>
        <w:t>Osijeku</w:t>
      </w:r>
    </w:p>
    <w:p w:rsidRDefault="00743840" w:rsidP="00743840" w:rsidR="00743840" w:rsidRPr="00D64B46">
      <w:r>
        <w:rPr>
          <w:sz w:val="22"/>
          <w:szCs w:val="22"/>
        </w:rPr>
        <w:t xml:space="preserve">    Osijek, Zagrebačka 2</w:t>
      </w:r>
      <w:r>
        <w:rPr>
          <w:sz w:val="22"/>
          <w:szCs w:val="22"/>
        </w:rPr>
        <w:tab/>
      </w:r>
      <w:r>
        <w:rPr>
          <w:sz w:val="22"/>
          <w:szCs w:val="22"/>
        </w:rPr>
        <w:tab/>
      </w:r>
      <w:r>
        <w:rPr>
          <w:sz w:val="22"/>
          <w:szCs w:val="22"/>
        </w:rPr>
        <w:tab/>
      </w:r>
      <w:r>
        <w:rPr>
          <w:sz w:val="22"/>
          <w:szCs w:val="22"/>
        </w:rPr>
        <w:tab/>
      </w:r>
      <w:r>
        <w:rPr>
          <w:sz w:val="22"/>
          <w:szCs w:val="22"/>
        </w:rPr>
        <w:tab/>
      </w:r>
      <w:r>
        <w:t xml:space="preserve">Poslovni broj: </w:t>
      </w:r>
      <w:r w:rsidR="00F723B4" w:rsidRPr="00F723B4">
        <w:t>14 St-215/18-</w:t>
      </w:r>
      <w:r w:rsidR="003B25A0">
        <w:t>73</w:t>
      </w:r>
    </w:p>
    <w:p w:rsidRDefault="00743840" w:rsidP="00743840" w:rsidR="00743840">
      <w:r w:rsidRPr="00B82754">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Default="00743840" w:rsidP="00743840" w:rsidR="00743840">
      <w:pPr>
        <w:ind w:hanging="720" w:left="360"/>
        <w:rPr>
          <w:sz w:val="22"/>
          <w:szCs w:val="22"/>
        </w:rPr>
      </w:pPr>
    </w:p>
    <w:p w:rsidRDefault="00743840" w:rsidP="00743840" w:rsidR="00743840">
      <w:pPr>
        <w:ind w:hanging="720" w:left="360"/>
        <w:rPr>
          <w:sz w:val="22"/>
          <w:szCs w:val="22"/>
        </w:rPr>
      </w:pPr>
    </w:p>
    <w:p w:rsidRDefault="00743840" w:rsidP="00743840" w:rsidR="00743840">
      <w:pPr>
        <w:ind w:hanging="720" w:left="360"/>
        <w:jc w:val="center"/>
      </w:pPr>
      <w:r>
        <w:t xml:space="preserve">R E P U B L I K A  H R V A T S K A </w:t>
      </w:r>
    </w:p>
    <w:p w:rsidRDefault="00F723B4" w:rsidP="00ED22D4" w:rsidR="00F723B4">
      <w:pPr>
        <w:jc w:val="center"/>
      </w:pPr>
    </w:p>
    <w:p w:rsidRDefault="00ED22D4" w:rsidP="00ED22D4" w:rsidR="00ED22D4">
      <w:pPr>
        <w:jc w:val="center"/>
      </w:pPr>
      <w:r>
        <w:t>R J E Š E N J E</w:t>
      </w:r>
    </w:p>
    <w:p w:rsidRDefault="00ED22D4" w:rsidP="00ED22D4" w:rsidR="00ED22D4">
      <w:pPr>
        <w:jc w:val="both"/>
      </w:pPr>
    </w:p>
    <w:p w:rsidRDefault="00F723B4" w:rsidP="00ED22D4" w:rsidR="00F723B4">
      <w:pPr>
        <w:jc w:val="both"/>
      </w:pPr>
    </w:p>
    <w:p w:rsidRDefault="00ED22D4" w:rsidP="003B25A0" w:rsidR="003B25A0">
      <w:pPr>
        <w:jc w:val="both"/>
      </w:pPr>
      <w:r>
        <w:tab/>
      </w:r>
      <w:r w:rsidR="003B25A0">
        <w:t>Trgovački sud u Osijeku, po sucu mr. sc. Tihomiru Kovačeviću, kao stečajnom sucu, povodom prijedloga predlagatelja Tomislav Korman, Osijek, Biđska 20, OIB 64302522506 i Josip Korman, Bapska, Augusta Šenoe 6, OIB 74444561496, kojega zastupa punomoćnik Stjepan Širić odvjetnik u Osijeku, za otvaranje predstečajnog postupka nad dužnikom MENS-KORMAN GRUPA d.o.o. za trgovinu i usluge, Bapska, A. Šenoe 6, MBS 030111226, OIB 04436522142, dana 7. siječnja 2019.</w:t>
      </w:r>
    </w:p>
    <w:p w:rsidRDefault="003B25A0" w:rsidP="003B25A0" w:rsidR="003B25A0">
      <w:pPr>
        <w:jc w:val="both"/>
      </w:pPr>
    </w:p>
    <w:p w:rsidRDefault="003B25A0" w:rsidP="003B25A0" w:rsidR="003B25A0">
      <w:pPr>
        <w:jc w:val="both"/>
      </w:pPr>
    </w:p>
    <w:p w:rsidRDefault="003B25A0" w:rsidP="003B25A0" w:rsidR="003B25A0">
      <w:pPr>
        <w:jc w:val="center"/>
      </w:pPr>
      <w:r>
        <w:t>r i j e š i o  j e</w:t>
      </w:r>
    </w:p>
    <w:p w:rsidRDefault="003B25A0" w:rsidP="003B25A0" w:rsidR="003B25A0">
      <w:pPr>
        <w:ind w:firstLine="708"/>
        <w:jc w:val="both"/>
      </w:pPr>
    </w:p>
    <w:p w:rsidRDefault="003B25A0" w:rsidP="003B25A0" w:rsidR="003B25A0">
      <w:pPr>
        <w:ind w:firstLine="708"/>
        <w:jc w:val="both"/>
      </w:pPr>
    </w:p>
    <w:p w:rsidRDefault="003B25A0" w:rsidP="003B25A0" w:rsidR="003B25A0">
      <w:pPr>
        <w:pStyle w:val="Odlomakpopisa"/>
        <w:autoSpaceDE w:val="false"/>
        <w:autoSpaceDN w:val="false"/>
        <w:adjustRightInd w:val="false"/>
        <w:jc w:val="both"/>
        <w:rPr>
          <w:color w:themeColor="text1" w:val="000000"/>
        </w:rPr>
      </w:pPr>
      <w:r>
        <w:rPr>
          <w:color w:themeColor="text1" w:val="000000"/>
        </w:rPr>
        <w:t>Odbacuje se prijedlog II. predlagatelja, zakonskog zastupnika dužnika Josipa Kormana, Bapska, Augusta Šenoe 6, OIB 74444561496 od 3. siječnja 2019. za:</w:t>
      </w:r>
    </w:p>
    <w:p w:rsidRDefault="003B25A0" w:rsidP="003B25A0" w:rsidR="003B25A0">
      <w:pPr>
        <w:pStyle w:val="Odlomakpopisa"/>
        <w:numPr>
          <w:ilvl w:val="0"/>
          <w:numId w:val="15"/>
        </w:numPr>
        <w:autoSpaceDE w:val="false"/>
        <w:autoSpaceDN w:val="false"/>
        <w:adjustRightInd w:val="false"/>
        <w:jc w:val="both"/>
        <w:rPr>
          <w:color w:themeColor="text1" w:val="000000"/>
        </w:rPr>
      </w:pPr>
      <w:r>
        <w:rPr>
          <w:color w:themeColor="text1" w:val="000000"/>
        </w:rPr>
        <w:t>ukidanje klauzule pravomoćnosti na rješenju Trgovačkog suda u Osijeku poslovnog broja 14 St-215/18-41 od 7. rujna 2018.</w:t>
      </w:r>
    </w:p>
    <w:p w:rsidRDefault="003B25A0" w:rsidP="003B25A0" w:rsidR="003B25A0">
      <w:pPr>
        <w:pStyle w:val="Odlomakpopisa"/>
        <w:numPr>
          <w:ilvl w:val="0"/>
          <w:numId w:val="15"/>
        </w:numPr>
        <w:autoSpaceDE w:val="false"/>
        <w:autoSpaceDN w:val="false"/>
        <w:adjustRightInd w:val="false"/>
        <w:jc w:val="both"/>
        <w:rPr>
          <w:color w:themeColor="text1" w:val="000000"/>
        </w:rPr>
      </w:pPr>
      <w:r>
        <w:rPr>
          <w:color w:themeColor="text1" w:val="000000"/>
        </w:rPr>
        <w:t>dostavljanje obavijesti o prethodnom FINA-i na provedbu</w:t>
      </w:r>
    </w:p>
    <w:p w:rsidRDefault="003B25A0" w:rsidP="003B25A0" w:rsidR="003B25A0">
      <w:pPr>
        <w:pStyle w:val="Odlomakpopisa"/>
        <w:numPr>
          <w:ilvl w:val="0"/>
          <w:numId w:val="15"/>
        </w:numPr>
        <w:autoSpaceDE w:val="false"/>
        <w:autoSpaceDN w:val="false"/>
        <w:adjustRightInd w:val="false"/>
        <w:jc w:val="both"/>
        <w:rPr>
          <w:color w:themeColor="text1" w:val="000000"/>
        </w:rPr>
      </w:pPr>
      <w:r>
        <w:rPr>
          <w:color w:themeColor="text1" w:val="000000"/>
        </w:rPr>
        <w:t>dostavljanje rješenja Trgovačkog suda u Osijeku poslovnog broja 14 St-215/18-41 od 7. rujna 2018. punomoćniku II. predlagatelja</w:t>
      </w:r>
    </w:p>
    <w:p w:rsidRDefault="003B25A0" w:rsidP="003B25A0" w:rsidR="003B25A0">
      <w:pPr>
        <w:pStyle w:val="Odlomakpopisa"/>
        <w:autoSpaceDE w:val="false"/>
        <w:autoSpaceDN w:val="false"/>
        <w:adjustRightInd w:val="false"/>
        <w:jc w:val="both"/>
        <w:rPr>
          <w:color w:themeColor="text1" w:val="000000"/>
        </w:rPr>
      </w:pPr>
      <w:r>
        <w:rPr>
          <w:color w:themeColor="text1" w:val="000000"/>
        </w:rPr>
        <w:t xml:space="preserve"> </w:t>
      </w:r>
      <w:r>
        <w:t>kao nedopušteni.</w:t>
      </w:r>
    </w:p>
    <w:p w:rsidRDefault="003B25A0" w:rsidP="003B25A0" w:rsidR="003B25A0">
      <w:pPr>
        <w:ind w:firstLine="708"/>
        <w:jc w:val="both"/>
      </w:pPr>
    </w:p>
    <w:p w:rsidRDefault="003B25A0" w:rsidP="003B25A0" w:rsidR="003B25A0">
      <w:pPr>
        <w:ind w:firstLine="708"/>
        <w:jc w:val="both"/>
      </w:pPr>
    </w:p>
    <w:p w:rsidRDefault="003B25A0" w:rsidP="003B25A0" w:rsidR="003B25A0">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3B25A0" w:rsidP="003B25A0" w:rsidR="003B25A0" w:rsidRPr="00FC4C37">
      <w:pPr>
        <w:pStyle w:val="Bezproreda"/>
        <w:rPr>
          <w:rFonts w:cs="Times New Roman" w:hAnsi="Times New Roman" w:ascii="Times New Roman"/>
          <w:sz w:val="24"/>
          <w:szCs w:val="24"/>
        </w:rPr>
      </w:pPr>
    </w:p>
    <w:p w:rsidRDefault="003B25A0" w:rsidP="003B25A0" w:rsidR="003B25A0" w:rsidRPr="00FC4C37">
      <w:pPr>
        <w:pStyle w:val="Bezproreda"/>
        <w:rPr>
          <w:rFonts w:cs="Times New Roman" w:hAnsi="Times New Roman" w:ascii="Times New Roman"/>
          <w:sz w:val="24"/>
          <w:szCs w:val="24"/>
        </w:rPr>
      </w:pPr>
    </w:p>
    <w:p w:rsidRDefault="003B25A0" w:rsidP="003B25A0" w:rsidR="003B25A0" w:rsidRPr="00FC4C37">
      <w:pPr>
        <w:pStyle w:val="Odlomakpopisa"/>
        <w:autoSpaceDE w:val="false"/>
        <w:autoSpaceDN w:val="false"/>
        <w:adjustRightInd w:val="false"/>
        <w:ind w:firstLine="708" w:left="0"/>
        <w:jc w:val="both"/>
      </w:pPr>
      <w:r>
        <w:rPr>
          <w:color w:themeColor="text1" w:val="000000"/>
        </w:rPr>
        <w:t>Drugo</w:t>
      </w:r>
      <w:r w:rsidRPr="00FC4C37">
        <w:rPr>
          <w:color w:themeColor="text1" w:val="000000"/>
        </w:rPr>
        <w:t xml:space="preserve"> predlagatelj</w:t>
      </w:r>
      <w:r>
        <w:rPr>
          <w:color w:themeColor="text1" w:val="000000"/>
        </w:rPr>
        <w:t>,</w:t>
      </w:r>
      <w:r w:rsidRPr="00FC4C37">
        <w:rPr>
          <w:color w:themeColor="text1" w:val="000000"/>
        </w:rPr>
        <w:t xml:space="preserve"> zakonsk</w:t>
      </w:r>
      <w:r>
        <w:rPr>
          <w:color w:themeColor="text1" w:val="000000"/>
        </w:rPr>
        <w:t>i</w:t>
      </w:r>
      <w:r w:rsidRPr="00FC4C37">
        <w:rPr>
          <w:color w:themeColor="text1" w:val="000000"/>
        </w:rPr>
        <w:t xml:space="preserve"> zastupnik dužnika</w:t>
      </w:r>
      <w:r>
        <w:rPr>
          <w:color w:themeColor="text1" w:val="000000"/>
        </w:rPr>
        <w:t>,</w:t>
      </w:r>
      <w:r w:rsidRPr="00FC4C37">
        <w:rPr>
          <w:color w:themeColor="text1" w:val="000000"/>
        </w:rPr>
        <w:t xml:space="preserve"> Josip Korman, Bapska, Augusta Šenoe 6, OIB 74444561496</w:t>
      </w:r>
      <w:r>
        <w:rPr>
          <w:color w:themeColor="text1" w:val="000000"/>
        </w:rPr>
        <w:t>, po punomoćniku Stjepanu Širiću odvjetniku u Osijeku,</w:t>
      </w:r>
      <w:r w:rsidRPr="00FC4C37">
        <w:rPr>
          <w:color w:themeColor="text1" w:val="000000"/>
        </w:rPr>
        <w:t xml:space="preserve"> od 3.</w:t>
      </w:r>
      <w:r>
        <w:rPr>
          <w:color w:themeColor="text1" w:val="000000"/>
        </w:rPr>
        <w:t>01.</w:t>
      </w:r>
      <w:r w:rsidRPr="00FC4C37">
        <w:rPr>
          <w:color w:themeColor="text1" w:val="000000"/>
        </w:rPr>
        <w:t xml:space="preserve">2019. </w:t>
      </w:r>
      <w:r>
        <w:rPr>
          <w:color w:themeColor="text1" w:val="000000"/>
        </w:rPr>
        <w:t xml:space="preserve">podnio je Trgovačkom sudu u Osijeku prijedlog za </w:t>
      </w:r>
      <w:r w:rsidRPr="00FC4C37">
        <w:rPr>
          <w:color w:themeColor="text1" w:val="000000"/>
        </w:rPr>
        <w:t>ukidanje klauzule pravomoćnosti na rješenju Trgovačkog suda u Osijeku poslovnog broja 14 St-215/18-41 od 7.</w:t>
      </w:r>
      <w:r>
        <w:rPr>
          <w:color w:themeColor="text1" w:val="000000"/>
        </w:rPr>
        <w:t>09.</w:t>
      </w:r>
      <w:r w:rsidRPr="00FC4C37">
        <w:rPr>
          <w:color w:themeColor="text1" w:val="000000"/>
        </w:rPr>
        <w:t>2018.</w:t>
      </w:r>
      <w:r>
        <w:rPr>
          <w:color w:themeColor="text1" w:val="000000"/>
        </w:rPr>
        <w:t xml:space="preserve">, </w:t>
      </w:r>
      <w:r w:rsidRPr="00FC4C37">
        <w:rPr>
          <w:color w:themeColor="text1" w:val="000000"/>
        </w:rPr>
        <w:t>dostavljanje obavijesti o prethodnom FINA-i na provedbu</w:t>
      </w:r>
      <w:r>
        <w:rPr>
          <w:color w:themeColor="text1" w:val="000000"/>
        </w:rPr>
        <w:t xml:space="preserve">, te </w:t>
      </w:r>
      <w:r w:rsidRPr="00FC4C37">
        <w:rPr>
          <w:color w:themeColor="text1" w:val="000000"/>
        </w:rPr>
        <w:t>dostavljanje rješenja Trgovačkog suda u Osijeku poslovnog broja 14 St-215/18-41 od 7.</w:t>
      </w:r>
      <w:r>
        <w:rPr>
          <w:color w:themeColor="text1" w:val="000000"/>
        </w:rPr>
        <w:t>09.</w:t>
      </w:r>
      <w:r w:rsidRPr="00FC4C37">
        <w:rPr>
          <w:color w:themeColor="text1" w:val="000000"/>
        </w:rPr>
        <w:t>2018. punomoćniku II. predlagatelja</w:t>
      </w:r>
    </w:p>
    <w:p w:rsidRDefault="003B25A0" w:rsidP="003B25A0" w:rsidR="003B25A0" w:rsidRPr="00FC4C37">
      <w:pPr>
        <w:pStyle w:val="Bezproreda"/>
        <w:rPr>
          <w:rFonts w:cs="Times New Roman" w:hAnsi="Times New Roman" w:ascii="Times New Roman"/>
          <w:sz w:val="24"/>
          <w:szCs w:val="24"/>
        </w:rPr>
      </w:pPr>
    </w:p>
    <w:p w:rsidRDefault="003B25A0" w:rsidP="003B25A0" w:rsidR="003B25A0">
      <w:pPr>
        <w:pStyle w:val="Bezproreda"/>
        <w:ind w:firstLine="708"/>
        <w:jc w:val="both"/>
        <w:rPr>
          <w:rFonts w:cs="Times New Roman" w:hAnsi="Times New Roman" w:ascii="Times New Roman"/>
          <w:color w:themeColor="text1" w:val="000000"/>
          <w:sz w:val="24"/>
          <w:szCs w:val="24"/>
        </w:rPr>
      </w:pPr>
      <w:r w:rsidRPr="005A4629">
        <w:rPr>
          <w:rFonts w:cs="Times New Roman" w:hAnsi="Times New Roman" w:ascii="Times New Roman"/>
          <w:sz w:val="24"/>
          <w:szCs w:val="24"/>
        </w:rPr>
        <w:t xml:space="preserve">Trgovački sud u Osijeku </w:t>
      </w:r>
      <w:r>
        <w:rPr>
          <w:rFonts w:cs="Times New Roman" w:hAnsi="Times New Roman" w:ascii="Times New Roman"/>
          <w:sz w:val="24"/>
          <w:szCs w:val="24"/>
        </w:rPr>
        <w:t xml:space="preserve">je dana </w:t>
      </w:r>
      <w:r>
        <w:rPr>
          <w:rFonts w:cs="Times New Roman" w:hAnsi="Times New Roman" w:ascii="Times New Roman"/>
          <w:color w:themeColor="text1" w:val="000000"/>
          <w:sz w:val="24"/>
          <w:szCs w:val="24"/>
        </w:rPr>
        <w:t>7.09.</w:t>
      </w:r>
      <w:r w:rsidRPr="005A4629">
        <w:rPr>
          <w:rFonts w:cs="Times New Roman" w:hAnsi="Times New Roman" w:ascii="Times New Roman"/>
          <w:color w:themeColor="text1" w:val="000000"/>
          <w:sz w:val="24"/>
          <w:szCs w:val="24"/>
        </w:rPr>
        <w:t>2018.</w:t>
      </w:r>
      <w:r>
        <w:rPr>
          <w:rFonts w:cs="Times New Roman" w:hAnsi="Times New Roman" w:ascii="Times New Roman"/>
          <w:color w:themeColor="text1" w:val="000000"/>
          <w:sz w:val="24"/>
          <w:szCs w:val="24"/>
        </w:rPr>
        <w:t xml:space="preserve"> donio rješenje </w:t>
      </w:r>
      <w:r w:rsidRPr="005A4629">
        <w:rPr>
          <w:rFonts w:cs="Times New Roman" w:hAnsi="Times New Roman" w:ascii="Times New Roman"/>
          <w:color w:themeColor="text1" w:val="000000"/>
          <w:sz w:val="24"/>
          <w:szCs w:val="24"/>
        </w:rPr>
        <w:t>po</w:t>
      </w:r>
      <w:r>
        <w:rPr>
          <w:rFonts w:cs="Times New Roman" w:hAnsi="Times New Roman" w:ascii="Times New Roman"/>
          <w:color w:themeColor="text1" w:val="000000"/>
          <w:sz w:val="24"/>
          <w:szCs w:val="24"/>
        </w:rPr>
        <w:t>slovnog broja 14 St-</w:t>
      </w:r>
      <w:r w:rsidRPr="00561947">
        <w:rPr>
          <w:rFonts w:cs="Times New Roman" w:hAnsi="Times New Roman" w:ascii="Times New Roman"/>
          <w:color w:themeColor="text1" w:val="000000"/>
          <w:sz w:val="24"/>
          <w:szCs w:val="24"/>
        </w:rPr>
        <w:t xml:space="preserve">215/18-41, koje je uz posebnu dostavu i objavio na </w:t>
      </w:r>
      <w:r w:rsidRPr="00561947">
        <w:rPr>
          <w:rFonts w:cs="Times New Roman" w:hAnsi="Times New Roman" w:ascii="Times New Roman"/>
          <w:sz w:val="24"/>
          <w:szCs w:val="24"/>
        </w:rPr>
        <w:t>mrežnoj stranici e-Oglasna ploča sudova</w:t>
      </w:r>
      <w:r w:rsidRPr="00561947">
        <w:rPr>
          <w:rFonts w:cs="Times New Roman" w:hAnsi="Times New Roman" w:ascii="Times New Roman"/>
          <w:color w:themeColor="text1" w:val="000000"/>
          <w:sz w:val="24"/>
          <w:szCs w:val="24"/>
        </w:rPr>
        <w:t xml:space="preserve"> </w:t>
      </w:r>
      <w:r>
        <w:rPr>
          <w:rFonts w:cs="Times New Roman" w:hAnsi="Times New Roman" w:ascii="Times New Roman"/>
          <w:color w:themeColor="text1" w:val="000000"/>
          <w:sz w:val="24"/>
          <w:szCs w:val="24"/>
        </w:rPr>
        <w:t xml:space="preserve">od 7. do 17.09.2018., te se sukladno odredbi st. 2. čl. 12. Stečajnog zakona (NN 71/15 i 104/17, dalje: SZ) to smatra dokazom da je dostava obavljena svim sudionicima. </w:t>
      </w:r>
    </w:p>
    <w:p w:rsidRDefault="003B25A0" w:rsidP="003B25A0" w:rsidR="003B25A0">
      <w:pPr>
        <w:pStyle w:val="Bezproreda"/>
        <w:ind w:firstLine="708"/>
        <w:jc w:val="both"/>
        <w:rPr>
          <w:rFonts w:cs="Times New Roman" w:hAnsi="Times New Roman" w:ascii="Times New Roman"/>
          <w:color w:themeColor="text1" w:val="000000"/>
          <w:sz w:val="24"/>
          <w:szCs w:val="24"/>
        </w:rPr>
      </w:pPr>
    </w:p>
    <w:p w:rsidRDefault="003B25A0" w:rsidP="003B25A0" w:rsidR="003B25A0">
      <w:pPr>
        <w:pStyle w:val="Bezproreda"/>
        <w:ind w:firstLine="708"/>
        <w:jc w:val="both"/>
        <w:rPr>
          <w:rFonts w:cs="Times New Roman" w:hAnsi="Times New Roman" w:ascii="Times New Roman"/>
          <w:color w:themeColor="text1" w:val="000000"/>
          <w:sz w:val="24"/>
          <w:szCs w:val="24"/>
        </w:rPr>
      </w:pPr>
      <w:r>
        <w:rPr>
          <w:rFonts w:cs="Times New Roman" w:hAnsi="Times New Roman" w:ascii="Times New Roman"/>
          <w:color w:themeColor="text1" w:val="000000"/>
          <w:sz w:val="24"/>
          <w:szCs w:val="24"/>
        </w:rPr>
        <w:t xml:space="preserve">Na predmetno prvostupanjsko rješenje žalbu su uložili dana 21.09.2018. dužnik po direktoru dužnika Josipu Kormanu, te dana 26.09.2018. I. predlagatelj Tomislav Korman </w:t>
      </w:r>
    </w:p>
    <w:p w:rsidRDefault="003B25A0" w:rsidP="003B25A0" w:rsidR="003B25A0">
      <w:pPr>
        <w:pStyle w:val="Bezproreda"/>
        <w:ind w:firstLine="708"/>
        <w:jc w:val="both"/>
        <w:rPr>
          <w:rFonts w:cs="Times New Roman" w:hAnsi="Times New Roman" w:ascii="Times New Roman"/>
          <w:color w:themeColor="text1" w:val="000000"/>
          <w:sz w:val="24"/>
          <w:szCs w:val="24"/>
        </w:rPr>
      </w:pPr>
    </w:p>
    <w:p w:rsidRDefault="003B25A0" w:rsidP="003B25A0" w:rsidR="003B25A0" w:rsidRPr="00FC4C37">
      <w:pPr>
        <w:pStyle w:val="Bezproreda"/>
        <w:ind w:firstLine="708"/>
        <w:jc w:val="both"/>
        <w:rPr>
          <w:rFonts w:cs="Times New Roman" w:hAnsi="Times New Roman" w:ascii="Times New Roman"/>
          <w:sz w:val="24"/>
          <w:szCs w:val="24"/>
        </w:rPr>
      </w:pPr>
      <w:r>
        <w:rPr>
          <w:rFonts w:cs="Times New Roman" w:hAnsi="Times New Roman" w:ascii="Times New Roman"/>
          <w:color w:themeColor="text1" w:val="000000"/>
          <w:sz w:val="24"/>
          <w:szCs w:val="24"/>
        </w:rPr>
        <w:t xml:space="preserve">O uloženim žalbama drugostupanjski sud, Visoki trgovački sud Republike Hrvatske u </w:t>
      </w:r>
      <w:r w:rsidRPr="00FC4C37">
        <w:rPr>
          <w:rFonts w:cs="Times New Roman" w:hAnsi="Times New Roman" w:ascii="Times New Roman"/>
          <w:color w:themeColor="text1" w:val="000000"/>
          <w:sz w:val="24"/>
          <w:szCs w:val="24"/>
        </w:rPr>
        <w:t>Zagrebu, 2</w:t>
      </w:r>
      <w:r>
        <w:rPr>
          <w:rFonts w:cs="Times New Roman" w:hAnsi="Times New Roman" w:ascii="Times New Roman"/>
          <w:color w:themeColor="text1" w:val="000000"/>
          <w:sz w:val="24"/>
          <w:szCs w:val="24"/>
        </w:rPr>
        <w:t>8</w:t>
      </w:r>
      <w:r w:rsidRPr="00FC4C37">
        <w:rPr>
          <w:rFonts w:cs="Times New Roman" w:hAnsi="Times New Roman" w:ascii="Times New Roman"/>
          <w:color w:themeColor="text1" w:val="000000"/>
          <w:sz w:val="24"/>
          <w:szCs w:val="24"/>
        </w:rPr>
        <w:t xml:space="preserve">.11.2018. donio je odluku </w:t>
      </w:r>
      <w:r>
        <w:rPr>
          <w:rFonts w:cs="Times New Roman" w:hAnsi="Times New Roman" w:ascii="Times New Roman"/>
          <w:color w:themeColor="text1" w:val="000000"/>
          <w:sz w:val="24"/>
          <w:szCs w:val="24"/>
        </w:rPr>
        <w:t xml:space="preserve">poslovnog broja 35 Pž-6094/2018-3 </w:t>
      </w:r>
      <w:r w:rsidRPr="00FC4C37">
        <w:rPr>
          <w:rFonts w:cs="Times New Roman" w:hAnsi="Times New Roman" w:ascii="Times New Roman"/>
          <w:color w:themeColor="text1" w:val="000000"/>
          <w:sz w:val="24"/>
          <w:szCs w:val="24"/>
        </w:rPr>
        <w:t xml:space="preserve">kojom je </w:t>
      </w:r>
      <w:r>
        <w:rPr>
          <w:rFonts w:cs="Times New Roman" w:hAnsi="Times New Roman" w:ascii="Times New Roman"/>
          <w:color w:themeColor="text1" w:val="000000"/>
          <w:sz w:val="24"/>
          <w:szCs w:val="24"/>
        </w:rPr>
        <w:t>odbio uložene žalbe i potvrdio prvostupanjsko rješenje, pa</w:t>
      </w:r>
      <w:r w:rsidRPr="00FC4C37">
        <w:rPr>
          <w:rFonts w:cs="Times New Roman" w:hAnsi="Times New Roman" w:ascii="Times New Roman"/>
          <w:color w:themeColor="text1" w:val="000000"/>
          <w:sz w:val="24"/>
          <w:szCs w:val="24"/>
        </w:rPr>
        <w:t xml:space="preserve"> je prvostupanjsko rješenje poslovnog broja </w:t>
      </w:r>
      <w:r>
        <w:rPr>
          <w:rFonts w:cs="Times New Roman" w:hAnsi="Times New Roman" w:ascii="Times New Roman"/>
          <w:color w:themeColor="text1" w:val="000000"/>
          <w:sz w:val="24"/>
          <w:szCs w:val="24"/>
        </w:rPr>
        <w:t>14 St-215/18-41 od 7.09.</w:t>
      </w:r>
      <w:r w:rsidRPr="00FC4C37">
        <w:rPr>
          <w:rFonts w:cs="Times New Roman" w:hAnsi="Times New Roman" w:ascii="Times New Roman"/>
          <w:color w:themeColor="text1" w:val="000000"/>
          <w:sz w:val="24"/>
          <w:szCs w:val="24"/>
        </w:rPr>
        <w:t xml:space="preserve">2018. </w:t>
      </w:r>
      <w:r>
        <w:rPr>
          <w:rFonts w:cs="Times New Roman" w:hAnsi="Times New Roman" w:ascii="Times New Roman"/>
          <w:color w:themeColor="text1" w:val="000000"/>
          <w:sz w:val="24"/>
          <w:szCs w:val="24"/>
        </w:rPr>
        <w:t>postalo pravomoćno danom donošenja odluke drugostupanjskog suda dana 28.11.2018., te ne postoje zakonske pretpostavke da bi prvostupanjski sud ukinuo klauzulu pravomoćnosti na rješenju koje je postalo pravomoćno temeljem odluke drugostupanjskog suda.</w:t>
      </w:r>
    </w:p>
    <w:p w:rsidRDefault="003B25A0" w:rsidP="003B25A0" w:rsidR="003B25A0" w:rsidRPr="00FC4C37">
      <w:pPr>
        <w:pStyle w:val="Bezproreda"/>
        <w:jc w:val="both"/>
        <w:rPr>
          <w:rFonts w:cs="Times New Roman" w:hAnsi="Times New Roman" w:ascii="Times New Roman"/>
          <w:sz w:val="24"/>
          <w:szCs w:val="24"/>
        </w:rPr>
      </w:pPr>
    </w:p>
    <w:p w:rsidRDefault="003B25A0" w:rsidP="003B25A0" w:rsidR="003B25A0">
      <w:pPr>
        <w:pStyle w:val="Bezproreda"/>
        <w:ind w:firstLine="708"/>
        <w:jc w:val="both"/>
        <w:rPr>
          <w:rFonts w:cstheme="majorBidi" w:hAnsiTheme="majorBidi" w:asciiTheme="majorBidi"/>
          <w:sz w:val="24"/>
          <w:szCs w:val="24"/>
        </w:rPr>
      </w:pPr>
      <w:r>
        <w:rPr>
          <w:rFonts w:cstheme="majorBidi" w:hAnsiTheme="majorBidi" w:asciiTheme="majorBidi"/>
          <w:sz w:val="24"/>
          <w:szCs w:val="24"/>
        </w:rPr>
        <w:t>Slijedom navedenoga odlučeno je kao u izreci.</w:t>
      </w:r>
    </w:p>
    <w:p w:rsidRDefault="003B25A0" w:rsidP="003B25A0" w:rsidR="003B25A0">
      <w:pPr>
        <w:pStyle w:val="Bezproreda"/>
        <w:ind w:firstLine="708"/>
        <w:jc w:val="both"/>
        <w:rPr>
          <w:rFonts w:cs="Times New Roman" w:hAnsi="Times New Roman" w:ascii="Times New Roman"/>
          <w:sz w:val="24"/>
          <w:szCs w:val="24"/>
        </w:rPr>
      </w:pPr>
    </w:p>
    <w:p w:rsidRDefault="003B25A0" w:rsidP="003B25A0" w:rsidR="003B25A0">
      <w:pPr>
        <w:pStyle w:val="Bezproreda"/>
        <w:ind w:firstLine="708"/>
        <w:jc w:val="both"/>
        <w:rPr>
          <w:rFonts w:cs="Times New Roman" w:hAnsi="Times New Roman" w:ascii="Times New Roman"/>
          <w:sz w:val="24"/>
          <w:szCs w:val="24"/>
        </w:rPr>
      </w:pPr>
    </w:p>
    <w:p w:rsidRDefault="003B25A0" w:rsidP="003B25A0" w:rsidR="003B25A0">
      <w:pPr>
        <w:jc w:val="center"/>
      </w:pPr>
      <w:r>
        <w:t>U Osijeku 7. siječnja 2018.</w:t>
      </w:r>
    </w:p>
    <w:p w:rsidRDefault="003B25A0" w:rsidP="003B25A0" w:rsidR="003B25A0">
      <w:pPr>
        <w:jc w:val="center"/>
      </w:pPr>
    </w:p>
    <w:p w:rsidRDefault="003B25A0" w:rsidP="003B25A0" w:rsidR="003B25A0">
      <w:pPr>
        <w:jc w:val="center"/>
      </w:pPr>
    </w:p>
    <w:p w:rsidRDefault="003B25A0" w:rsidP="003B25A0" w:rsidR="003B25A0">
      <w:pPr>
        <w:jc w:val="both"/>
      </w:pPr>
      <w:r>
        <w:t>Zapisničar:</w:t>
      </w:r>
      <w:r>
        <w:tab/>
      </w:r>
      <w:r>
        <w:tab/>
      </w:r>
      <w:r>
        <w:tab/>
      </w:r>
      <w:r>
        <w:tab/>
      </w:r>
      <w:r>
        <w:tab/>
      </w:r>
      <w:r>
        <w:tab/>
      </w:r>
      <w:r>
        <w:tab/>
        <w:t xml:space="preserve">        S u d a c :</w:t>
      </w:r>
    </w:p>
    <w:p w:rsidRDefault="003B25A0" w:rsidP="003B25A0" w:rsidR="003B25A0">
      <w:pPr>
        <w:jc w:val="both"/>
      </w:pPr>
      <w:r>
        <w:t>Elizabeta Đeke</w:t>
      </w:r>
      <w:r>
        <w:tab/>
        <w:t xml:space="preserve">      </w:t>
      </w:r>
      <w:r>
        <w:tab/>
      </w:r>
      <w:r>
        <w:tab/>
      </w:r>
      <w:r>
        <w:tab/>
      </w:r>
      <w:r>
        <w:tab/>
        <w:t xml:space="preserve">       mr. sc. Tihomir Kovačević</w:t>
      </w:r>
    </w:p>
    <w:p w:rsidRDefault="003B25A0" w:rsidP="003B25A0" w:rsidR="003B25A0">
      <w:pPr>
        <w:jc w:val="both"/>
      </w:pPr>
      <w:r>
        <w:t xml:space="preserve">  </w:t>
      </w:r>
    </w:p>
    <w:p w:rsidRDefault="003B25A0" w:rsidP="003B25A0" w:rsidR="003B25A0">
      <w:pPr>
        <w:jc w:val="both"/>
      </w:pPr>
    </w:p>
    <w:p w:rsidRDefault="003B25A0" w:rsidP="003B25A0" w:rsidR="003B25A0">
      <w:pPr>
        <w:pStyle w:val="Tijeloteksta"/>
      </w:pPr>
      <w:r>
        <w:t>Uputa o pravnom lijeku: Protiv ovog rješenja može nezadovoljna stranka uložiti žalbu Visokom trgovačkom sudu Republike Hrvatske u Zagrebu u roku od 8 dana pismeno u 3 primjerka putem ovog suda (čl. 19. SZ-a).</w:t>
      </w:r>
    </w:p>
    <w:p w:rsidRDefault="003B25A0" w:rsidP="003B25A0" w:rsidR="003B25A0">
      <w:pPr>
        <w:jc w:val="both"/>
      </w:pPr>
    </w:p>
    <w:p w:rsidRDefault="003B25A0" w:rsidP="003B25A0" w:rsidR="003B25A0">
      <w:pPr>
        <w:jc w:val="both"/>
      </w:pPr>
    </w:p>
    <w:p w:rsidRDefault="003B25A0" w:rsidP="003B25A0" w:rsidR="003B25A0">
      <w:pPr>
        <w:jc w:val="both"/>
      </w:pPr>
      <w:r>
        <w:t>D N A :</w:t>
      </w:r>
    </w:p>
    <w:p w:rsidRDefault="003B25A0" w:rsidP="003B25A0" w:rsidR="003B25A0">
      <w:pPr>
        <w:numPr>
          <w:ilvl w:val="0"/>
          <w:numId w:val="14"/>
        </w:numPr>
        <w:jc w:val="both"/>
      </w:pPr>
      <w:r>
        <w:t>Predlagatelju Josip Korman, Bapska, Augusta Šenoe 6, po punomoćniku Stjepanu Širić odvjetniku u Osijeku</w:t>
      </w:r>
      <w:r>
        <w:tab/>
      </w:r>
    </w:p>
    <w:p w:rsidRDefault="003B25A0" w:rsidP="003B25A0" w:rsidR="003B25A0">
      <w:pPr>
        <w:numPr>
          <w:ilvl w:val="0"/>
          <w:numId w:val="14"/>
        </w:numPr>
        <w:jc w:val="both"/>
      </w:pPr>
      <w:r w:rsidRPr="00DE79B2">
        <w:rPr>
          <w:rFonts w:cstheme="majorBidi" w:hAnsiTheme="majorBidi" w:asciiTheme="majorBidi"/>
        </w:rPr>
        <w:t>Mrežna stranica e-Oglasna ploča sudova</w:t>
      </w:r>
    </w:p>
    <w:p w:rsidRDefault="009D3A79" w:rsidP="003B25A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EA2D24">
      <w:rPr>
        <w:noProof/>
      </w:rPr>
      <w:t>2</w:t>
    </w:r>
    <w:r>
      <w:fldChar w:fldCharType="end"/>
    </w:r>
  </w:p>
  <w:p w:rsidRDefault="00FD0F32" w:rsidP="00FD0F32" w:rsidR="00FD0F32">
    <w:pPr>
      <w:jc w:val="right"/>
    </w:pPr>
    <w:r>
      <w:tab/>
      <w:t xml:space="preserve">              </w:t>
    </w:r>
    <w:r w:rsidR="00F723B4" w:rsidRPr="00F723B4">
      <w:t>Poslovni broj: 14 St-215/18-</w:t>
    </w:r>
    <w:r w:rsidR="003B25A0">
      <w:t>73</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6356CE"/>
    <w:multiLevelType w:val="hybridMultilevel"/>
    <w:tmpl w:val="E0640B3C"/>
    <w:lvl w:tplc="10C8250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0A666FD"/>
    <w:multiLevelType w:val="hybridMultilevel"/>
    <w:tmpl w:val="766A64A6"/>
    <w:lvl w:tplc="E3500B34"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E994E97"/>
    <w:multiLevelType w:val="hybridMultilevel"/>
    <w:tmpl w:val="804A099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2B452C6"/>
    <w:multiLevelType w:val="hybridMultilevel"/>
    <w:tmpl w:val="4858DFC8"/>
    <w:lvl w:tplc="E4DC4E0A"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1">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2">
    <w:nsid w:val="6A406D7C"/>
    <w:multiLevelType w:val="hybridMultilevel"/>
    <w:tmpl w:val="278A3936"/>
    <w:lvl w:tplc="041A0001" w:ilvl="0">
      <w:start w:val="1"/>
      <w:numFmt w:val="bullet"/>
      <w:lvlText w:val=""/>
      <w:lvlJc w:val="left"/>
      <w:pPr>
        <w:ind w:hanging="360" w:left="1440"/>
      </w:pPr>
      <w:rPr>
        <w:rFonts w:hAnsi="Symbol" w:ascii="Symbol" w:hint="default"/>
      </w:rPr>
    </w:lvl>
    <w:lvl w:tplc="4D44C29C" w:ilvl="1">
      <w:numFmt w:val="bullet"/>
      <w:lvlText w:val="-"/>
      <w:lvlJc w:val="left"/>
      <w:pPr>
        <w:ind w:hanging="360" w:left="2160"/>
      </w:pPr>
      <w:rPr>
        <w:rFonts w:cs="Times New Roman" w:eastAsia="Times New Roman" w:hAnsi="Times New Roman" w:ascii="Times New Roman"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num w:numId="1">
    <w:abstractNumId w:val="2"/>
  </w:num>
  <w:num w:numId="2">
    <w:abstractNumId w:val="0"/>
  </w:num>
  <w:num w:numId="3">
    <w:abstractNumId w:val="7"/>
  </w:num>
  <w:num w:numId="4">
    <w:abstractNumId w:val="4"/>
  </w:num>
  <w:num w:numId="5">
    <w:abstractNumId w:val="6"/>
  </w:num>
  <w:num w:numId="6">
    <w:abstractNumId w:val="5"/>
  </w:num>
  <w:num w:numId="7">
    <w:abstractNumId w:val="1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12"/>
  </w:num>
  <w:num w:numId="11">
    <w:abstractNumId w:val="1"/>
  </w:num>
  <w:num w:numId="12">
    <w:abstractNumId w:val="8"/>
  </w:num>
  <w:num w:numId="13">
    <w:abstractNumId w:val="9"/>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224AD"/>
    <w:rsid w:val="00023AC5"/>
    <w:rsid w:val="0003421E"/>
    <w:rsid w:val="00035B95"/>
    <w:rsid w:val="00036F60"/>
    <w:rsid w:val="00044014"/>
    <w:rsid w:val="00057CA0"/>
    <w:rsid w:val="00061E21"/>
    <w:rsid w:val="000817DB"/>
    <w:rsid w:val="00084DCC"/>
    <w:rsid w:val="000A5797"/>
    <w:rsid w:val="000A621B"/>
    <w:rsid w:val="000B1DB2"/>
    <w:rsid w:val="000B4547"/>
    <w:rsid w:val="000C1636"/>
    <w:rsid w:val="000C4149"/>
    <w:rsid w:val="000C5F9E"/>
    <w:rsid w:val="000D710B"/>
    <w:rsid w:val="000D7B5C"/>
    <w:rsid w:val="000E0280"/>
    <w:rsid w:val="000E0D09"/>
    <w:rsid w:val="000E36F2"/>
    <w:rsid w:val="000E599D"/>
    <w:rsid w:val="000F47A0"/>
    <w:rsid w:val="000F6394"/>
    <w:rsid w:val="00106C33"/>
    <w:rsid w:val="001127C1"/>
    <w:rsid w:val="001146C6"/>
    <w:rsid w:val="001155DE"/>
    <w:rsid w:val="00125D50"/>
    <w:rsid w:val="00127A7F"/>
    <w:rsid w:val="00141EE5"/>
    <w:rsid w:val="00142CC0"/>
    <w:rsid w:val="00143E24"/>
    <w:rsid w:val="00146C51"/>
    <w:rsid w:val="00152F86"/>
    <w:rsid w:val="001572AA"/>
    <w:rsid w:val="001704DD"/>
    <w:rsid w:val="00172056"/>
    <w:rsid w:val="001757B4"/>
    <w:rsid w:val="00184063"/>
    <w:rsid w:val="00193952"/>
    <w:rsid w:val="001976B4"/>
    <w:rsid w:val="001A6B21"/>
    <w:rsid w:val="001D113B"/>
    <w:rsid w:val="001D3AB8"/>
    <w:rsid w:val="001D4964"/>
    <w:rsid w:val="001D61CD"/>
    <w:rsid w:val="001D68B1"/>
    <w:rsid w:val="001E5608"/>
    <w:rsid w:val="001F2CFB"/>
    <w:rsid w:val="001F3818"/>
    <w:rsid w:val="001F4E53"/>
    <w:rsid w:val="00204670"/>
    <w:rsid w:val="0020511E"/>
    <w:rsid w:val="00206760"/>
    <w:rsid w:val="002137FC"/>
    <w:rsid w:val="002257DF"/>
    <w:rsid w:val="00231F3C"/>
    <w:rsid w:val="00232128"/>
    <w:rsid w:val="0023483C"/>
    <w:rsid w:val="00234C2C"/>
    <w:rsid w:val="00237D77"/>
    <w:rsid w:val="00260090"/>
    <w:rsid w:val="00276309"/>
    <w:rsid w:val="002806B2"/>
    <w:rsid w:val="00280AC1"/>
    <w:rsid w:val="00294EED"/>
    <w:rsid w:val="00295F3E"/>
    <w:rsid w:val="002A0E09"/>
    <w:rsid w:val="002A7A74"/>
    <w:rsid w:val="002A7B94"/>
    <w:rsid w:val="002B495B"/>
    <w:rsid w:val="002C130C"/>
    <w:rsid w:val="002C458E"/>
    <w:rsid w:val="002C4C28"/>
    <w:rsid w:val="002D5B4E"/>
    <w:rsid w:val="002D75D8"/>
    <w:rsid w:val="002E6309"/>
    <w:rsid w:val="002F00FC"/>
    <w:rsid w:val="002F2E1F"/>
    <w:rsid w:val="002F66B0"/>
    <w:rsid w:val="00300200"/>
    <w:rsid w:val="00302F1C"/>
    <w:rsid w:val="00307662"/>
    <w:rsid w:val="003100CA"/>
    <w:rsid w:val="00324821"/>
    <w:rsid w:val="00333984"/>
    <w:rsid w:val="00333C35"/>
    <w:rsid w:val="00354972"/>
    <w:rsid w:val="00365C69"/>
    <w:rsid w:val="003743D2"/>
    <w:rsid w:val="00383A81"/>
    <w:rsid w:val="003927F2"/>
    <w:rsid w:val="00394CAB"/>
    <w:rsid w:val="00394D49"/>
    <w:rsid w:val="003A3904"/>
    <w:rsid w:val="003A6151"/>
    <w:rsid w:val="003B25A0"/>
    <w:rsid w:val="003C7EC1"/>
    <w:rsid w:val="003D468C"/>
    <w:rsid w:val="003D63C1"/>
    <w:rsid w:val="003E3BDF"/>
    <w:rsid w:val="003F637C"/>
    <w:rsid w:val="00406F6D"/>
    <w:rsid w:val="0041002D"/>
    <w:rsid w:val="00421DEA"/>
    <w:rsid w:val="004250C3"/>
    <w:rsid w:val="00425F09"/>
    <w:rsid w:val="0043315F"/>
    <w:rsid w:val="00436E75"/>
    <w:rsid w:val="00437D82"/>
    <w:rsid w:val="00440509"/>
    <w:rsid w:val="004418A5"/>
    <w:rsid w:val="00443D03"/>
    <w:rsid w:val="00444124"/>
    <w:rsid w:val="00450C50"/>
    <w:rsid w:val="00465059"/>
    <w:rsid w:val="0047136B"/>
    <w:rsid w:val="0048786E"/>
    <w:rsid w:val="004A41B7"/>
    <w:rsid w:val="004A5D16"/>
    <w:rsid w:val="004B2D17"/>
    <w:rsid w:val="004B3B7F"/>
    <w:rsid w:val="004B691F"/>
    <w:rsid w:val="004C009C"/>
    <w:rsid w:val="004C0A09"/>
    <w:rsid w:val="004C2E6C"/>
    <w:rsid w:val="004C3544"/>
    <w:rsid w:val="004D098B"/>
    <w:rsid w:val="004D51EA"/>
    <w:rsid w:val="004D780A"/>
    <w:rsid w:val="004E475E"/>
    <w:rsid w:val="004F15EE"/>
    <w:rsid w:val="004F1E1A"/>
    <w:rsid w:val="004F2640"/>
    <w:rsid w:val="005048E2"/>
    <w:rsid w:val="00506EBD"/>
    <w:rsid w:val="00507A13"/>
    <w:rsid w:val="0051072F"/>
    <w:rsid w:val="005137EC"/>
    <w:rsid w:val="0051574C"/>
    <w:rsid w:val="0052129D"/>
    <w:rsid w:val="00523236"/>
    <w:rsid w:val="00523272"/>
    <w:rsid w:val="0053135E"/>
    <w:rsid w:val="0053263A"/>
    <w:rsid w:val="00533275"/>
    <w:rsid w:val="005335A7"/>
    <w:rsid w:val="00534031"/>
    <w:rsid w:val="00537D2C"/>
    <w:rsid w:val="005428C9"/>
    <w:rsid w:val="005453F2"/>
    <w:rsid w:val="0055421D"/>
    <w:rsid w:val="00556AFC"/>
    <w:rsid w:val="00576460"/>
    <w:rsid w:val="005861A8"/>
    <w:rsid w:val="00587521"/>
    <w:rsid w:val="005903C4"/>
    <w:rsid w:val="005A0866"/>
    <w:rsid w:val="005A5A53"/>
    <w:rsid w:val="005A74CE"/>
    <w:rsid w:val="005B28D3"/>
    <w:rsid w:val="005B41BB"/>
    <w:rsid w:val="005F5A03"/>
    <w:rsid w:val="005F6182"/>
    <w:rsid w:val="00611430"/>
    <w:rsid w:val="00622FB0"/>
    <w:rsid w:val="006303BE"/>
    <w:rsid w:val="00637E50"/>
    <w:rsid w:val="00642430"/>
    <w:rsid w:val="006435F0"/>
    <w:rsid w:val="00650092"/>
    <w:rsid w:val="0065067F"/>
    <w:rsid w:val="00650D8D"/>
    <w:rsid w:val="00652FB8"/>
    <w:rsid w:val="00653EFD"/>
    <w:rsid w:val="00654848"/>
    <w:rsid w:val="00670A93"/>
    <w:rsid w:val="00673206"/>
    <w:rsid w:val="0068076F"/>
    <w:rsid w:val="00682A95"/>
    <w:rsid w:val="00682E92"/>
    <w:rsid w:val="00683E8D"/>
    <w:rsid w:val="00686E8C"/>
    <w:rsid w:val="006A77A6"/>
    <w:rsid w:val="006B27C0"/>
    <w:rsid w:val="006B7688"/>
    <w:rsid w:val="006C0C76"/>
    <w:rsid w:val="006D7788"/>
    <w:rsid w:val="006E1762"/>
    <w:rsid w:val="006F7B5B"/>
    <w:rsid w:val="007158FC"/>
    <w:rsid w:val="00717FB3"/>
    <w:rsid w:val="00720D8B"/>
    <w:rsid w:val="00730914"/>
    <w:rsid w:val="007343EC"/>
    <w:rsid w:val="007412F6"/>
    <w:rsid w:val="00742698"/>
    <w:rsid w:val="00743840"/>
    <w:rsid w:val="00752DA3"/>
    <w:rsid w:val="00753FC1"/>
    <w:rsid w:val="00765C7C"/>
    <w:rsid w:val="007717F2"/>
    <w:rsid w:val="00772088"/>
    <w:rsid w:val="0077246A"/>
    <w:rsid w:val="0078249C"/>
    <w:rsid w:val="00790F14"/>
    <w:rsid w:val="007974B3"/>
    <w:rsid w:val="007A288F"/>
    <w:rsid w:val="007B3CD3"/>
    <w:rsid w:val="007B7EDC"/>
    <w:rsid w:val="007C4FCD"/>
    <w:rsid w:val="007C7C7F"/>
    <w:rsid w:val="007D14E6"/>
    <w:rsid w:val="007D2250"/>
    <w:rsid w:val="007D79A8"/>
    <w:rsid w:val="007E0931"/>
    <w:rsid w:val="007E4A3F"/>
    <w:rsid w:val="007E694F"/>
    <w:rsid w:val="007F0DC4"/>
    <w:rsid w:val="007F3E0B"/>
    <w:rsid w:val="008034D7"/>
    <w:rsid w:val="00812C58"/>
    <w:rsid w:val="00814644"/>
    <w:rsid w:val="00815C5D"/>
    <w:rsid w:val="00843DEF"/>
    <w:rsid w:val="008508C3"/>
    <w:rsid w:val="00850ADD"/>
    <w:rsid w:val="0086404A"/>
    <w:rsid w:val="0086731F"/>
    <w:rsid w:val="008762D6"/>
    <w:rsid w:val="00880F02"/>
    <w:rsid w:val="008847F8"/>
    <w:rsid w:val="00884C61"/>
    <w:rsid w:val="00886270"/>
    <w:rsid w:val="0089149A"/>
    <w:rsid w:val="00891A16"/>
    <w:rsid w:val="008B7B03"/>
    <w:rsid w:val="008C4CE0"/>
    <w:rsid w:val="008C5E1D"/>
    <w:rsid w:val="008D3EAF"/>
    <w:rsid w:val="00907C67"/>
    <w:rsid w:val="00913729"/>
    <w:rsid w:val="00915CE2"/>
    <w:rsid w:val="0091646A"/>
    <w:rsid w:val="0092456E"/>
    <w:rsid w:val="00925019"/>
    <w:rsid w:val="00925A27"/>
    <w:rsid w:val="00934FA1"/>
    <w:rsid w:val="009365DD"/>
    <w:rsid w:val="009372B4"/>
    <w:rsid w:val="0094283E"/>
    <w:rsid w:val="0094444D"/>
    <w:rsid w:val="009504AE"/>
    <w:rsid w:val="0096332B"/>
    <w:rsid w:val="009635B8"/>
    <w:rsid w:val="009654F9"/>
    <w:rsid w:val="009674B0"/>
    <w:rsid w:val="009741B1"/>
    <w:rsid w:val="00992D9D"/>
    <w:rsid w:val="00992FAF"/>
    <w:rsid w:val="00993B7F"/>
    <w:rsid w:val="009A3914"/>
    <w:rsid w:val="009B228A"/>
    <w:rsid w:val="009C1E6F"/>
    <w:rsid w:val="009C4E1D"/>
    <w:rsid w:val="009D3A05"/>
    <w:rsid w:val="009D3A79"/>
    <w:rsid w:val="009D4827"/>
    <w:rsid w:val="009D7C3F"/>
    <w:rsid w:val="009E37DF"/>
    <w:rsid w:val="009E42B9"/>
    <w:rsid w:val="009E4CE5"/>
    <w:rsid w:val="009F7738"/>
    <w:rsid w:val="00A01640"/>
    <w:rsid w:val="00A02FF6"/>
    <w:rsid w:val="00A04544"/>
    <w:rsid w:val="00A0502F"/>
    <w:rsid w:val="00A10460"/>
    <w:rsid w:val="00A14FA5"/>
    <w:rsid w:val="00A22B74"/>
    <w:rsid w:val="00A320F5"/>
    <w:rsid w:val="00A353C1"/>
    <w:rsid w:val="00A36539"/>
    <w:rsid w:val="00A370D7"/>
    <w:rsid w:val="00A37C30"/>
    <w:rsid w:val="00A406CC"/>
    <w:rsid w:val="00A5010E"/>
    <w:rsid w:val="00A5102B"/>
    <w:rsid w:val="00A51F5C"/>
    <w:rsid w:val="00A551DC"/>
    <w:rsid w:val="00A60EA4"/>
    <w:rsid w:val="00A65C1A"/>
    <w:rsid w:val="00A66EC9"/>
    <w:rsid w:val="00A74041"/>
    <w:rsid w:val="00A75710"/>
    <w:rsid w:val="00A830F3"/>
    <w:rsid w:val="00A87A94"/>
    <w:rsid w:val="00A92278"/>
    <w:rsid w:val="00A93061"/>
    <w:rsid w:val="00AA2AA8"/>
    <w:rsid w:val="00AA55D3"/>
    <w:rsid w:val="00AB1CBB"/>
    <w:rsid w:val="00AB3B21"/>
    <w:rsid w:val="00AB6EA6"/>
    <w:rsid w:val="00AC32C3"/>
    <w:rsid w:val="00AC32FB"/>
    <w:rsid w:val="00AC621F"/>
    <w:rsid w:val="00AD0F3C"/>
    <w:rsid w:val="00AD694D"/>
    <w:rsid w:val="00AF21C3"/>
    <w:rsid w:val="00AF7215"/>
    <w:rsid w:val="00B04405"/>
    <w:rsid w:val="00B062F1"/>
    <w:rsid w:val="00B11825"/>
    <w:rsid w:val="00B13D6C"/>
    <w:rsid w:val="00B223A7"/>
    <w:rsid w:val="00B246D8"/>
    <w:rsid w:val="00B460FE"/>
    <w:rsid w:val="00B50218"/>
    <w:rsid w:val="00B60B69"/>
    <w:rsid w:val="00B627A7"/>
    <w:rsid w:val="00B66CFD"/>
    <w:rsid w:val="00B700D9"/>
    <w:rsid w:val="00B833ED"/>
    <w:rsid w:val="00B84963"/>
    <w:rsid w:val="00B95C5A"/>
    <w:rsid w:val="00BA13EB"/>
    <w:rsid w:val="00BA3984"/>
    <w:rsid w:val="00BB3E98"/>
    <w:rsid w:val="00BB3ED9"/>
    <w:rsid w:val="00BC04ED"/>
    <w:rsid w:val="00BC203B"/>
    <w:rsid w:val="00BE45B2"/>
    <w:rsid w:val="00BE473B"/>
    <w:rsid w:val="00BE5323"/>
    <w:rsid w:val="00BF0F14"/>
    <w:rsid w:val="00BF3690"/>
    <w:rsid w:val="00BF7875"/>
    <w:rsid w:val="00C03878"/>
    <w:rsid w:val="00C0764A"/>
    <w:rsid w:val="00C13524"/>
    <w:rsid w:val="00C22B86"/>
    <w:rsid w:val="00C30255"/>
    <w:rsid w:val="00C30DBA"/>
    <w:rsid w:val="00C3136D"/>
    <w:rsid w:val="00C316FD"/>
    <w:rsid w:val="00C354FB"/>
    <w:rsid w:val="00C44D6A"/>
    <w:rsid w:val="00C455AD"/>
    <w:rsid w:val="00C467DE"/>
    <w:rsid w:val="00C50158"/>
    <w:rsid w:val="00C60AF3"/>
    <w:rsid w:val="00C63F2C"/>
    <w:rsid w:val="00C67E69"/>
    <w:rsid w:val="00C71DC2"/>
    <w:rsid w:val="00C74174"/>
    <w:rsid w:val="00C912D7"/>
    <w:rsid w:val="00C96257"/>
    <w:rsid w:val="00CA05DB"/>
    <w:rsid w:val="00CA3AC2"/>
    <w:rsid w:val="00CA40D5"/>
    <w:rsid w:val="00CA42FA"/>
    <w:rsid w:val="00CA45A7"/>
    <w:rsid w:val="00CB294A"/>
    <w:rsid w:val="00CD216C"/>
    <w:rsid w:val="00CD6FA1"/>
    <w:rsid w:val="00CD76BD"/>
    <w:rsid w:val="00CF4B2A"/>
    <w:rsid w:val="00D02115"/>
    <w:rsid w:val="00D06346"/>
    <w:rsid w:val="00D131ED"/>
    <w:rsid w:val="00D23D54"/>
    <w:rsid w:val="00D43995"/>
    <w:rsid w:val="00D45D6C"/>
    <w:rsid w:val="00D5401B"/>
    <w:rsid w:val="00D54781"/>
    <w:rsid w:val="00D601D5"/>
    <w:rsid w:val="00D71D8F"/>
    <w:rsid w:val="00D73888"/>
    <w:rsid w:val="00D76E41"/>
    <w:rsid w:val="00D85221"/>
    <w:rsid w:val="00D919DB"/>
    <w:rsid w:val="00D924BB"/>
    <w:rsid w:val="00D939E7"/>
    <w:rsid w:val="00D93B75"/>
    <w:rsid w:val="00D97346"/>
    <w:rsid w:val="00DA1799"/>
    <w:rsid w:val="00DA4393"/>
    <w:rsid w:val="00DB01FB"/>
    <w:rsid w:val="00DB15E4"/>
    <w:rsid w:val="00DB3B03"/>
    <w:rsid w:val="00DB43E8"/>
    <w:rsid w:val="00DC018E"/>
    <w:rsid w:val="00DC032E"/>
    <w:rsid w:val="00DD25A3"/>
    <w:rsid w:val="00DD4BA9"/>
    <w:rsid w:val="00DE3FB5"/>
    <w:rsid w:val="00DE6DFB"/>
    <w:rsid w:val="00DF5840"/>
    <w:rsid w:val="00E03245"/>
    <w:rsid w:val="00E05F2C"/>
    <w:rsid w:val="00E14899"/>
    <w:rsid w:val="00E15892"/>
    <w:rsid w:val="00E27673"/>
    <w:rsid w:val="00E42141"/>
    <w:rsid w:val="00E50634"/>
    <w:rsid w:val="00E51EF4"/>
    <w:rsid w:val="00E73FC0"/>
    <w:rsid w:val="00E75365"/>
    <w:rsid w:val="00E82BC0"/>
    <w:rsid w:val="00E8650F"/>
    <w:rsid w:val="00E86CF7"/>
    <w:rsid w:val="00E86DDD"/>
    <w:rsid w:val="00E905B8"/>
    <w:rsid w:val="00E920FD"/>
    <w:rsid w:val="00E92419"/>
    <w:rsid w:val="00EA2B38"/>
    <w:rsid w:val="00EA2D24"/>
    <w:rsid w:val="00EA7C38"/>
    <w:rsid w:val="00EB4B93"/>
    <w:rsid w:val="00EC0084"/>
    <w:rsid w:val="00EC3529"/>
    <w:rsid w:val="00EC4508"/>
    <w:rsid w:val="00ED22D4"/>
    <w:rsid w:val="00ED710C"/>
    <w:rsid w:val="00EE54E9"/>
    <w:rsid w:val="00EF47C9"/>
    <w:rsid w:val="00EF6417"/>
    <w:rsid w:val="00EF74DB"/>
    <w:rsid w:val="00EF7639"/>
    <w:rsid w:val="00F078AC"/>
    <w:rsid w:val="00F10B9E"/>
    <w:rsid w:val="00F12013"/>
    <w:rsid w:val="00F12804"/>
    <w:rsid w:val="00F30DA0"/>
    <w:rsid w:val="00F45589"/>
    <w:rsid w:val="00F53154"/>
    <w:rsid w:val="00F630EC"/>
    <w:rsid w:val="00F64F48"/>
    <w:rsid w:val="00F663F5"/>
    <w:rsid w:val="00F7097D"/>
    <w:rsid w:val="00F723B4"/>
    <w:rsid w:val="00F76085"/>
    <w:rsid w:val="00F82857"/>
    <w:rsid w:val="00F8730A"/>
    <w:rsid w:val="00F927F2"/>
    <w:rsid w:val="00FA4951"/>
    <w:rsid w:val="00FA55BC"/>
    <w:rsid w:val="00FA5DFF"/>
    <w:rsid w:val="00FC1274"/>
    <w:rsid w:val="00FC2755"/>
    <w:rsid w:val="00FC2DE8"/>
    <w:rsid w:val="00FD0F32"/>
    <w:rsid w:val="00FD6230"/>
    <w:rsid w:val="00FE53CA"/>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Bezproreda" w:type="paragraph">
    <w:name w:val="No Spacing"/>
    <w:uiPriority w:val="1"/>
    <w:qFormat/>
    <w:rsid w:val="00142CC0"/>
    <w:rPr>
      <w:rFonts w:cstheme="minorBidi" w:eastAsiaTheme="minorHAnsi" w:hAnsiTheme="minorHAnsi" w:asciiTheme="minorHAnsi"/>
      <w:sz w:val="22"/>
      <w:szCs w:val="22"/>
      <w:lang w:eastAsia="en-US"/>
    </w:rPr>
  </w:style>
  <w:style w:styleId="Tijeloteksta" w:type="paragraph">
    <w:name w:val="Body Text"/>
    <w:basedOn w:val="Normal"/>
    <w:link w:val="TijelotekstaChar"/>
    <w:unhideWhenUsed/>
    <w:rsid w:val="00ED22D4"/>
    <w:pPr>
      <w:jc w:val="both"/>
    </w:pPr>
    <w:rPr>
      <w:lang w:eastAsia="hr-HR"/>
    </w:rPr>
  </w:style>
  <w:style w:customStyle="true" w:styleId="TijelotekstaChar" w:type="character">
    <w:name w:val="Tijelo teksta Char"/>
    <w:basedOn w:val="Zadanifontodlomka"/>
    <w:link w:val="Tijeloteksta"/>
    <w:rsid w:val="00ED22D4"/>
    <w:rPr>
      <w:sz w:val="24"/>
      <w:szCs w:val="24"/>
    </w:rPr>
  </w:style>
  <w:style w:styleId="Tekstrezerviranogmjesta" w:type="character">
    <w:name w:val="Placeholder Text"/>
    <w:basedOn w:val="Zadanifontodlomka"/>
    <w:uiPriority w:val="99"/>
    <w:semiHidden/>
    <w:rsid w:val="00EA2D24"/>
    <w:rPr>
      <w:color w:val="808080"/>
      <w:bdr w:space="0" w:sz="0" w:color="auto" w:val="none"/>
      <w:shd w:fill="auto" w:color="auto" w:val="clear"/>
    </w:rPr>
  </w:style>
  <w:style w:customStyle="true" w:styleId="eSPISCCParagraphDefaultFont" w:type="character">
    <w:name w:val="eSPIS_CC_Paragraph Default Font"/>
    <w:basedOn w:val="Zadanifontodlomka"/>
    <w:rsid w:val="00EA2D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A2D24"/>
    <w:rPr>
      <w:bdr w:space="0" w:sz="0" w:color="auto" w:val="none"/>
      <w:shd w:fill="FFFFCC" w:color="auto" w:val="clear"/>
      <w:lang w:val="hr-HR"/>
    </w:rPr>
  </w:style>
  <w:style w:customStyle="true" w:styleId="PozadinaSvijetloCrvena" w:type="character">
    <w:name w:val="Pozadina_SvijetloCrvena"/>
    <w:basedOn w:val="eSPISCCParagraphDefaultFont"/>
    <w:rsid w:val="00EA2D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A2D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Bezproreda" w:type="paragraph">
    <w:name w:val="No Spacing"/>
    <w:uiPriority w:val="1"/>
    <w:qFormat/>
    <w:rsid w:val="00142CC0"/>
    <w:rPr>
      <w:rFonts w:asciiTheme="minorHAnsi" w:cstheme="minorBidi" w:eastAsiaTheme="minorHAnsi" w:hAnsiTheme="minorHAnsi"/>
      <w:sz w:val="22"/>
      <w:szCs w:val="22"/>
      <w:lang w:eastAsia="en-US"/>
    </w:rPr>
  </w:style>
  <w:style w:styleId="Tijeloteksta" w:type="paragraph">
    <w:name w:val="Body Text"/>
    <w:basedOn w:val="Normal"/>
    <w:link w:val="TijelotekstaChar"/>
    <w:unhideWhenUsed/>
    <w:rsid w:val="00ED22D4"/>
    <w:pPr>
      <w:jc w:val="both"/>
    </w:pPr>
    <w:rPr>
      <w:lang w:eastAsia="hr-HR"/>
    </w:rPr>
  </w:style>
  <w:style w:customStyle="1" w:styleId="TijelotekstaChar" w:type="character">
    <w:name w:val="Tijelo teksta Char"/>
    <w:basedOn w:val="Zadanifontodlomka"/>
    <w:link w:val="Tijeloteksta"/>
    <w:rsid w:val="00ED22D4"/>
    <w:rPr>
      <w:sz w:val="24"/>
      <w:szCs w:val="24"/>
    </w:rPr>
  </w:style>
  <w:style w:styleId="Tekstrezerviranogmjesta" w:type="character">
    <w:name w:val="Placeholder Text"/>
    <w:basedOn w:val="Zadanifontodlomka"/>
    <w:uiPriority w:val="99"/>
    <w:semiHidden/>
    <w:rsid w:val="00EA2D24"/>
    <w:rPr>
      <w:color w:val="808080"/>
      <w:bdr w:color="auto" w:space="0" w:sz="0" w:val="none"/>
      <w:shd w:color="auto" w:fill="auto" w:val="clear"/>
    </w:rPr>
  </w:style>
  <w:style w:customStyle="1" w:styleId="eSPISCCParagraphDefaultFont" w:type="character">
    <w:name w:val="eSPIS_CC_Paragraph Default Font"/>
    <w:basedOn w:val="Zadanifontodlomka"/>
    <w:rsid w:val="00EA2D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A2D24"/>
    <w:rPr>
      <w:bdr w:color="auto" w:space="0" w:sz="0" w:val="none"/>
      <w:shd w:color="auto" w:fill="FFFFCC" w:val="clear"/>
      <w:lang w:val="hr-HR"/>
    </w:rPr>
  </w:style>
  <w:style w:customStyle="1" w:styleId="PozadinaSvijetloCrvena" w:type="character">
    <w:name w:val="Pozadina_SvijetloCrvena"/>
    <w:basedOn w:val="eSPISCCParagraphDefaultFont"/>
    <w:rsid w:val="00EA2D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A2D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1329793">
      <w:bodyDiv w:val="true"/>
      <w:marLeft w:val="0"/>
      <w:marRight w:val="0"/>
      <w:marTop w:val="0"/>
      <w:marBottom w:val="0"/>
      <w:divBdr>
        <w:top w:space="0" w:sz="0" w:color="auto" w:val="none"/>
        <w:left w:space="0" w:sz="0" w:color="auto" w:val="none"/>
        <w:bottom w:space="0" w:sz="0" w:color="auto" w:val="none"/>
        <w:right w:space="0" w:sz="0" w:color="auto" w:val="none"/>
      </w:divBdr>
    </w:div>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izvorni_sadrzaj>
    <derivirana_varijabla naziv="DomainObject.Predmet.Broj_1">215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ožujka 2018.</izvorni_sadrzaj>
    <derivirana_varijabla naziv="DomainObject.Predmet.DatumOsnivanja_1">5.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7. rujna 2018.</izvorni_sadrzaj>
    <derivirana_varijabla naziv="DomainObject.Predmet.DatumRjesavanja_1">7. rujna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St-215/2018</izvorni_sadrzaj>
    <derivirana_varijabla naziv="DomainObject.Predmet.OznakaBroj_1">St-215/2018</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
    <derivirana_varijabla naziv="DomainObject.Predmet.PrimjedbaSuca_1"/>
  </DomainObject.Predmet.PrimjedbaSuca>
  <DomainObject.Predmet.ProtustrankaFormated>
    <izvorni_sadrzaj>  MENS-KORMAN GRUPA d.o.o. za trgovinu i usluge</izvorni_sadrzaj>
    <derivirana_varijabla naziv="DomainObject.Predmet.ProtustrankaFormated_1">  MENS-KORMAN GRUPA d.o.o. za trgovinu i usluge</derivirana_varijabla>
  </DomainObject.Predmet.ProtustrankaFormated>
  <DomainObject.Predmet.ProtustrankaFormatedOIB>
    <izvorni_sadrzaj>  MENS-KORMAN GRUPA d.o.o. za trgovinu i usluge, OIB 04436522142</izvorni_sadrzaj>
    <derivirana_varijabla naziv="DomainObject.Predmet.ProtustrankaFormatedOIB_1">  MENS-KORMAN GRUPA d.o.o. za trgovinu i usluge, OIB 04436522142</derivirana_varijabla>
  </DomainObject.Predmet.ProtustrankaFormatedOIB>
  <DomainObject.Predmet.ProtustrankaFormatedWithAdress>
    <izvorni_sadrzaj> MENS-KORMAN GRUPA d.o.o. za trgovinu i usluge, A. Šenoe 6, 32235 Bapska</izvorni_sadrzaj>
    <derivirana_varijabla naziv="DomainObject.Predmet.ProtustrankaFormatedWithAdress_1"> MENS-KORMAN GRUPA d.o.o. za trgovinu i usluge, A. Šenoe 6, 32235 Bapska</derivirana_varijabla>
  </DomainObject.Predmet.ProtustrankaFormatedWithAdress>
  <DomainObject.Predmet.ProtustrankaFormatedWithAdressOIB>
    <izvorni_sadrzaj> MENS-KORMAN GRUPA d.o.o. za trgovinu i usluge, OIB 04436522142, A. Šenoe 6, 32235 Bapska</izvorni_sadrzaj>
    <derivirana_varijabla naziv="DomainObject.Predmet.ProtustrankaFormatedWithAdressOIB_1"> MENS-KORMAN GRUPA d.o.o. za trgovinu i usluge, OIB 04436522142, A. Šenoe 6, 32235 Bapska</derivirana_varijabla>
  </DomainObject.Predmet.ProtustrankaFormatedWithAdressOIB>
  <DomainObject.Predmet.ProtustrankaWithAdress>
    <izvorni_sadrzaj>MENS-KORMAN GRUPA d.o.o. za trgovinu i usluge A. Šenoe 6, 32235 Bapska</izvorni_sadrzaj>
    <derivirana_varijabla naziv="DomainObject.Predmet.ProtustrankaWithAdress_1">MENS-KORMAN GRUPA d.o.o. za trgovinu i usluge A. Šenoe 6, 32235 Bapska</derivirana_varijabla>
  </DomainObject.Predmet.ProtustrankaWithAdress>
  <DomainObject.Predmet.ProtustrankaWithAdressOIB>
    <izvorni_sadrzaj>MENS-KORMAN GRUPA d.o.o. za trgovinu i usluge, OIB 04436522142, A. Šenoe 6, 32235 Bapska</izvorni_sadrzaj>
    <derivirana_varijabla naziv="DomainObject.Predmet.ProtustrankaWithAdressOIB_1">MENS-KORMAN GRUPA d.o.o. za trgovinu i usluge, OIB 04436522142, A. Šenoe 6, 32235 Bapska</derivirana_varijabla>
  </DomainObject.Predmet.ProtustrankaWithAdressOIB>
  <DomainObject.Predmet.ProtustrankaNazivFormated>
    <izvorni_sadrzaj>MENS-KORMAN GRUPA d.o.o. za trgovinu i usluge</izvorni_sadrzaj>
    <derivirana_varijabla naziv="DomainObject.Predmet.ProtustrankaNazivFormated_1">MENS-KORMAN GRUPA d.o.o. za trgovinu i usluge</derivirana_varijabla>
  </DomainObject.Predmet.ProtustrankaNazivFormated>
  <DomainObject.Predmet.ProtustrankaNazivFormatedOIB>
    <izvorni_sadrzaj>MENS-KORMAN GRUPA d.o.o. za trgovinu i usluge, OIB 04436522142</izvorni_sadrzaj>
    <derivirana_varijabla naziv="DomainObject.Predmet.ProtustrankaNazivFormatedOIB_1">MENS-KORMAN GRUPA d.o.o. za trgovinu i usluge, OIB 04436522142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Korman; Josip Korman</izvorni_sadrzaj>
    <derivirana_varijabla naziv="DomainObject.Predmet.StrankaFormated_1">  Tomislav Korman; Josip Korman</derivirana_varijabla>
  </DomainObject.Predmet.StrankaFormated>
  <DomainObject.Predmet.StrankaFormatedOIB>
    <izvorni_sadrzaj>  Tomislav Korman, OIB 64302522506; Josip Korman, OIB 74444561496</izvorni_sadrzaj>
    <derivirana_varijabla naziv="DomainObject.Predmet.StrankaFormatedOIB_1">  Tomislav Korman, OIB 64302522506; Josip Korman, OIB 74444561496</derivirana_varijabla>
  </DomainObject.Predmet.StrankaFormatedOIB>
  <DomainObject.Predmet.StrankaFormatedWithAdress>
    <izvorni_sadrzaj> Tomislav Korman, Biđska 20, 31000 Osijek; Josip Korman, Augusta Šenoe 6, 32235 Bapska</izvorni_sadrzaj>
    <derivirana_varijabla naziv="DomainObject.Predmet.StrankaFormatedWithAdress_1"> Tomislav Korman, Biđska 20, 31000 Osijek; Josip Korman, Augusta Šenoe 6, 32235 Bapska</derivirana_varijabla>
  </DomainObject.Predmet.StrankaFormatedWithAdress>
  <DomainObject.Predmet.StrankaFormatedWithAdressOIB>
    <izvorni_sadrzaj> Tomislav Korman, OIB 64302522506, Biđska 20, 31000 Osijek; Josip Korman, OIB 74444561496, Augusta Šenoe 6, 32235 Bapska</izvorni_sadrzaj>
    <derivirana_varijabla naziv="DomainObject.Predmet.StrankaFormatedWithAdressOIB_1"> Tomislav Korman, OIB 64302522506, Biđska 20, 31000 Osijek; Josip Korman, OIB 74444561496, Augusta Šenoe 6, 32235 Bapska</derivirana_varijabla>
  </DomainObject.Predmet.StrankaFormatedWithAdressOIB>
  <DomainObject.Predmet.StrankaWithAdress>
    <izvorni_sadrzaj>Tomislav Korman Biđska 20,31000 Osijek,Josip Korman Augusta Šenoe 6,32235 Bapska</izvorni_sadrzaj>
    <derivirana_varijabla naziv="DomainObject.Predmet.StrankaWithAdress_1">Tomislav Korman Biđska 20,31000 Osijek,Josip Korman Augusta Šenoe 6,32235 Bapska</derivirana_varijabla>
  </DomainObject.Predmet.StrankaWithAdress>
  <DomainObject.Predmet.StrankaWithAdressOIB>
    <izvorni_sadrzaj>Tomislav Korman, OIB 64302522506, Biđska 20,31000 Osijek,Josip Korman, OIB 74444561496, Augusta Šenoe 6,32235 Bapska</izvorni_sadrzaj>
    <derivirana_varijabla naziv="DomainObject.Predmet.StrankaWithAdressOIB_1">Tomislav Korman, OIB 64302522506, Biđska 20,31000 Osijek,Josip Korman, OIB 74444561496, Augusta Šenoe 6,32235 Bapska</derivirana_varijabla>
  </DomainObject.Predmet.StrankaWithAdressOIB>
  <DomainObject.Predmet.StrankaNazivFormated>
    <izvorni_sadrzaj>Tomislav Korman,Josip Korman</izvorni_sadrzaj>
    <derivirana_varijabla naziv="DomainObject.Predmet.StrankaNazivFormated_1">Tomislav Korman,Josip Korman</derivirana_varijabla>
  </DomainObject.Predmet.StrankaNazivFormated>
  <DomainObject.Predmet.StrankaNazivFormatedOIB>
    <izvorni_sadrzaj>Tomislav Korman, OIB 64302522506,Josip Korman, OIB 74444561496</izvorni_sadrzaj>
    <derivirana_varijabla naziv="DomainObject.Predmet.StrankaNazivFormatedOIB_1">Tomislav Korman, OIB 64302522506,Josip Korman, OIB 74444561496</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Tomislav Korman</item>
      <item>Josip Korman</item>
    </izvorni_sadrzaj>
    <derivirana_varijabla naziv="DomainObject.Predmet.StrankaListFormated_1">
      <item>Tomislav Korman</item>
      <item>Josip Korman</item>
    </derivirana_varijabla>
  </DomainObject.Predmet.StrankaListFormated>
  <DomainObject.Predmet.StrankaListFormatedOIB>
    <izvorni_sadrzaj>
      <item>Tomislav Korman, OIB 64302522506</item>
      <item>Josip Korman, OIB 74444561496</item>
    </izvorni_sadrzaj>
    <derivirana_varijabla naziv="DomainObject.Predmet.StrankaListFormatedOIB_1">
      <item>Tomislav Korman, OIB 64302522506</item>
      <item>Josip Korman, OIB 74444561496</item>
    </derivirana_varijabla>
  </DomainObject.Predmet.StrankaListFormatedOIB>
  <DomainObject.Predmet.StrankaListFormatedWithAdress>
    <izvorni_sadrzaj>
      <item>Tomislav Korman, Biđska 20, 31000 Osijek</item>
      <item>Josip Korman, Augusta Šenoe 6, 32235 Bapska</item>
    </izvorni_sadrzaj>
    <derivirana_varijabla naziv="DomainObject.Predmet.StrankaListFormatedWithAdress_1">
      <item>Tomislav Korman, Biđska 20, 31000 Osijek</item>
      <item>Josip Korman, Augusta Šenoe 6, 32235 Bapska</item>
    </derivirana_varijabla>
  </DomainObject.Predmet.StrankaListFormatedWithAdress>
  <DomainObject.Predmet.StrankaListFormatedWithAdressOIB>
    <izvorni_sadrzaj>
      <item>Tomislav Korman, OIB 64302522506, Biđska 20, 31000 Osijek</item>
      <item>Josip Korman, OIB 74444561496, Augusta Šenoe 6, 32235 Bapska</item>
    </izvorni_sadrzaj>
    <derivirana_varijabla naziv="DomainObject.Predmet.StrankaListFormatedWithAdressOIB_1">
      <item>Tomislav Korman, OIB 64302522506, Biđska 20, 31000 Osijek</item>
      <item>Josip Korman, OIB 74444561496, Augusta Šenoe 6, 32235 Bapska</item>
    </derivirana_varijabla>
  </DomainObject.Predmet.StrankaListFormatedWithAdressOIB>
  <DomainObject.Predmet.StrankaListNazivFormated>
    <izvorni_sadrzaj>
      <item>Tomislav Korman</item>
      <item>Josip Korman</item>
    </izvorni_sadrzaj>
    <derivirana_varijabla naziv="DomainObject.Predmet.StrankaListNazivFormated_1">
      <item>Tomislav Korman</item>
      <item>Josip Korman</item>
    </derivirana_varijabla>
  </DomainObject.Predmet.StrankaListNazivFormated>
  <DomainObject.Predmet.StrankaListNazivFormatedOIB>
    <izvorni_sadrzaj>
      <item>Tomislav Korman, OIB 64302522506</item>
      <item>Josip Korman, OIB 74444561496</item>
    </izvorni_sadrzaj>
    <derivirana_varijabla naziv="DomainObject.Predmet.StrankaListNazivFormatedOIB_1">
      <item>Tomislav Korman, OIB 64302522506</item>
      <item>Josip Korman, OIB 74444561496</item>
    </derivirana_varijabla>
  </DomainObject.Predmet.StrankaListNazivFormatedOIB>
  <DomainObject.Predmet.ProtuStrankaListFormated>
    <izvorni_sadrzaj>
      <item>MENS-KORMAN GRUPA d.o.o. za trgovinu i usluge</item>
    </izvorni_sadrzaj>
    <derivirana_varijabla naziv="DomainObject.Predmet.ProtuStrankaListFormated_1">
      <item>MENS-KORMAN GRUPA d.o.o. za trgovinu i usluge</item>
    </derivirana_varijabla>
  </DomainObject.Predmet.ProtuStrankaListFormated>
  <DomainObject.Predmet.ProtuStrankaListFormatedOIB>
    <izvorni_sadrzaj>
      <item>MENS-KORMAN GRUPA d.o.o. za trgovinu i usluge, OIB 04436522142</item>
    </izvorni_sadrzaj>
    <derivirana_varijabla naziv="DomainObject.Predmet.ProtuStrankaListFormatedOIB_1">
      <item>MENS-KORMAN GRUPA d.o.o. za trgovinu i usluge, OIB 04436522142</item>
    </derivirana_varijabla>
  </DomainObject.Predmet.ProtuStrankaListFormatedOIB>
  <DomainObject.Predmet.ProtuStrankaListFormatedWithAdress>
    <izvorni_sadrzaj>
      <item>MENS-KORMAN GRUPA d.o.o. za trgovinu i usluge, A. Šenoe 6, 32235 Bapska</item>
    </izvorni_sadrzaj>
    <derivirana_varijabla naziv="DomainObject.Predmet.ProtuStrankaListFormatedWithAdress_1">
      <item>MENS-KORMAN GRUPA d.o.o. za trgovinu i usluge, A. Šenoe 6, 32235 Bapska</item>
    </derivirana_varijabla>
  </DomainObject.Predmet.ProtuStrankaListFormatedWithAdress>
  <DomainObject.Predmet.ProtuStrankaListFormatedWithAdressOIB>
    <izvorni_sadrzaj>
      <item>MENS-KORMAN GRUPA d.o.o. za trgovinu i usluge, OIB 04436522142, A. Šenoe 6, 32235 Bapska</item>
    </izvorni_sadrzaj>
    <derivirana_varijabla naziv="DomainObject.Predmet.ProtuStrankaListFormatedWithAdressOIB_1">
      <item>MENS-KORMAN GRUPA d.o.o. za trgovinu i usluge, OIB 04436522142, A. Šenoe 6, 32235 Bapska</item>
    </derivirana_varijabla>
  </DomainObject.Predmet.ProtuStrankaListFormatedWithAdressOIB>
  <DomainObject.Predmet.ProtuStrankaListNazivFormated>
    <izvorni_sadrzaj>
      <item>MENS-KORMAN GRUPA d.o.o. za trgovinu i usluge</item>
    </izvorni_sadrzaj>
    <derivirana_varijabla naziv="DomainObject.Predmet.ProtuStrankaListNazivFormated_1">
      <item>MENS-KORMAN GRUPA d.o.o. za trgovinu i usluge</item>
    </derivirana_varijabla>
  </DomainObject.Predmet.ProtuStrankaListNazivFormated>
  <DomainObject.Predmet.ProtuStrankaListNazivFormatedOIB>
    <izvorni_sadrzaj>
      <item>MENS-KORMAN GRUPA d.o.o. za trgovinu i usluge, OIB 04436522142</item>
    </izvorni_sadrzaj>
    <derivirana_varijabla naziv="DomainObject.Predmet.ProtuStrankaListNazivFormatedOIB_1">
      <item>MENS-KORMAN GRUPA d.o.o. za trgovinu i usluge, OIB 04436522142</item>
    </derivirana_varijabla>
  </DomainObject.Predmet.ProtuStrankaListNazivFormatedOIB>
  <DomainObject.Predmet.OstaliListFormated>
    <izvorni_sadrzaj>
      <item>ŽDO GUO Vukovar</item>
    </izvorni_sadrzaj>
    <derivirana_varijabla naziv="DomainObject.Predmet.OstaliListFormated_1">
      <item>ŽDO GUO Vukovar</item>
    </derivirana_varijabla>
  </DomainObject.Predmet.OstaliListFormated>
  <DomainObject.Predmet.OstaliListFormatedOIB>
    <izvorni_sadrzaj>
      <item>ŽDO GUO Vukovar</item>
    </izvorni_sadrzaj>
    <derivirana_varijabla naziv="DomainObject.Predmet.OstaliListFormatedOIB_1">
      <item>ŽDO GUO Vukovar</item>
    </derivirana_varijabla>
  </DomainObject.Predmet.OstaliListFormatedOIB>
  <DomainObject.Predmet.OstaliListFormatedWithAdress>
    <izvorni_sadrzaj>
      <item>ŽDO GUO Vukovar</item>
    </izvorni_sadrzaj>
    <derivirana_varijabla naziv="DomainObject.Predmet.OstaliListFormatedWithAdress_1">
      <item>ŽDO GUO Vukovar</item>
    </derivirana_varijabla>
  </DomainObject.Predmet.OstaliListFormatedWithAdress>
  <DomainObject.Predmet.OstaliListFormatedWithAdressOIB>
    <izvorni_sadrzaj>
      <item>ŽDO GUO Vukovar</item>
    </izvorni_sadrzaj>
    <derivirana_varijabla naziv="DomainObject.Predmet.OstaliListFormatedWithAdressOIB_1">
      <item>ŽDO GUO Vukovar</item>
    </derivirana_varijabla>
  </DomainObject.Predmet.OstaliListFormatedWithAdressOIB>
  <DomainObject.Predmet.OstaliListNazivFormated>
    <izvorni_sadrzaj>
      <item>ŽDO GUO Vukovar</item>
    </izvorni_sadrzaj>
    <derivirana_varijabla naziv="DomainObject.Predmet.OstaliListNazivFormated_1">
      <item>ŽDO GUO Vukovar</item>
    </derivirana_varijabla>
  </DomainObject.Predmet.OstaliListNazivFormated>
  <DomainObject.Predmet.OstaliListNazivFormatedOIB>
    <izvorni_sadrzaj>
      <item>ŽDO GUO Vukovar</item>
    </izvorni_sadrzaj>
    <derivirana_varijabla naziv="DomainObject.Predmet.OstaliListNazivFormatedOIB_1">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Tomislav Korman i dr.</izvorni_sadrzaj>
    <derivirana_varijabla naziv="DomainObject.Predmet.StrankaIDrugi_1">Tomislav Korman i dr.</derivirana_varijabla>
  </DomainObject.Predmet.StrankaIDrugi>
  <DomainObject.Predmet.ProtustrankaIDrugi>
    <izvorni_sadrzaj>MENS-KORMAN GRUPA d.o.o. za trgovinu i usluge</izvorni_sadrzaj>
    <derivirana_varijabla naziv="DomainObject.Predmet.ProtustrankaIDrugi_1">MENS-KORMAN GRUPA d.o.o. za trgovinu i usluge</derivirana_varijabla>
  </DomainObject.Predmet.ProtustrankaIDrugi>
  <DomainObject.Predmet.StrankaIDrugiAdressOIB>
    <izvorni_sadrzaj>Tomislav Korman, OIB 64302522506, Biđska 20, 31000 Osijek i dr.</izvorni_sadrzaj>
    <derivirana_varijabla naziv="DomainObject.Predmet.StrankaIDrugiAdressOIB_1">Tomislav Korman, OIB 64302522506, Biđska 20, 31000 Osijek i dr.</derivirana_varijabla>
  </DomainObject.Predmet.StrankaIDrugiAdressOIB>
  <DomainObject.Predmet.ProtustrankaIDrugiAdressOIB>
    <izvorni_sadrzaj>MENS-KORMAN GRUPA d.o.o. za trgovinu i usluge, OIB 04436522142, A. Šenoe 6, 32235 Bapska</izvorni_sadrzaj>
    <derivirana_varijabla naziv="DomainObject.Predmet.ProtustrankaIDrugiAdressOIB_1">MENS-KORMAN GRUPA d.o.o. za trgovinu i usluge, OIB 04436522142, A. Šenoe 6, 32235 Bapska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7. rujna 2018.</izvorni_sadrzaj>
    <derivirana_varijabla naziv="DomainObject.Predmet.OdlukaRjesenje.DatumDonosenjaOdluke_1">7. rujna 2018.</derivirana_varijabla>
  </DomainObject.Predmet.OdlukaRjesenje.DatumDonosenjaOdluke>
  <DomainObject.Predmet.OdlukaRjesenje.DatumPravomocnosti>
    <izvorni_sadrzaj>28. studenog 2018.</izvorni_sadrzaj>
    <derivirana_varijabla naziv="DomainObject.Predmet.OdlukaRjesenje.DatumPravomocnosti_1">28. studenog 2018.</derivirana_varijabla>
  </DomainObject.Predmet.OdlukaRjesenje.DatumPravomocnosti>
  <DomainObject.Predmet.OdlukaRjesenje.Oznaka>
    <izvorni_sadrzaj>St-215/2018-41</izvorni_sadrzaj>
    <derivirana_varijabla naziv="DomainObject.Predmet.OdlukaRjesenje.Oznaka_1">St-215/2018-41</derivirana_varijabla>
  </DomainObject.Predmet.OdlukaRjesenje.Oznaka>
  <DomainObject.Predmet.SudioniciListNaziv>
    <izvorni_sadrzaj>
      <item>Tomislav Korman</item>
      <item>Josip Korman</item>
      <item>MENS-KORMAN GRUPA d.o.o. za trgovinu i usluge</item>
      <item>ŽDO GUO Vukovar</item>
    </izvorni_sadrzaj>
    <derivirana_varijabla naziv="DomainObject.Predmet.SudioniciListNaziv_1">
      <item>Tomislav Korman</item>
      <item>Josip Korman</item>
      <item>MENS-KORMAN GRUPA d.o.o. za trgovinu i usluge</item>
      <item>ŽDO GUO Vukovar</item>
    </derivirana_varijabla>
  </DomainObject.Predmet.SudioniciListNaziv>
  <DomainObject.Predmet.SudioniciListAdressOIB>
    <izvorni_sadrzaj>
      <item>Tomislav Korman, OIB 64302522506, Biđska 20,31000 Osijek</item>
      <item>Josip Korman, OIB 74444561496, Augusta Šenoe 6,32235 Bapska</item>
      <item>MENS-KORMAN GRUPA d.o.o. za trgovinu i usluge, OIB 04436522142, A. Šenoe 6,32235 Bapska</item>
      <item>ŽDO GUO Vukovar</item>
    </izvorni_sadrzaj>
    <derivirana_varijabla naziv="DomainObject.Predmet.SudioniciListAdressOIB_1">
      <item>Tomislav Korman, OIB 64302522506, Biđska 20,31000 Osijek</item>
      <item>Josip Korman, OIB 74444561496, Augusta Šenoe 6,32235 Bapska</item>
      <item>MENS-KORMAN GRUPA d.o.o. za trgovinu i usluge, OIB 04436522142, A. Šenoe 6,32235 Bapska</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64302522506</item>
      <item>, OIB 74444561496</item>
      <item>, OIB 04436522142</item>
      <item>, OIB null</item>
    </izvorni_sadrzaj>
    <derivirana_varijabla naziv="DomainObject.Predmet.SudioniciListNazivOIB_1">
      <item>, OIB 64302522506</item>
      <item>, OIB 74444561496</item>
      <item>, OIB 04436522142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Živka Posavac, OIB 99335812289, Vijenac Paje Kolarića 9, 31000 Osijek</item>
    </izvorni_sadrzaj>
    <derivirana_varijabla naziv="DomainObject.Predmet.StecajniUpraviteljiListAddressOIB_1">
      <item>Živka Posavac, OIB 99335812289, Vijenac Paje Kolarića 9,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lipnja 2018.</izvorni_sadrzaj>
    <derivirana_varijabla naziv="DomainObject.Predmet.DatumZadnjeOdrzaneSudskeRadnje_1">28. lipnja 2018.</derivirana_varijabla>
  </DomainObject.Predmet.DatumZadnjeOdrzaneSudskeRadnje>
  <DomainObject.PredzadnjaOdlukaIzPredmeta.DatumDonosenjaOdluke>
    <izvorni_sadrzaj>18. prosinca 2018.</izvorni_sadrzaj>
    <derivirana_varijabla naziv="DomainObject.PredzadnjaOdlukaIzPredmeta.DatumDonosenjaOdluke_1">18. prosinca 2018.</derivirana_varijabla>
  </DomainObject.PredzadnjaOdlukaIzPredmeta.DatumDonosenjaOdluke>
  <DomainObject.PredzadnjaOdlukaIzPredmeta.Oznaka>
    <izvorni_sadrzaj>St-215/2018-68</izvorni_sadrzaj>
    <derivirana_varijabla naziv="DomainObject.PredzadnjaOdlukaIzPredmeta.Oznaka_1">St-215/2018-68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378153-35F0-4497-A753-C3CD620CC6A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479</properties:Words>
  <properties:Characters>2710</properties:Characters>
  <properties:Lines>81</properties:Lines>
  <properties:Paragraphs>25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3241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2019-01-07T10:59:00Z</dcterms:created>
  <dc:creator>tkovacevic</dc:creator>
  <cp:lastModifiedBy>Elizabeta Đeke</cp:lastModifiedBy>
  <cp:lastPrinted>2018-12-18T08:29:00Z</cp:lastPrinted>
  <dcterms:modified xmlns:xsi="http://www.w3.org/2001/XMLSchema-instance" xsi:type="dcterms:W3CDTF">2019-01-07T11:06:00Z</dcterms:modified>
  <cp:revision>4</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 zahtjev/prijedlog (Rješenje odbačaj 7.1..docx)</vt:lpwstr>
  </prop:property>
  <prop:property name="CC_coloring" pid="4" fmtid="{D5CDD505-2E9C-101B-9397-08002B2CF9AE}">
    <vt:bool>false</vt:bool>
  </prop:property>
  <prop:property name="BrojStranica" pid="5" fmtid="{D5CDD505-2E9C-101B-9397-08002B2CF9AE}">
    <vt:i4>2</vt:i4>
  </prop:property>
</prop:Properties>
</file>