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b305" w14:paraId="f38b305" w:rsidRDefault="000816D5" w:rsidP="000816D5" w:rsidR="000816D5">
      <w:pPr>
        <w:spacing w:before="1560"/>
        <w:ind w:right="5102" w:left="-567"/>
        <w:jc w:val="center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REPUBLIKA HRVATSKA</w:t>
      </w:r>
    </w:p>
    <w:p w:rsidRDefault="000816D5" w:rsidP="000816D5" w:rsidR="000816D5">
      <w:pPr>
        <w:ind w:right="5102" w:left="-567"/>
        <w:jc w:val="center"/>
      </w:pPr>
      <w:r>
        <w:t>OPĆINSKI SUD U VELIKOJ GORICI</w:t>
      </w:r>
    </w:p>
    <w:p w:rsidRDefault="000816D5" w:rsidP="000816D5" w:rsidR="000816D5">
      <w:pPr>
        <w:spacing w:after="240"/>
        <w:ind w:right="5102" w:left="-567"/>
        <w:jc w:val="center"/>
      </w:pPr>
      <w:r>
        <w:t>Velika Gorica, Trg kralja Tomislava 36</w:t>
      </w:r>
    </w:p>
    <w:p w:rsidRDefault="000816D5" w:rsidP="000816D5" w:rsidR="000E7D62" w:rsidRPr="000816D5">
      <w:pPr>
        <w:spacing w:after="240" w:before="720"/>
        <w:jc w:val="center"/>
        <w:rPr>
          <w:spacing w:val="50"/>
        </w:rPr>
      </w:pPr>
      <w:r w:rsidRPr="000816D5">
        <w:rPr>
          <w:spacing w:val="50"/>
        </w:rPr>
        <w:t>U IME REPUBLIKE HRVATSKE</w:t>
      </w:r>
    </w:p>
    <w:p w:rsidRDefault="000816D5" w:rsidP="000816D5" w:rsidR="000816D5" w:rsidRPr="000816D5">
      <w:pPr>
        <w:spacing w:after="720" w:before="120"/>
        <w:jc w:val="center"/>
        <w:rPr>
          <w:spacing w:val="50"/>
        </w:rPr>
      </w:pPr>
      <w:r w:rsidRPr="000816D5">
        <w:rPr>
          <w:spacing w:val="50"/>
        </w:rPr>
        <w:t>RJEŠENJE</w:t>
      </w:r>
    </w:p>
    <w:p w:rsidRDefault="00323E27" w:rsidR="00323E27">
      <w:pPr>
        <w:jc w:val="both"/>
      </w:pPr>
    </w:p>
    <w:p w:rsidRDefault="00323E27" w:rsidR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Danijele Šimić OIB:82572702143 iz </w:t>
      </w:r>
      <w:r w:rsidR="00267ECF">
        <w:t>V</w:t>
      </w:r>
      <w:r w:rsidR="00B83ECE">
        <w:t>elike Gorice, Nikole Tesle 23, dana 6. rujna 2017.,</w:t>
      </w:r>
    </w:p>
    <w:p w:rsidRDefault="00323E27" w:rsidR="00323E27">
      <w:pPr>
        <w:jc w:val="both"/>
      </w:pPr>
    </w:p>
    <w:p w:rsidRDefault="009634FD" w:rsidR="009634FD">
      <w:pPr>
        <w:jc w:val="both"/>
      </w:pPr>
    </w:p>
    <w:p w:rsidRDefault="003B10D2" w:rsidR="00323E27">
      <w:pPr>
        <w:jc w:val="center"/>
      </w:pPr>
      <w:r>
        <w:rPr>
          <w:bCs/>
        </w:rPr>
        <w:t xml:space="preserve">r i j e š i o   j e </w:t>
      </w:r>
    </w:p>
    <w:p w:rsidRDefault="009634FD" w:rsidR="009634FD">
      <w:pPr>
        <w:jc w:val="center"/>
      </w:pPr>
    </w:p>
    <w:p w:rsidRDefault="001F1FE2" w:rsidP="00C14708" w:rsidR="00323E27">
      <w:pPr>
        <w:pStyle w:val="Tijeloteksta"/>
        <w:ind w:firstLine="705"/>
      </w:pPr>
      <w:r>
        <w:t xml:space="preserve">I. </w:t>
      </w:r>
      <w:r w:rsidR="00B83ECE">
        <w:t>Otvara se postupak stečaja potrošača nad imovinom potrošača Danijele Šimić OIB:82572702143 iz Velike Gorice, Nikole Tesle 23</w:t>
      </w:r>
      <w:r>
        <w:t>.</w:t>
      </w:r>
    </w:p>
    <w:p w:rsidRDefault="001F1FE2" w:rsidP="001F1FE2" w:rsidR="001F1FE2">
      <w:pPr>
        <w:pStyle w:val="Tijeloteksta"/>
        <w:ind w:left="1710"/>
      </w:pPr>
    </w:p>
    <w:p w:rsidRDefault="00FB5A9A" w:rsidP="00FB5A9A" w:rsidR="00FB5A9A">
      <w:pPr>
        <w:pStyle w:val="Tijeloteksta"/>
        <w:ind w:firstLine="705"/>
      </w:pPr>
      <w:r>
        <w:t xml:space="preserve">II. Za povjerenika imenuje se </w:t>
      </w:r>
      <w:r w:rsidR="001F1FE2">
        <w:t>Stjepan Rakarec dipl. inž. poljoprivrede iz Črnkovca, Črnkovec 16.</w:t>
      </w:r>
    </w:p>
    <w:p w:rsidRDefault="001F1FE2" w:rsidP="00FB5A9A" w:rsidR="001F1FE2">
      <w:pPr>
        <w:pStyle w:val="Tijeloteksta"/>
        <w:ind w:firstLine="705"/>
      </w:pPr>
    </w:p>
    <w:p w:rsidRDefault="00FB5A9A" w:rsidP="00FB5A9A" w:rsidR="00FB5A9A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r>
        <w:t>Danijele Šimić OIB:</w:t>
      </w:r>
      <w:r w:rsidR="00267ECF">
        <w:t xml:space="preserve"> </w:t>
      </w:r>
      <w:r>
        <w:t>82572702143 iz Velike Gorice, Nikole Tesle 23</w:t>
      </w:r>
      <w:r w:rsidR="001F1FE2">
        <w:t>.</w:t>
      </w:r>
    </w:p>
    <w:p w:rsidRDefault="001F1FE2" w:rsidP="00FB5A9A" w:rsidR="001F1FE2">
      <w:pPr>
        <w:pStyle w:val="Tijeloteksta"/>
        <w:ind w:firstLine="705"/>
      </w:pPr>
    </w:p>
    <w:p w:rsidRDefault="00FB5A9A" w:rsidP="00FB5A9A" w:rsidR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r>
        <w:t>Danijele Šimić 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Default="001F1FE2" w:rsidP="00FB5A9A" w:rsidR="001F1FE2">
      <w:pPr>
        <w:pStyle w:val="Tijeloteksta"/>
        <w:ind w:firstLine="705"/>
      </w:pPr>
    </w:p>
    <w:p w:rsidRDefault="00361911" w:rsidP="00FB5A9A" w:rsidR="00361911">
      <w:pPr>
        <w:pStyle w:val="Tijeloteksta"/>
        <w:ind w:firstLine="705"/>
      </w:pPr>
      <w:r>
        <w:t>V. Ovo rješenje objavit će se na e- Oglasnoj ploči sudova.</w:t>
      </w:r>
    </w:p>
    <w:p w:rsidRDefault="00323E27" w:rsidR="00323E27">
      <w:pPr>
        <w:jc w:val="both"/>
      </w:pPr>
    </w:p>
    <w:p w:rsidRDefault="00323E27" w:rsidR="00323E27">
      <w:pPr>
        <w:pStyle w:val="Naslov1"/>
      </w:pPr>
    </w:p>
    <w:p w:rsidRDefault="00323E27" w:rsidR="00323E27" w:rsidRPr="00E77177">
      <w:pPr>
        <w:pStyle w:val="Naslov1"/>
        <w:rPr>
          <w:b w:val="false"/>
        </w:rPr>
      </w:pPr>
      <w:r w:rsidRPr="00E77177">
        <w:rPr>
          <w:b w:val="false"/>
        </w:rPr>
        <w:t>Obrazloženje</w:t>
      </w:r>
    </w:p>
    <w:p w:rsidRDefault="00323E27" w:rsidR="00323E27"/>
    <w:p w:rsidRDefault="009634FD" w:rsidR="009634FD"/>
    <w:p w:rsidRDefault="00323E27" w:rsidP="00FB5A9A" w:rsidR="00FB5A9A">
      <w:pPr>
        <w:pStyle w:val="Tijeloteksta"/>
        <w:ind w:firstLine="705"/>
      </w:pPr>
      <w:r>
        <w:tab/>
      </w:r>
      <w:r w:rsidR="003B10D2">
        <w:t>Potrošač</w:t>
      </w:r>
      <w:r w:rsidR="003B10D2" w:rsidRPr="003B10D2">
        <w:t xml:space="preserve"> </w:t>
      </w:r>
      <w:r w:rsidR="00FB5A9A">
        <w:t>Danijele Šimić iz Velike Gorice, Nikole Tesle 23 podnijela je prijedlog za otvaranje postupka stečaja potrošača u skladu s odredbom članka 44. Zakona o stečaju potrošača ("Narodne novine" broj 100/15, dalje ZSP-a).</w:t>
      </w:r>
    </w:p>
    <w:p w:rsidRDefault="00921280" w:rsidP="00FB5A9A" w:rsidR="00921280">
      <w:pPr>
        <w:pStyle w:val="Tijeloteksta"/>
        <w:ind w:firstLine="705"/>
      </w:pPr>
    </w:p>
    <w:p w:rsidRDefault="00D81E64" w:rsidP="00FB5A9A" w:rsidR="00D81E64">
      <w:pPr>
        <w:pStyle w:val="Tijeloteksta"/>
        <w:ind w:firstLine="705"/>
      </w:pPr>
      <w:r>
        <w:t xml:space="preserve">Raniji vjerovnik Addiko bank d.d. OIB: 14036333877 Zagreb, </w:t>
      </w:r>
      <w:r w:rsidR="00185576">
        <w:t>S</w:t>
      </w:r>
      <w:r>
        <w:t>lavonska avenija 6 je Ugovorom o ustupu tražbine od 7. rujna 2016.</w:t>
      </w:r>
      <w:r w:rsidR="00185576">
        <w:t xml:space="preserve"> ustupio svoja potraživanja društvu B2 Kapital d.o.o. Zagreb, Radnička cesta 41 OIB: 57509775367</w:t>
      </w:r>
      <w:r w:rsidR="00267ECF">
        <w:t>,</w:t>
      </w:r>
      <w:r w:rsidR="00185576">
        <w:t xml:space="preserve"> nenamirenu tražbinu temeljem rješenja o ovrsi Opći</w:t>
      </w:r>
      <w:r w:rsidR="000816D5">
        <w:t>nskog suda u Velikoj Gorici poslovni</w:t>
      </w:r>
      <w:r w:rsidR="00185576">
        <w:t xml:space="preserve"> broj O</w:t>
      </w:r>
      <w:r w:rsidR="00587468">
        <w:t>vr</w:t>
      </w:r>
      <w:r w:rsidR="00185576">
        <w:t>-64/2014 od 15. srpnja 2014.</w:t>
      </w:r>
    </w:p>
    <w:p w:rsidRDefault="00FB5A9A" w:rsidP="00FB5A9A" w:rsidR="00FB5A9A">
      <w:pPr>
        <w:pStyle w:val="Tijeloteksta"/>
        <w:ind w:firstLine="705"/>
      </w:pPr>
      <w:r>
        <w:lastRenderedPageBreak/>
        <w:t xml:space="preserve">Ovaj sud je održao pripremno ročište dana 17. svibnja 2017, na kojem ročištu nije prihvaćen plan ispunjenja obveza od strane </w:t>
      </w:r>
      <w:r w:rsidR="00185576">
        <w:t xml:space="preserve">sada novog </w:t>
      </w:r>
      <w:r>
        <w:t>vjerovnika</w:t>
      </w:r>
      <w:r w:rsidR="00D81E64">
        <w:t xml:space="preserve"> B2 Kapital d.o.o. </w:t>
      </w:r>
      <w:r w:rsidR="00185576">
        <w:t>Z</w:t>
      </w:r>
      <w:r w:rsidR="00D81E64">
        <w:t xml:space="preserve">agreb, </w:t>
      </w:r>
      <w:r w:rsidR="00185576">
        <w:t>R</w:t>
      </w:r>
      <w:r w:rsidR="00D81E64">
        <w:t>adnička cesta 41</w:t>
      </w:r>
      <w:r w:rsidR="00185576">
        <w:t xml:space="preserve">. Vjerovnik Hrvatski Telekom d.d. je </w:t>
      </w:r>
      <w:r w:rsidR="00267ECF">
        <w:t>pismenim putem</w:t>
      </w:r>
      <w:r w:rsidR="00185576">
        <w:t xml:space="preserve"> uskratio svoj pristanak na plan ispunjenja obveza</w:t>
      </w:r>
      <w:r w:rsidR="00587468">
        <w:t xml:space="preserve">. Ostali vjerovnici </w:t>
      </w:r>
      <w:r w:rsidR="001F1FE2">
        <w:t>Hrvatski zavod za zdravstveno osiguranje, Zagreb, Margaretska 3, Heta Asset Resolution Hrvatska, društvo za financiranje d.o.o., Zagreb, Slavonska avenija 6a, Elektromodul d.o.o.</w:t>
      </w:r>
      <w:r w:rsidR="00267ECF">
        <w:t xml:space="preserve"> </w:t>
      </w:r>
      <w:r w:rsidR="001F1FE2">
        <w:t>za proizvodnju, usluge i trgovinu iz Osijeka, Andrije Hebranga 7, Financijska agencija, Zagreb, Ul. grada Vukovara 70</w:t>
      </w:r>
      <w:r w:rsidR="00587468">
        <w:t xml:space="preserve"> nisu pristupili na pripremno ročište, i </w:t>
      </w:r>
      <w:r w:rsidR="001F1FE2">
        <w:t>nisu</w:t>
      </w:r>
      <w:r w:rsidR="00587468">
        <w:t xml:space="preserve"> </w:t>
      </w:r>
      <w:r w:rsidR="00C14708">
        <w:t xml:space="preserve">se </w:t>
      </w:r>
      <w:r w:rsidR="00587468">
        <w:t>izjasnili o planu ispunjenja obveza, pa se u smislu članka 50.st. 1. ZSP-a smatra da su dali svoj pristanak na plan ispunjenja obveza u odnosu na njih.</w:t>
      </w:r>
    </w:p>
    <w:p w:rsidRDefault="001F1FE2" w:rsidP="00FB5A9A" w:rsidR="001F1FE2">
      <w:pPr>
        <w:pStyle w:val="Tijeloteksta"/>
        <w:ind w:firstLine="705"/>
      </w:pPr>
      <w:r>
        <w:t xml:space="preserve">Na pripremnom ročištu od 17. svibnja 2017. godine, vjerovnik Republika Hrvatska- Ministarstvo financija se </w:t>
      </w:r>
      <w:r w:rsidR="00C14708">
        <w:t xml:space="preserve">je </w:t>
      </w:r>
      <w:r>
        <w:t xml:space="preserve">očitovala da je predmetni dug u iznosu od 8.800,00 otpisan sa danom 14. ožujka 2017. te </w:t>
      </w:r>
      <w:r w:rsidR="00C14708">
        <w:t xml:space="preserve">se je izjasnio </w:t>
      </w:r>
      <w:r>
        <w:t>da iz tog razloga ovaj vjerovnik nema</w:t>
      </w:r>
      <w:r w:rsidR="00C14708">
        <w:t xml:space="preserve"> više</w:t>
      </w:r>
      <w:r>
        <w:t xml:space="preserve"> potrebe sudjelovati u daljnjem postupku.</w:t>
      </w:r>
    </w:p>
    <w:p w:rsidRDefault="001F1FE2" w:rsidP="001F1FE2" w:rsidR="001F1FE2">
      <w:pPr>
        <w:pStyle w:val="Tijeloteksta"/>
        <w:ind w:firstLine="705"/>
      </w:pPr>
    </w:p>
    <w:p w:rsidRDefault="00587468" w:rsidP="001F1FE2" w:rsidR="009E0715">
      <w:pPr>
        <w:pStyle w:val="Tijeloteksta"/>
        <w:ind w:firstLine="705"/>
      </w:pPr>
      <w:r>
        <w:t>Iz popisa imovine i obveza potrošača te plana ispunjenja obveza proizlazi da imovina potrošača koja bi ušla u stečajnu masu nije dovoljna ni za namirenje troškova postupka</w:t>
      </w:r>
      <w:r w:rsidR="009E0715">
        <w:t xml:space="preserve">, odnosno neznatne je vrijednosti </w:t>
      </w:r>
      <w:r w:rsidR="0068304E">
        <w:t>jer</w:t>
      </w:r>
      <w:r w:rsidR="009E0715">
        <w:t xml:space="preserve"> </w:t>
      </w:r>
      <w:r w:rsidR="0068304E">
        <w:t>potrošač nema pokretnina niti nekretnina, računi kod banaka su blokirani, prima zajamčenu minimalnu naknadu, osobnu invalidninu, dječji doplatak, prima pomoć za struju za ugroženog potrošača, te pomoć za režije,</w:t>
      </w:r>
      <w:r w:rsidR="009E0715">
        <w:t xml:space="preserve"> pa je odlučeno kao u izreci ovog rješenja prema odredbi članka 58. stavak 1. ZSP-a</w:t>
      </w:r>
      <w:r w:rsidR="00E2610F">
        <w:t>.</w:t>
      </w:r>
    </w:p>
    <w:p w:rsidRDefault="0068304E" w:rsidP="001F1FE2" w:rsidR="0068304E">
      <w:pPr>
        <w:pStyle w:val="Tijeloteksta"/>
        <w:ind w:firstLine="705"/>
      </w:pPr>
    </w:p>
    <w:p w:rsidRDefault="00F46011" w:rsidP="00361911" w:rsidR="00E2610F">
      <w:pPr>
        <w:pStyle w:val="Tijeloteksta"/>
        <w:ind w:firstLine="708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Default="0068304E" w:rsidP="00361911" w:rsidR="0068304E">
      <w:pPr>
        <w:pStyle w:val="Tijeloteksta"/>
        <w:ind w:firstLine="708"/>
      </w:pPr>
    </w:p>
    <w:p w:rsidRDefault="00F46011" w:rsidP="00361911" w:rsidR="00F46011">
      <w:pPr>
        <w:pStyle w:val="Tijeloteksta"/>
        <w:ind w:firstLine="708"/>
      </w:pPr>
      <w:r>
        <w:t>Potrošaču se postavlja povjerenik sa liste povjerenika koju je donijelo Ministarstvo pravosuđa, koji će u trajanju do 5 godina tj. do 6. rujna 2022.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Default="00921280" w:rsidP="00361911" w:rsidR="00921280">
      <w:pPr>
        <w:pStyle w:val="Tijeloteksta"/>
        <w:ind w:firstLine="708"/>
      </w:pPr>
    </w:p>
    <w:p w:rsidRDefault="009E0715" w:rsidP="00E2610F" w:rsidR="009E0715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Default="009E0715" w:rsidR="009E0715">
      <w:pPr>
        <w:pStyle w:val="Tijeloteksta"/>
      </w:pPr>
    </w:p>
    <w:p w:rsidRDefault="00D13C75" w:rsidP="009E0715" w:rsidR="009634FD">
      <w:pPr>
        <w:pStyle w:val="Tijeloteksta"/>
        <w:jc w:val="center"/>
      </w:pPr>
      <w:r>
        <w:t xml:space="preserve">U Velikoj Gorici </w:t>
      </w:r>
      <w:r w:rsidR="00E2610F">
        <w:t>6.</w:t>
      </w:r>
      <w:r w:rsidR="00E91396">
        <w:t xml:space="preserve"> rujna 2017.</w:t>
      </w:r>
    </w:p>
    <w:p w:rsidRDefault="00F3674E" w:rsidP="00F3674E" w:rsidR="00F3674E">
      <w:pPr>
        <w:pStyle w:val="Tijeloteksta"/>
        <w:ind w:firstLine="708"/>
        <w:jc w:val="center"/>
      </w:pPr>
    </w:p>
    <w:p w:rsidRDefault="00F3674E" w:rsidP="00F3674E" w:rsidR="00F3674E">
      <w:pPr>
        <w:pStyle w:val="Tijeloteksta"/>
        <w:ind w:firstLine="708"/>
        <w:jc w:val="center"/>
      </w:pPr>
    </w:p>
    <w:p w:rsidRDefault="00F3674E" w:rsidR="00323E27" w:rsidRPr="00D13C75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Default="00F3674E" w:rsidR="00323E27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0816D5">
        <w:rPr>
          <w:bCs/>
        </w:rPr>
        <w:t>Marija Brozović</w:t>
      </w:r>
      <w:r w:rsidR="00166E07">
        <w:rPr>
          <w:bCs/>
        </w:rPr>
        <w:t>, v.r.</w:t>
      </w:r>
    </w:p>
    <w:p w:rsidRDefault="00323E27" w:rsidR="00323E27">
      <w:pPr>
        <w:jc w:val="both"/>
      </w:pPr>
    </w:p>
    <w:p w:rsidRDefault="00323E27" w:rsidP="00D13C75" w:rsidR="00323E27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Default="00323E27" w:rsidP="00982D2E" w:rsidR="00E2610F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Default="000816D5" w:rsidR="000816D5">
      <w:pPr>
        <w:jc w:val="both"/>
      </w:pPr>
    </w:p>
    <w:p w:rsidRDefault="00323E27" w:rsidR="00323E27">
      <w:pPr>
        <w:jc w:val="both"/>
      </w:pPr>
    </w:p>
    <w:sectPr w:rsidR="00323E27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8FA" w:rsidR="007B48FA">
      <w:r>
        <w:separator/>
      </w:r>
    </w:p>
  </w:endnote>
  <w:endnote w:id="0" w:type="continuationSeparator">
    <w:p w:rsidRDefault="007B48FA" w:rsidR="007B4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E07" w:rsidP="00166E07" w:rsidR="00166E07">
    <w:pPr>
      <w:pStyle w:val="Podnoje"/>
      <w:jc w:val="center"/>
    </w:pPr>
    <w:r>
      <w:t>Za točnost otpravka- ovlašteni službenik</w:t>
    </w:r>
  </w:p>
  <w:p w:rsidRDefault="00166E07" w:rsidP="00166E07" w:rsidR="00166E07">
    <w:pPr>
      <w:pStyle w:val="Podnoje"/>
      <w:jc w:val="center"/>
    </w:pPr>
    <w:r>
      <w:t>Davorka Fučkala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8FA" w:rsidR="007B48FA">
      <w:r>
        <w:separator/>
      </w:r>
    </w:p>
  </w:footnote>
  <w:footnote w:id="0" w:type="continuationSeparator">
    <w:p w:rsidRDefault="007B48FA" w:rsidR="007B4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27" w:rsidR="00323E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16D5" w:rsidP="000816D5" w:rsidR="000816D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Poslovni  broj: 4 Sp-1/2017-</w:t>
    </w:r>
    <w:r w:rsidR="00166E07">
      <w:t>12</w:t>
    </w:r>
  </w:p>
  <w:p w:rsidRDefault="00323E27" w:rsidP="000816D5" w:rsidR="00323E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6D5" w:rsidP="000816D5" w:rsidR="000816D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Poslovni  broj: 4 Sp-1/2017-</w:t>
    </w:r>
    <w:r w:rsidR="00166E07">
      <w:t>12</w:t>
    </w:r>
  </w:p>
  <w:p w:rsidRDefault="000816D5" w:rsidP="000816D5" w:rsidR="000816D5" w:rsidRPr="000816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72810"/>
    <w:multiLevelType w:val="hybridMultilevel"/>
    <w:tmpl w:val="D6F2A638"/>
    <w:lvl w:tplc="F7A886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7B62E8"/>
    <w:multiLevelType w:val="hybridMultilevel"/>
    <w:tmpl w:val="570261FC"/>
    <w:lvl w:tplc="2C80AF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BA3F5C"/>
    <w:multiLevelType w:val="hybridMultilevel"/>
    <w:tmpl w:val="186431EA"/>
    <w:lvl w:tplc="CC489CFC" w:ilvl="0">
      <w:start w:val="1"/>
      <w:numFmt w:val="upperRoman"/>
      <w:lvlText w:val="%1."/>
      <w:lvlJc w:val="left"/>
      <w:pPr>
        <w:ind w:hanging="1005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B16B3D"/>
    <w:multiLevelType w:val="hybridMultilevel"/>
    <w:tmpl w:val="7EB0A1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BA0"/>
    <w:rsid w:val="0003345E"/>
    <w:rsid w:val="000816D5"/>
    <w:rsid w:val="000E7D62"/>
    <w:rsid w:val="00166E07"/>
    <w:rsid w:val="00185576"/>
    <w:rsid w:val="001C4737"/>
    <w:rsid w:val="001F1FE2"/>
    <w:rsid w:val="001F4D6C"/>
    <w:rsid w:val="00267ECF"/>
    <w:rsid w:val="00280DE1"/>
    <w:rsid w:val="00323E27"/>
    <w:rsid w:val="00361911"/>
    <w:rsid w:val="003B10D2"/>
    <w:rsid w:val="003E4BA0"/>
    <w:rsid w:val="004E2735"/>
    <w:rsid w:val="005212C9"/>
    <w:rsid w:val="00587468"/>
    <w:rsid w:val="005E6C3C"/>
    <w:rsid w:val="005F72C1"/>
    <w:rsid w:val="0068304E"/>
    <w:rsid w:val="006B2CA5"/>
    <w:rsid w:val="006C0095"/>
    <w:rsid w:val="007B48FA"/>
    <w:rsid w:val="007B4A34"/>
    <w:rsid w:val="007F2209"/>
    <w:rsid w:val="008B79DD"/>
    <w:rsid w:val="008F52B6"/>
    <w:rsid w:val="009168A1"/>
    <w:rsid w:val="00916C97"/>
    <w:rsid w:val="00921280"/>
    <w:rsid w:val="0095633D"/>
    <w:rsid w:val="009634FD"/>
    <w:rsid w:val="00982D2E"/>
    <w:rsid w:val="009E0715"/>
    <w:rsid w:val="009F7027"/>
    <w:rsid w:val="00A140E5"/>
    <w:rsid w:val="00A358E5"/>
    <w:rsid w:val="00AA4389"/>
    <w:rsid w:val="00AB720C"/>
    <w:rsid w:val="00B82731"/>
    <w:rsid w:val="00B83ECE"/>
    <w:rsid w:val="00C1022B"/>
    <w:rsid w:val="00C14708"/>
    <w:rsid w:val="00C9766F"/>
    <w:rsid w:val="00CC1753"/>
    <w:rsid w:val="00CE3DF6"/>
    <w:rsid w:val="00D13C75"/>
    <w:rsid w:val="00D34691"/>
    <w:rsid w:val="00D513A6"/>
    <w:rsid w:val="00D81E64"/>
    <w:rsid w:val="00DB2314"/>
    <w:rsid w:val="00DD54BB"/>
    <w:rsid w:val="00E2610F"/>
    <w:rsid w:val="00E77177"/>
    <w:rsid w:val="00E91396"/>
    <w:rsid w:val="00ED6FAA"/>
    <w:rsid w:val="00F21D6B"/>
    <w:rsid w:val="00F3674E"/>
    <w:rsid w:val="00F46011"/>
    <w:rsid w:val="00FA46F7"/>
    <w:rsid w:val="00FB5A9A"/>
    <w:rsid w:val="00FD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Sp-1/2017-12</izvorni_sadrzaj>
    <derivirana_varijabla naziv="DomainObject.Oznaka_1">Sp-1/2017-12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Brozović</izvorni_sadrzaj>
    <derivirana_varijabla naziv="DomainObject.DonositeljOdluke.Prezime_1">Brozović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Ref. 4</izvorni_sadrzaj>
    <derivirana_varijabla naziv="DomainObject.Predmet.Referada.Oznaka_1">Ref. 4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Marija Brozović</izvorni_sadrzaj>
    <derivirana_varijabla naziv="DomainObject.Predmet.Referada.Sudac_1">Marija Brozović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Šimić</izvorni_sadrzaj>
    <derivirana_varijabla naziv="DomainObject.Predmet.StrankaFormated_1">  Danijela Šimić</derivirana_varijabla>
  </DomainObject.Predmet.StrankaFormated>
  <DomainObject.Predmet.StrankaFormatedOIB>
    <izvorni_sadrzaj>  Danijela Šimić, OIB 82572702143</izvorni_sadrzaj>
    <derivirana_varijabla naziv="DomainObject.Predmet.StrankaFormatedOIB_1">  Danijela Šimić, OIB 82572702143</derivirana_varijabla>
  </DomainObject.Predmet.StrankaFormatedOIB>
  <DomainObject.Predmet.StrankaFormatedWithAdress>
    <izvorni_sadrzaj> Danijela Šimić, Nikole Tesle 23, 10410 Velika Gorica</izvorni_sadrzaj>
    <derivirana_varijabla naziv="DomainObject.Predmet.StrankaFormatedWithAdress_1"> Danijela Šimić, Nikole Tesle 23, 10410 Velika Gorica</derivirana_varijabla>
  </DomainObject.Predmet.StrankaFormatedWithAdress>
  <DomainObject.Predmet.StrankaFormatedWithAdressOIB>
    <izvorni_sadrzaj> Danijela Šimić, OIB 82572702143, Nikole Tesle 23, 10410 Velika Gorica</izvorni_sadrzaj>
    <derivirana_varijabla naziv="DomainObject.Predmet.StrankaFormatedWithAdressOIB_1"> Danijela Šimić, OIB 82572702143, Nikole Tesle 23, 10410 Velika Gorica</derivirana_varijabla>
  </DomainObject.Predmet.StrankaFormatedWithAdressOIB>
  <DomainObject.Predmet.StrankaWithAdress>
    <izvorni_sadrzaj>Danijela Šimić Nikole Tesle 23,10410 Velika Gorica</izvorni_sadrzaj>
    <derivirana_varijabla naziv="DomainObject.Predmet.StrankaWithAdress_1">Danijela Šimić Nikole Tesle 23,10410 Velika Gorica</derivirana_varijabla>
  </DomainObject.Predmet.StrankaWithAdress>
  <DomainObject.Predmet.StrankaWithAdressOIB>
    <izvorni_sadrzaj>Danijela Šimić, OIB 82572702143, Nikole Tesle 23,10410 Velika Gorica</izvorni_sadrzaj>
    <derivirana_varijabla naziv="DomainObject.Predmet.StrankaWithAdressOIB_1">Danijela Šimić, OIB 82572702143, Nikole Tesle 23,10410 Velika Gorica</derivirana_varijabla>
  </DomainObject.Predmet.StrankaWithAdressOIB>
  <DomainObject.Predmet.StrankaNazivFormated>
    <izvorni_sadrzaj>Danijela Šimić</izvorni_sadrzaj>
    <derivirana_varijabla naziv="DomainObject.Predmet.StrankaNazivFormated_1">Danijela Šimić</derivirana_varijabla>
  </DomainObject.Predmet.StrankaNazivFormated>
  <DomainObject.Predmet.StrankaNazivFormatedOIB>
    <izvorni_sadrzaj>Danijela Šimić, OIB 82572702143</izvorni_sadrzaj>
    <derivirana_varijabla naziv="DomainObject.Predmet.StrankaNazivFormatedOIB_1">Danijela Šimić, OIB 82572702143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Klobučar</izvorni_sadrzaj>
    <derivirana_varijabla naziv="DomainObject.Predmet.Zapisnicar_1">Ana Klobučar</derivirana_varijabla>
  </DomainObject.Predmet.Zapisnicar>
  <DomainObject.Predmet.StrankaListFormated>
    <izvorni_sadrzaj>
      <item>Danijela Šimić</item>
    </izvorni_sadrzaj>
    <derivirana_varijabla naziv="DomainObject.Predmet.StrankaListFormated_1">
      <item>Danijela Šimić</item>
    </derivirana_varijabla>
  </DomainObject.Predmet.StrankaListFormated>
  <DomainObject.Predmet.StrankaListFormatedOIB>
    <izvorni_sadrzaj>
      <item>Danijela Šimić, OIB 82572702143</item>
    </izvorni_sadrzaj>
    <derivirana_varijabla naziv="DomainObject.Predmet.StrankaListFormatedOIB_1">
      <item>Danijela Šimić, OIB 82572702143</item>
    </derivirana_varijabla>
  </DomainObject.Predmet.StrankaListFormatedOIB>
  <DomainObject.Predmet.StrankaListFormatedWithAdress>
    <izvorni_sadrzaj>
      <item>Danijela Šimić, Nikole Tesle 23, 10410 Velika Gorica</item>
    </izvorni_sadrzaj>
    <derivirana_varijabla naziv="DomainObject.Predmet.StrankaListFormatedWithAdress_1">
      <item>Danijela Šimić, Nikole Tesle 23, 10410 Velika Gorica</item>
    </derivirana_varijabla>
  </DomainObject.Predmet.StrankaListFormatedWithAdress>
  <DomainObject.Predmet.StrankaListFormatedWithAdressOIB>
    <izvorni_sadrzaj>
      <item>Danijela Šimić, OIB 82572702143, Nikole Tesle 23, 10410 Velika Gorica</item>
    </izvorni_sadrzaj>
    <derivirana_varijabla naziv="DomainObject.Predmet.StrankaListFormatedWithAdressOIB_1">
      <item>Danijela Šimić, OIB 82572702143, Nikole Tesle 23, 10410 Velika Gorica</item>
    </derivirana_varijabla>
  </DomainObject.Predmet.StrankaListFormatedWithAdressOIB>
  <DomainObject.Predmet.StrankaListNazivFormated>
    <izvorni_sadrzaj>
      <item>Danijela Šimić</item>
    </izvorni_sadrzaj>
    <derivirana_varijabla naziv="DomainObject.Predmet.StrankaListNazivFormated_1">
      <item>Danijela Šimić</item>
    </derivirana_varijabla>
  </DomainObject.Predmet.StrankaListNazivFormated>
  <DomainObject.Predmet.StrankaListNazivFormatedOIB>
    <izvorni_sadrzaj>
      <item>Danijela Šimić, OIB 82572702143</item>
    </izvorni_sadrzaj>
    <derivirana_varijabla naziv="DomainObject.Predmet.StrankaListNazivFormatedOIB_1">
      <item>Danijela Šimić, OIB 82572702143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izvorni_sadrzaj>
    <derivirana_varijabla naziv="DomainObject.Predmet.OstaliListFormated_1"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derivirana_varijabla>
  </DomainObject.Predmet.OstaliListFormated>
  <DomainObject.Predmet.OstaliListFormatedOIB>
    <izvorni_sadrzaj>
      <item>Hrvatski Telekom d.d., OIB 81793146560</item>
      <item>HRVATSKI ZAVOD ZA ZDRAVSTVENO OSIGURANJE, OIB 02958272670</item>
      <item>HETA Asset Resolution Hrvatska, društvo za financiranje d.o.o., OIB 87064273078</item>
      <item>Addiko Bank dioničko društvo, OIB 14036333877</item>
      <item>ELEKTROMODUL društvo o ograničenom odgovornošću za proizvodnju, usluge i trgovinu, OIB 28417987221</item>
      <item>Financijska agencija, OIB 85821130368</item>
      <item>REPUBLIKA HRVATSKA MINISTARSTVO FINANCIJA, OIB 18683136487</item>
      <item>ODO-GUO V.Gorica-zastupnik RH</item>
      <item>FINA - Poslovnica Velika Gorica, Terezija Martinović</item>
      <item>OD Ostovič, Rakušić i Slovaček</item>
    </izvorni_sadrzaj>
    <derivirana_varijabla naziv="DomainObject.Predmet.OstaliListFormatedOIB_1">
      <item>Hrvatski Telekom d.d., OIB 81793146560</item>
      <item>HRVATSKI ZAVOD ZA ZDRAVSTVENO OSIGURANJE, OIB 02958272670</item>
      <item>HETA Asset Resolution Hrvatska, društvo za financiranje d.o.o., OIB 87064273078</item>
      <item>Addiko Bank dioničko društvo, OIB 14036333877</item>
      <item>ELEKTROMODUL društvo o ograničenom odgovornošću za proizvodnju, usluge i trgovinu, OIB 28417987221</item>
      <item>Financijska agencija, OIB 85821130368</item>
      <item>REPUBLIKA HRVATSKA MINISTARSTVO FINANCIJA, OIB 18683136487</item>
      <item>ODO-GUO V.Gorica-zastupnik RH</item>
      <item>FINA - Poslovnica Velika Gorica, Terezija Martinović</item>
      <item>OD Ostovič, Rakušić i Slovaček</item>
    </derivirana_varijabla>
  </DomainObject.Predmet.OstaliListFormatedOIB>
  <DomainObject.Predmet.OstaliListFormatedWithAdress>
    <izvorni_sadrzaj>
      <item>Hrvatski Telekom d.d., Roberta Frangeša Mihanovića 9, 10000 Zagreb</item>
      <item>HRVATSKI ZAVOD ZA ZDRAVSTVENO OSIGURANJE, Margaretska 3, 10000 Zagreb</item>
      <item>HETA Asset Resolution Hrvatska, društvo za financiranje d.o.o., Slavonska avenija 6/a, 10000 Zagreb</item>
      <item>Addiko Bank dioničko društvo, Slavonska avenija 6, 10000 Zagreb</item>
      <item>ELEKTROMODUL društvo o ograničenom odgovornošću za proizvodnju, usluge i trgovinu, Andrije Hebranga 7, 31000 Osijek</item>
      <item>Financijska agencija, Ulica grada Vukovara 70, 10000 Zagreb</item>
      <item>REPUBLIKA HRVATSKA MINISTARSTVO FINANCIJA, Katančićeva 5, 10000 Zagreb</item>
      <item>ODO-GUO V.Gorica-zastupnik RH</item>
      <item>FINA - Poslovnica Velika Gorica, Terezija Martinović, Trg Kralja Tomislava 33, 10410 Velika Gorica</item>
      <item>OD Ostovič, Rakušić i Slovaček, Petrinjska 42a, 10000 Zagreb</item>
    </izvorni_sadrzaj>
    <derivirana_varijabla naziv="DomainObject.Predmet.OstaliListFormatedWithAdress_1">
      <item>Hrvatski Telekom d.d., Roberta Frangeša Mihanovića 9, 10000 Zagreb</item>
      <item>HRVATSKI ZAVOD ZA ZDRAVSTVENO OSIGURANJE, Margaretska 3, 10000 Zagreb</item>
      <item>HETA Asset Resolution Hrvatska, društvo za financiranje d.o.o., Slavonska avenija 6/a, 10000 Zagreb</item>
      <item>Addiko Bank dioničko društvo, Slavonska avenija 6, 10000 Zagreb</item>
      <item>ELEKTROMODUL društvo o ograničenom odgovornošću za proizvodnju, usluge i trgovinu, Andrije Hebranga 7, 31000 Osijek</item>
      <item>Financijska agencija, Ulica grada Vukovara 70, 10000 Zagreb</item>
      <item>REPUBLIKA HRVATSKA MINISTARSTVO FINANCIJA, Katančićeva 5, 10000 Zagreb</item>
      <item>ODO-GUO V.Gorica-zastupnik RH</item>
      <item>FINA - Poslovnica Velika Gorica, Terezija Martinović, Trg Kralja Tomislava 33, 10410 Velika Gorica</item>
      <item>OD Ostovič, Rakušić i Slovaček, Petrinjska 42a,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HRVATSKI ZAVOD ZA ZDRAVSTVENO OSIGURANJE, OIB 02958272670, Margaretska 3, 10000 Zagreb</item>
      <item>HETA Asset Resolution Hrvatska, društvo za financiranje d.o.o., OIB 87064273078, Slavonska avenija 6/a, 10000 Zagreb</item>
      <item>Addiko Bank dioničko društvo, OIB 14036333877, Slavonska avenija 6, 10000 Zagreb</item>
      <item>ELEKTROMODUL društvo o ograničenom odgovornošću za proizvodnju, usluge i trgovinu, OIB 28417987221, Andrije Hebranga 7, 31000 Osijek</item>
      <item>Financijska agencija, OIB 85821130368, Ulica grada Vukovara 70, 10000 Zagreb</item>
      <item>REPUBLIKA HRVATSKA MINISTARSTVO FINANCIJA, OIB 18683136487, Katančićeva 5, 10000 Zagreb</item>
      <item>ODO-GUO V.Gorica-zastupnik RH</item>
      <item>FINA - Poslovnica Velika Gorica, Terezija Martinović, Trg Kralja Tomislava 33, 10410 Velika Gorica</item>
      <item>OD Ostovič, Rakušić i Slovaček, Petrinjska 42a, 10000 Zagreb</item>
    </izvorni_sadrzaj>
    <derivirana_varijabla naziv="DomainObject.Predmet.OstaliListFormatedWithAdressOIB_1">
      <item>Hrvatski Telekom d.d., OIB 81793146560, Roberta Frangeša Mihanovića 9, 10000 Zagreb</item>
      <item>HRVATSKI ZAVOD ZA ZDRAVSTVENO OSIGURANJE, OIB 02958272670, Margaretska 3, 10000 Zagreb</item>
      <item>HETA Asset Resolution Hrvatska, društvo za financiranje d.o.o., OIB 87064273078, Slavonska avenija 6/a, 10000 Zagreb</item>
      <item>Addiko Bank dioničko društvo, OIB 14036333877, Slavonska avenija 6, 10000 Zagreb</item>
      <item>ELEKTROMODUL društvo o ograničenom odgovornošću za proizvodnju, usluge i trgovinu, OIB 28417987221, Andrije Hebranga 7, 31000 Osijek</item>
      <item>Financijska agencija, OIB 85821130368, Ulica grada Vukovara 70, 10000 Zagreb</item>
      <item>REPUBLIKA HRVATSKA MINISTARSTVO FINANCIJA, OIB 18683136487, Katančićeva 5, 10000 Zagreb</item>
      <item>ODO-GUO V.Gorica-zastupnik RH</item>
      <item>FINA - Poslovnica Velika Gorica, Terezija Martinović, Trg Kralja Tomislava 33, 10410 Velika Gorica</item>
      <item>OD Ostovič, Rakušić i Slovaček, Petrinjska 42a, 10000 Zagreb</item>
    </derivirana_varijabla>
  </DomainObject.Predmet.OstaliListFormatedWithAdressOIB>
  <DomainObject.Predmet.OstaliListNazivFormated>
    <izvorni_sadrzaj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izvorni_sadrzaj>
    <derivirana_varijabla naziv="DomainObject.Predmet.OstaliListNazivFormated_1"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derivirana_varijabla>
  </DomainObject.Predmet.OstaliListNazivFormated>
  <DomainObject.Predmet.OstaliListNazivFormatedOIB>
    <izvorni_sadrzaj>
      <item>Hrvatski Telekom d.d., OIB 81793146560</item>
      <item>HRVATSKI ZAVOD ZA ZDRAVSTVENO OSIGURANJE, OIB 02958272670</item>
      <item>HETA Asset Resolution Hrvatska, društvo za financiranje d.o.o., OIB 87064273078</item>
      <item>Addiko Bank dioničko društvo, OIB 14036333877</item>
      <item>ELEKTROMODUL društvo o ograničenom odgovornošću za proizvodnju, usluge i trgovinu, OIB 28417987221</item>
      <item>Financijska agencija, OIB 85821130368</item>
      <item>REPUBLIKA HRVATSKA MINISTARSTVO FINANCIJA, OIB 18683136487</item>
      <item>ODO-GUO V.Gorica-zastupnik RH</item>
      <item>FINA - Poslovnica Velika Gorica, Terezija Martinović</item>
      <item>OD Ostovič, Rakušić i Slovaček</item>
    </izvorni_sadrzaj>
    <derivirana_varijabla naziv="DomainObject.Predmet.OstaliListNazivFormatedOIB_1">
      <item>Hrvatski Telekom d.d., OIB 81793146560</item>
      <item>HRVATSKI ZAVOD ZA ZDRAVSTVENO OSIGURANJE, OIB 02958272670</item>
      <item>HETA Asset Resolution Hrvatska, društvo za financiranje d.o.o., OIB 87064273078</item>
      <item>Addiko Bank dioničko društvo, OIB 14036333877</item>
      <item>ELEKTROMODUL društvo o ograničenom odgovornošću za proizvodnju, usluge i trgovinu, OIB 28417987221</item>
      <item>Financijska agencija, OIB 85821130368</item>
      <item>REPUBLIKA HRVATSKA MINISTARSTVO FINANCIJA, OIB 18683136487</item>
      <item>ODO-GUO V.Gorica-zastupnik RH</item>
      <item>FINA - Poslovnica Velika Gorica, Terezija Martinović</item>
      <item>OD Ostovič, Rakušić i Slovaček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Sp-1/2017-12</izvorni_sadrzaj>
    <derivirana_varijabla naziv="DomainObject.PoslovniBrojDokumenta_1">Sp-1/2017-12</derivirana_varijabla>
  </DomainObject.PoslovniBrojDokumenta>
  <DomainObject.Predmet.StrankaIDrugi>
    <izvorni_sadrzaj>Danijela Šimić</izvorni_sadrzaj>
    <derivirana_varijabla naziv="DomainObject.Predmet.StrankaIDrugi_1">Danijela Šimić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Danijela Šimić, OIB 82572702143, Nikole Tesle 23, 10410 Velika Gorica</izvorni_sadrzaj>
    <derivirana_varijabla naziv="DomainObject.Predmet.StrankaIDrugiAdressOIB_1">Danijela Šimić, OIB 82572702143, Nikole Tesle 23, 10410 Velika Gorica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Šimić</item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izvorni_sadrzaj>
    <derivirana_varijabla naziv="DomainObject.Predmet.SudioniciListNaziv_1">
      <item>Danijela Šimić</item>
      <item>Hrvatski Telekom d.d.</item>
      <item>HRVATSKI ZAVOD ZA ZDRAVSTVENO OSIGURANJE</item>
      <item>HETA Asset Resolution Hrvatska, društvo za financiranje d.o.o.</item>
      <item>Addiko Bank dioničko društvo</item>
      <item>ELEKTROMODUL društvo o ograničenom odgovornošću za proizvodnju, usluge i trgovinu</item>
      <item>Financijska agencija</item>
      <item>REPUBLIKA HRVATSKA MINISTARSTVO FINANCIJA</item>
      <item>ODO-GUO V.Gorica-zastupnik RH</item>
      <item>FINA - Poslovnica Velika Gorica, Terezija Martinović</item>
      <item>OD Ostovič, Rakušić i Slovaček</item>
    </derivirana_varijabla>
  </DomainObject.Predmet.SudioniciListNaziv>
  <DomainObject.Predmet.SudioniciListAdressOIB>
    <izvorni_sadrzaj>
      <item>Danijela Šimić, OIB 82572702143, Nikole Tesle 23,10410 Velika Gorica</item>
      <item>Hrvatski Telekom d.d., OIB 81793146560, Roberta Frangeša Mihanovića 9,10000 Zagreb</item>
      <item>HRVATSKI ZAVOD ZA ZDRAVSTVENO OSIGURANJE, OIB 02958272670, Margaretska 3,10000 Zagreb</item>
      <item>HETA Asset Resolution Hrvatska, društvo za financiranje d.o.o., OIB 87064273078, Slavonska avenija 6/a,10000 Zagreb</item>
      <item>Addiko Bank dioničko društvo, OIB 14036333877, Slavonska avenija 6,10000 Zagreb</item>
      <item>ELEKTROMODUL društvo o ograničenom odgovornošću za proizvodnju, usluge i trgovinu, OIB 28417987221, Andrije Hebranga 7,31000 Osijek</item>
      <item>Financijska agencija, OIB 85821130368, Ulica grada Vukovara 70,10000 Zagreb</item>
      <item>REPUBLIKA HRVATSKA MINISTARSTVO FINANCIJA, OIB 18683136487, Katančićeva 5,10000 Zagreb</item>
      <item>ODO-GUO V.Gorica-zastupnik RH</item>
      <item>FINA - Poslovnica Velika Gorica, Terezija Martinović, Trg Kralja Tomislava 33,10410 Velika Gorica</item>
      <item>OD Ostovič, Rakušić i Slovaček, Petrinjska 42a,10000 Zagreb</item>
    </izvorni_sadrzaj>
    <derivirana_varijabla naziv="DomainObject.Predmet.SudioniciListAdressOIB_1">
      <item>Danijela Šimić, OIB 82572702143, Nikole Tesle 23,10410 Velika Gorica</item>
      <item>Hrvatski Telekom d.d., OIB 81793146560, Roberta Frangeša Mihanovića 9,10000 Zagreb</item>
      <item>HRVATSKI ZAVOD ZA ZDRAVSTVENO OSIGURANJE, OIB 02958272670, Margaretska 3,10000 Zagreb</item>
      <item>HETA Asset Resolution Hrvatska, društvo za financiranje d.o.o., OIB 87064273078, Slavonska avenija 6/a,10000 Zagreb</item>
      <item>Addiko Bank dioničko društvo, OIB 14036333877, Slavonska avenija 6,10000 Zagreb</item>
      <item>ELEKTROMODUL društvo o ograničenom odgovornošću za proizvodnju, usluge i trgovinu, OIB 28417987221, Andrije Hebranga 7,31000 Osijek</item>
      <item>Financijska agencija, OIB 85821130368, Ulica grada Vukovara 70,10000 Zagreb</item>
      <item>REPUBLIKA HRVATSKA MINISTARSTVO FINANCIJA, OIB 18683136487, Katančićeva 5,10000 Zagreb</item>
      <item>ODO-GUO V.Gorica-zastupnik RH</item>
      <item>FINA - Poslovnica Velika Gorica, Terezija Martinović, Trg Kralja Tomislava 33,10410 Velika Gorica</item>
      <item>OD Ostovič, Rakušić i Slovaček, Petrinjska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82572702143</item>
      <item>, OIB 81793146560</item>
      <item>, OIB 02958272670</item>
      <item>, OIB 87064273078</item>
      <item>, OIB 14036333877</item>
      <item>, OIB 28417987221</item>
      <item>, OIB 85821130368</item>
      <item>, OIB 18683136487</item>
      <item>, OIB null</item>
      <item>, OIB null</item>
      <item>, OIB null</item>
    </izvorni_sadrzaj>
    <derivirana_varijabla naziv="DomainObject.Predmet.SudioniciListNazivOIB_1">
      <item>, OIB 82572702143</item>
      <item>, OIB 81793146560</item>
      <item>, OIB 02958272670</item>
      <item>, OIB 87064273078</item>
      <item>, OIB 14036333877</item>
      <item>, OIB 28417987221</item>
      <item>, OIB 85821130368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yx</properties:Company>
  <properties:Pages>2</properties:Pages>
  <properties:Words>688</properties:Words>
  <properties:Characters>3837</properties:Characters>
  <properties:Lines>88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2017-09-08T09:55:00Z</dcterms:created>
  <dc:creator>xy</dc:creator>
  <cp:lastModifiedBy>wsadmin</cp:lastModifiedBy>
  <cp:lastPrinted>2017-09-08T10:00:00Z</cp:lastPrinted>
  <dcterms:modified xmlns:xsi="http://www.w3.org/2001/XMLSchema-instance" xsi:type="dcterms:W3CDTF">2017-09-08T10:13:00Z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Sp-1/2017-12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