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e186f" w14:paraId="4fe186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47DD4" w:rsidP="00D47DD4" w:rsidR="00D47DD4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     7 St-420/2017-5.</w:t>
      </w:r>
    </w:p>
    <w:p w:rsidRDefault="00D47DD4" w:rsidP="00D47DD4" w:rsidR="00D47DD4">
      <w:pPr>
        <w:jc w:val="center"/>
        <w:rPr>
          <w:rFonts w:hAnsi="Arial" w:ascii="Arial"/>
          <w:b/>
        </w:rPr>
      </w:pPr>
    </w:p>
    <w:p w:rsidRDefault="00D47DD4" w:rsidP="00D47DD4" w:rsidR="00D47DD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D47DD4" w:rsidP="00D47DD4" w:rsidR="00D47DD4">
      <w:pPr>
        <w:jc w:val="center"/>
        <w:rPr>
          <w:rFonts w:hAnsi="Arial" w:ascii="Arial"/>
          <w:b/>
        </w:rPr>
      </w:pPr>
    </w:p>
    <w:p w:rsidRDefault="00D47DD4" w:rsidP="00D47DD4" w:rsidR="00D47DD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D47DD4" w:rsidP="00D47DD4" w:rsidR="00D47DD4">
      <w:pPr>
        <w:jc w:val="both"/>
        <w:rPr>
          <w:rFonts w:hAnsi="Arial" w:ascii="Arial"/>
        </w:rPr>
      </w:pPr>
    </w:p>
    <w:p w:rsidRDefault="00D47DD4" w:rsidP="00D47DD4" w:rsidR="00D47DD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>, povodom prijedloga predlagatelja FINANCIJSKE AGENCIJE, OIB 85821130368, RC ZAGREB, Podružnica Zagreb, Trg svibanjskih žrtava 1995. 1, za pokretanje stečajnog postupka nad dužnikom ORION STIL d.o.o. za trgovinu i usluge iz Zagreba, Ulica grada Vukovara 269 D, OIB 31077659517, dana 13. rujna 2017. godine</w:t>
      </w:r>
    </w:p>
    <w:p w:rsidRDefault="00D47DD4" w:rsidP="00D47DD4" w:rsidR="00D47DD4">
      <w:pPr>
        <w:jc w:val="both"/>
        <w:rPr>
          <w:rFonts w:hAnsi="Arial" w:ascii="Arial"/>
        </w:rPr>
      </w:pPr>
    </w:p>
    <w:p w:rsidRDefault="00D47DD4" w:rsidP="00D47DD4" w:rsidR="00D47DD4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D47DD4" w:rsidP="00D47DD4" w:rsidR="00D47DD4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ORION STIL d.o.o. za trgovinu i usluge iz Zagreba, Ulica grada Vukovara 269 D, OIB 31077659517,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05 540-420-17. </w:t>
      </w:r>
    </w:p>
    <w:p w:rsidRDefault="00D47DD4" w:rsidP="00D47DD4" w:rsidR="00D47DD4">
      <w:pPr>
        <w:jc w:val="both"/>
        <w:rPr>
          <w:rFonts w:hAnsi="Arial" w:ascii="Arial"/>
        </w:rPr>
      </w:pPr>
    </w:p>
    <w:p w:rsidRDefault="00D47DD4" w:rsidP="00D47DD4" w:rsidR="00D47DD4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ORION STIL d.o.o. za trgovinu i usluge iz Zagreba, Ulica grada Vukovara 269 D, OIB 31077659517.</w:t>
      </w:r>
    </w:p>
    <w:p w:rsidRDefault="00D47DD4" w:rsidP="00D47DD4" w:rsidR="00D47DD4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D47DD4" w:rsidP="00D47DD4" w:rsidR="00D47DD4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Zagreb, predložila je otvaranje stečajnog postupka nad dužnikom na temelju čl.444.st.2. Stečajnog zakona. U svom prijedlogu ističe da na dan 01.09.2015. godine dužnik u Očevidniku redoslijeda osnova za plaćanje ima evidentirane neizvršene osnove za plaćanje u ukupnom iznosu od 934.313,64 kuna, u neprekinutom razdoblju od 153 dana, te da </w:t>
      </w:r>
      <w:r>
        <w:rPr>
          <w:rFonts w:hAnsi="Arial" w:ascii="Arial"/>
        </w:rPr>
        <w:lastRenderedPageBreak/>
        <w:t>ima jednog zaposlenog 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D47DD4" w:rsidP="00D47DD4" w:rsidR="00D47DD4">
      <w:pPr>
        <w:jc w:val="both"/>
        <w:rPr>
          <w:rFonts w:hAnsi="Arial" w:ascii="Arial"/>
        </w:rPr>
      </w:pPr>
      <w:r>
        <w:rPr>
          <w:rFonts w:hAnsi="Arial" w:ascii="Arial"/>
        </w:rPr>
        <w:tab/>
        <w:t>Zakonski zastupnik dužnika u ostavljenom roku nije dostavio sudu pisano izvješće o financijsko gospodarskom stanju dužnika sukladno nalogu suda, a na održanom ročištu je istakao da tvrtka dužnik nema zaposlenih, te da je nesporna činjenica da je dužnikov račun u neprekidnoj blokadi duže od 60 dana.</w:t>
      </w:r>
    </w:p>
    <w:p w:rsidRDefault="00D47DD4" w:rsidP="00D47DD4" w:rsidR="00D47DD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153 dana u ukupnom iznosu od 934.313,64 kuna, koji podatak zakonski zastupnik dužnika nije osporio, sud utvrđuje da je ispunjen razlog nesposobnosti za plaćanje, propisan čl.6.st.2.Stečajnog zakona.</w:t>
      </w:r>
    </w:p>
    <w:p w:rsidRDefault="00D47DD4" w:rsidP="00D47DD4" w:rsidR="00D47DD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zatražene podatke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D47DD4" w:rsidP="00D47DD4" w:rsidR="00D47DD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D47DD4" w:rsidP="00D47DD4" w:rsidR="00D47DD4">
      <w:pPr>
        <w:jc w:val="both"/>
        <w:rPr>
          <w:rFonts w:hAnsi="Arial" w:ascii="Arial"/>
        </w:rPr>
      </w:pPr>
    </w:p>
    <w:p w:rsidRDefault="00D47DD4" w:rsidP="00D47DD4" w:rsidR="00D47DD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13. rujna 2017. godine</w:t>
      </w:r>
    </w:p>
    <w:p w:rsidRDefault="00D47DD4" w:rsidP="00D47DD4" w:rsidR="00D47DD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D47DD4" w:rsidP="00D47DD4" w:rsidR="00D47DD4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MRAZOVIĆ</w:t>
      </w:r>
    </w:p>
    <w:p w:rsidRDefault="00D47DD4" w:rsidP="00D47DD4" w:rsidR="00D47DD4">
      <w:pPr>
        <w:ind w:firstLine="720"/>
        <w:jc w:val="both"/>
        <w:rPr>
          <w:rFonts w:hAnsi="Arial" w:ascii="Arial"/>
        </w:rPr>
      </w:pPr>
      <w:bookmarkStart w:name="_GoBack" w:id="0"/>
      <w:bookmarkEnd w:id="0"/>
    </w:p>
    <w:p w:rsidRDefault="00D47DD4" w:rsidP="00D47DD4" w:rsidR="00D47DD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D47DD4" w:rsidP="00D47DD4" w:rsidR="00D47DD4">
      <w:pPr>
        <w:jc w:val="both"/>
        <w:rPr>
          <w:rFonts w:hAnsi="Arial" w:ascii="Arial"/>
        </w:rPr>
      </w:pPr>
    </w:p>
    <w:p w:rsidRDefault="00D47DD4" w:rsidP="00D47DD4" w:rsidR="00D47DD4">
      <w:pPr>
        <w:jc w:val="both"/>
        <w:rPr>
          <w:rFonts w:hAnsi="Arial" w:ascii="Arial"/>
        </w:rPr>
      </w:pPr>
    </w:p>
    <w:p w:rsidRDefault="00D47DD4" w:rsidP="00D47DD4" w:rsidR="00D47DD4">
      <w:pPr>
        <w:jc w:val="both"/>
        <w:rPr>
          <w:rFonts w:hAnsi="Arial" w:ascii="Arial"/>
        </w:rPr>
      </w:pPr>
    </w:p>
    <w:p w:rsidRDefault="00D47DD4" w:rsidP="00D47DD4" w:rsidR="00D47DD4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D47DD4" w:rsidP="00D47DD4" w:rsidR="00D47DD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Zagreb putem e-oglasne ploče suda </w:t>
      </w:r>
    </w:p>
    <w:p w:rsidRDefault="00D47DD4" w:rsidP="00D47DD4" w:rsidR="00D47DD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D47DD4" w:rsidP="00D47DD4" w:rsidR="00D47DD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D47DD4" w:rsidP="00D47DD4" w:rsidR="00D47DD4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D47DD4" w:rsidP="00D47DD4" w:rsidR="00D47DD4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D47DD4" w:rsidP="00D47DD4" w:rsidR="00D47DD4">
      <w:pPr>
        <w:jc w:val="both"/>
        <w:rPr>
          <w:rFonts w:hAnsi="Arial" w:ascii="Arial"/>
        </w:rPr>
      </w:pPr>
      <w:r>
        <w:rPr>
          <w:rFonts w:hAnsi="Arial" w:ascii="Arial"/>
        </w:rPr>
        <w:t>Bj.13.09.2017.g.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DD4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8097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St-420/2017-5</izvorni_sadrzaj>
    <derivirana_varijabla naziv="DomainObject.Oznaka_1">St-420/2017-5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</izvorni_sadrzaj>
    <derivirana_varijabla naziv="DomainObject.Predmet.Broj_1">420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St-420/2017</izvorni_sadrzaj>
    <derivirana_varijabla naziv="DomainObject.Predmet.OznakaBroj_1">St-420/2017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ORION STIL d.o.o.</izvorni_sadrzaj>
    <derivirana_varijabla naziv="DomainObject.Predmet.ProtustrankaFormated_1">  ORION STIL d.o.o.</derivirana_varijabla>
  </DomainObject.Predmet.ProtustrankaFormated>
  <DomainObject.Predmet.ProtustrankaFormatedOIB>
    <izvorni_sadrzaj>  ORION STIL d.o.o., OIB 31077659517</izvorni_sadrzaj>
    <derivirana_varijabla naziv="DomainObject.Predmet.ProtustrankaFormatedOIB_1">  ORION STIL d.o.o., OIB 31077659517</derivirana_varijabla>
  </DomainObject.Predmet.ProtustrankaFormatedOIB>
  <DomainObject.Predmet.ProtustrankaFormatedWithAdress>
    <izvorni_sadrzaj> ORION STIL d.o.o., Ulica grada Vukovara 269 D, 10000 Zagreb</izvorni_sadrzaj>
    <derivirana_varijabla naziv="DomainObject.Predmet.ProtustrankaFormatedWithAdress_1"> ORION STIL d.o.o., Ulica grada Vukovara 269 D, 10000 Zagreb</derivirana_varijabla>
  </DomainObject.Predmet.ProtustrankaFormatedWithAdress>
  <DomainObject.Predmet.ProtustrankaFormatedWithAdressOIB>
    <izvorni_sadrzaj> ORION STIL d.o.o., OIB 31077659517, Ulica grada Vukovara 269 D, 10000 Zagreb</izvorni_sadrzaj>
    <derivirana_varijabla naziv="DomainObject.Predmet.ProtustrankaFormatedWithAdressOIB_1"> ORION STIL d.o.o., OIB 31077659517, Ulica grada Vukovara 269 D, 10000 Zagreb</derivirana_varijabla>
  </DomainObject.Predmet.ProtustrankaFormatedWithAdressOIB>
  <DomainObject.Predmet.ProtustrankaWithAdress>
    <izvorni_sadrzaj>ORION STIL d.o.o. Ulica grada Vukovara 269 D, 10000 Zagreb</izvorni_sadrzaj>
    <derivirana_varijabla naziv="DomainObject.Predmet.ProtustrankaWithAdress_1">ORION STIL d.o.o. Ulica grada Vukovara 269 D, 10000 Zagreb</derivirana_varijabla>
  </DomainObject.Predmet.ProtustrankaWithAdress>
  <DomainObject.Predmet.ProtustrankaWithAdressOIB>
    <izvorni_sadrzaj>ORION STIL d.o.o., OIB 31077659517, Ulica grada Vukovara 269 D, 10000 Zagreb</izvorni_sadrzaj>
    <derivirana_varijabla naziv="DomainObject.Predmet.ProtustrankaWithAdressOIB_1">ORION STIL d.o.o., OIB 31077659517, Ulica grada Vukovara 269 D, 10000 Zagreb</derivirana_varijabla>
  </DomainObject.Predmet.ProtustrankaWithAdressOIB>
  <DomainObject.Predmet.ProtustrankaNazivFormated>
    <izvorni_sadrzaj>ORION STIL d.o.o.</izvorni_sadrzaj>
    <derivirana_varijabla naziv="DomainObject.Predmet.ProtustrankaNazivFormated_1">ORION STIL d.o.o.</derivirana_varijabla>
  </DomainObject.Predmet.ProtustrankaNazivFormated>
  <DomainObject.Predmet.ProtustrankaNazivFormatedOIB>
    <izvorni_sadrzaj>ORION STIL d.o.o., OIB 31077659517</izvorni_sadrzaj>
    <derivirana_varijabla naziv="DomainObject.Predmet.ProtustrankaNazivFormatedOIB_1">ORION STIL d.o.o., OIB 31077659517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ORION STIL d.o.o.</item>
    </izvorni_sadrzaj>
    <derivirana_varijabla naziv="DomainObject.Predmet.ProtuStrankaListFormated_1">
      <item>ORION STIL d.o.o.</item>
    </derivirana_varijabla>
  </DomainObject.Predmet.ProtuStrankaListFormated>
  <DomainObject.Predmet.ProtuStrankaListFormatedOIB>
    <izvorni_sadrzaj>
      <item>ORION STIL d.o.o., OIB 31077659517</item>
    </izvorni_sadrzaj>
    <derivirana_varijabla naziv="DomainObject.Predmet.ProtuStrankaListFormatedOIB_1">
      <item>ORION STIL d.o.o., OIB 31077659517</item>
    </derivirana_varijabla>
  </DomainObject.Predmet.ProtuStrankaListFormatedOIB>
  <DomainObject.Predmet.ProtuStrankaListFormatedWithAdress>
    <izvorni_sadrzaj>
      <item>ORION STIL d.o.o., Ulica grada Vukovara 269 D, 10000 Zagreb</item>
    </izvorni_sadrzaj>
    <derivirana_varijabla naziv="DomainObject.Predmet.ProtuStrankaListFormatedWithAdress_1">
      <item>ORION STIL d.o.o., Ulica grada Vukovara 269 D, 10000 Zagreb</item>
    </derivirana_varijabla>
  </DomainObject.Predmet.ProtuStrankaListFormatedWithAdress>
  <DomainObject.Predmet.ProtuStrankaListFormatedWithAdressOIB>
    <izvorni_sadrzaj>
      <item>ORION STIL d.o.o., OIB 31077659517, Ulica grada Vukovara 269 D, 10000 Zagreb</item>
    </izvorni_sadrzaj>
    <derivirana_varijabla naziv="DomainObject.Predmet.ProtuStrankaListFormatedWithAdressOIB_1">
      <item>ORION STIL d.o.o., OIB 31077659517, Ulica grada Vukovara 269 D, 10000 Zagreb</item>
    </derivirana_varijabla>
  </DomainObject.Predmet.ProtuStrankaListFormatedWithAdressOIB>
  <DomainObject.Predmet.ProtuStrankaListNazivFormated>
    <izvorni_sadrzaj>
      <item>ORION STIL d.o.o.</item>
    </izvorni_sadrzaj>
    <derivirana_varijabla naziv="DomainObject.Predmet.ProtuStrankaListNazivFormated_1">
      <item>ORION STIL d.o.o.</item>
    </derivirana_varijabla>
  </DomainObject.Predmet.ProtuStrankaListNazivFormated>
  <DomainObject.Predmet.ProtuStrankaListNazivFormatedOIB>
    <izvorni_sadrzaj>
      <item>ORION STIL d.o.o., OIB 31077659517</item>
    </izvorni_sadrzaj>
    <derivirana_varijabla naziv="DomainObject.Predmet.ProtuStrankaListNazivFormatedOIB_1">
      <item>ORION STIL d.o.o., OIB 31077659517</item>
    </derivirana_varijabla>
  </DomainObject.Predmet.ProtuStrankaListNazivFormatedOIB>
  <DomainObject.Predmet.OstaliListFormated>
    <izvorni_sadrzaj>
      <item>Bojan Radelić</item>
    </izvorni_sadrzaj>
    <derivirana_varijabla naziv="DomainObject.Predmet.OstaliListFormated_1">
      <item>Bojan Radelić</item>
    </derivirana_varijabla>
  </DomainObject.Predmet.OstaliListFormated>
  <DomainObject.Predmet.OstaliListFormatedOIB>
    <izvorni_sadrzaj>
      <item>Bojan Radelić, OIB 98845214512</item>
    </izvorni_sadrzaj>
    <derivirana_varijabla naziv="DomainObject.Predmet.OstaliListFormatedOIB_1">
      <item>Bojan Radelić, OIB 98845214512</item>
    </derivirana_varijabla>
  </DomainObject.Predmet.OstaliListFormatedOIB>
  <DomainObject.Predmet.OstaliListFormatedWithAdress>
    <izvorni_sadrzaj>
      <item>Bojan Radelić</item>
    </izvorni_sadrzaj>
    <derivirana_varijabla naziv="DomainObject.Predmet.OstaliListFormatedWithAdress_1">
      <item>Bojan Radelić</item>
    </derivirana_varijabla>
  </DomainObject.Predmet.OstaliListFormatedWithAdress>
  <DomainObject.Predmet.OstaliListFormatedWithAdressOIB>
    <izvorni_sadrzaj>
      <item>Bojan Radelić, OIB 98845214512</item>
    </izvorni_sadrzaj>
    <derivirana_varijabla naziv="DomainObject.Predmet.OstaliListFormatedWithAdressOIB_1">
      <item>Bojan Radelić, OIB 98845214512</item>
    </derivirana_varijabla>
  </DomainObject.Predmet.OstaliListFormatedWithAdressOIB>
  <DomainObject.Predmet.OstaliListNazivFormated>
    <izvorni_sadrzaj>
      <item>Bojan Radelić</item>
    </izvorni_sadrzaj>
    <derivirana_varijabla naziv="DomainObject.Predmet.OstaliListNazivFormated_1">
      <item>Bojan Radelić</item>
    </derivirana_varijabla>
  </DomainObject.Predmet.OstaliListNazivFormated>
  <DomainObject.Predmet.OstaliListNazivFormatedOIB>
    <izvorni_sadrzaj>
      <item>Bojan Radelić, OIB 98845214512</item>
    </izvorni_sadrzaj>
    <derivirana_varijabla naziv="DomainObject.Predmet.OstaliListNazivFormatedOIB_1">
      <item>Bojan Radelić, OIB 98845214512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St-420/2017-5</izvorni_sadrzaj>
    <derivirana_varijabla naziv="DomainObject.PoslovniBrojDokumenta_1">St-420/2017-5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ORION STIL d.o.o.</izvorni_sadrzaj>
    <derivirana_varijabla naziv="DomainObject.Predmet.ProtustrankaIDrugi_1">ORION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ORION STIL d.o.o., OIB 31077659517, Ulica grada Vukovara 269 D, 10000 Zagreb</izvorni_sadrzaj>
    <derivirana_varijabla naziv="DomainObject.Predmet.ProtustrankaIDrugiAdressOIB_1">ORION STIL d.o.o., OIB 31077659517, Ulica grada Vukovara 269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ORION STIL d.o.o.</item>
      <item>FINA Regionalni centar Zagreb</item>
      <item>Bojan Radelić</item>
    </izvorni_sadrzaj>
    <derivirana_varijabla naziv="DomainObject.Predmet.SudioniciListNaziv_1">
      <item>ORION STIL d.o.o.</item>
      <item>FINA Regionalni centar Zagreb</item>
      <item>Bojan Radelić</item>
    </derivirana_varijabla>
  </DomainObject.Predmet.SudioniciListNaziv>
  <DomainObject.Predmet.SudioniciListAdressOIB>
    <izvorni_sadrzaj>
      <item>ORION STIL d.o.o., OIB 31077659517, Ulica grada Vukovara 269 D,10000 Zagreb</item>
      <item>FINA Regionalni centar Zagreb, OIB 85821130368, Trg svibanjskih žrtava 1995. 1,10000 Zagreb</item>
      <item>Bojan Radelić, OIB 98845214512</item>
    </izvorni_sadrzaj>
    <derivirana_varijabla naziv="DomainObject.Predmet.SudioniciListAdressOIB_1">
      <item>ORION STIL d.o.o., OIB 31077659517, Ulica grada Vukovara 269 D,10000 Zagreb</item>
      <item>FINA Regionalni centar Zagreb, OIB 85821130368, Trg svibanjskih žrtava 1995. 1,10000 Zagreb</item>
      <item>Bojan Radelić, OIB 98845214512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D75BCC-A321-4C77-BA8D-47ABAAB4D5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688</properties:Words>
  <properties:Characters>3895</properties:Characters>
  <properties:Lines>86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2017-09-13T08:52:00Z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St-420/2017-5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