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c520" w14:paraId="0c1c520" w:rsidRDefault="002A38EB" w:rsidP="002A38EB" w:rsidR="002A38EB" w:rsidRPr="008B00D4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8B00D4">
        <w:rPr>
          <w:b w:val="false"/>
          <w:bCs/>
          <w:sz w:val="24"/>
          <w:szCs w:val="24"/>
        </w:rPr>
        <w:t xml:space="preserve">         </w:t>
      </w:r>
      <w:r w:rsidRPr="008B00D4">
        <w:rPr>
          <w:noProof/>
          <w:sz w:val="24"/>
          <w:szCs w:val="24"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8B00D4">
      <w:pPr>
        <w:pStyle w:val="Naslov2"/>
        <w:rPr>
          <w:b w:val="false"/>
          <w:bCs/>
          <w:sz w:val="24"/>
          <w:szCs w:val="24"/>
        </w:rPr>
      </w:pPr>
      <w:r w:rsidRPr="008B00D4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8B00D4">
      <w:pPr>
        <w:jc w:val="both"/>
        <w:rPr>
          <w:sz w:val="24"/>
          <w:szCs w:val="24"/>
        </w:rPr>
      </w:pPr>
      <w:r w:rsidRPr="008B00D4">
        <w:rPr>
          <w:sz w:val="24"/>
          <w:szCs w:val="24"/>
        </w:rPr>
        <w:t>Trgovački sud u Zagrebu</w:t>
      </w:r>
    </w:p>
    <w:p w:rsidRDefault="002A38EB" w:rsidP="002A38EB" w:rsidR="002A38EB" w:rsidRPr="008B00D4">
      <w:pPr>
        <w:jc w:val="both"/>
        <w:rPr>
          <w:sz w:val="24"/>
          <w:szCs w:val="24"/>
        </w:rPr>
      </w:pPr>
      <w:r w:rsidRPr="008B00D4">
        <w:rPr>
          <w:sz w:val="24"/>
          <w:szCs w:val="24"/>
        </w:rPr>
        <w:t>Zagreb, Amruševa 2/II</w:t>
      </w:r>
      <w:r w:rsidR="008B00D4">
        <w:rPr>
          <w:sz w:val="24"/>
          <w:szCs w:val="24"/>
        </w:rPr>
        <w:t xml:space="preserve"> (pp 432)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583B8D">
        <w:rPr>
          <w:sz w:val="24"/>
          <w:szCs w:val="24"/>
        </w:rPr>
        <w:t>1796</w:t>
      </w:r>
      <w:r w:rsidR="008B00D4">
        <w:rPr>
          <w:sz w:val="24"/>
          <w:szCs w:val="24"/>
        </w:rPr>
        <w:t>/18</w:t>
      </w:r>
      <w:r w:rsidR="00E117CE">
        <w:rPr>
          <w:sz w:val="24"/>
          <w:szCs w:val="24"/>
        </w:rPr>
        <w:t>-13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E30B93" w:rsidP="002A38EB" w:rsidR="002A38EB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 w:rsidRPr="008B00D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</w:t>
      </w:r>
      <w:r w:rsidRPr="008B00D4">
        <w:rPr>
          <w:sz w:val="24"/>
          <w:szCs w:val="24"/>
        </w:rPr>
        <w:t xml:space="preserve">ZAGREBU, po sucu </w:t>
      </w:r>
      <w:r w:rsidR="00EE6929" w:rsidRPr="008B00D4">
        <w:rPr>
          <w:sz w:val="24"/>
          <w:szCs w:val="24"/>
        </w:rPr>
        <w:t>pojedincu</w:t>
      </w:r>
      <w:r w:rsidRPr="008B00D4">
        <w:rPr>
          <w:sz w:val="24"/>
          <w:szCs w:val="24"/>
        </w:rPr>
        <w:t xml:space="preserve"> Luciji Butigan, </w:t>
      </w:r>
      <w:r w:rsidR="006506D4" w:rsidRPr="006506D4">
        <w:rPr>
          <w:sz w:val="24"/>
          <w:szCs w:val="24"/>
        </w:rPr>
        <w:t xml:space="preserve">postupajući po prijedlogu dužnika </w:t>
      </w:r>
      <w:r w:rsidR="00583B8D" w:rsidRPr="00583B8D">
        <w:rPr>
          <w:sz w:val="24"/>
          <w:szCs w:val="24"/>
        </w:rPr>
        <w:t xml:space="preserve">SOFISTICIRANO ZNANJE d.o.o. </w:t>
      </w:r>
      <w:r w:rsidR="00A7546B">
        <w:rPr>
          <w:sz w:val="24"/>
          <w:szCs w:val="24"/>
        </w:rPr>
        <w:t>za usluge, Zagreb (Grad Zagreb),</w:t>
      </w:r>
      <w:r w:rsidR="00583B8D" w:rsidRPr="00583B8D">
        <w:rPr>
          <w:sz w:val="24"/>
          <w:szCs w:val="24"/>
        </w:rPr>
        <w:t xml:space="preserve"> Koledinečka 3, OIB 56086313451</w:t>
      </w:r>
      <w:r w:rsidR="006506D4" w:rsidRPr="006506D4">
        <w:rPr>
          <w:sz w:val="24"/>
          <w:szCs w:val="24"/>
        </w:rPr>
        <w:t>, radi otvaranja predstečajnog postupka</w:t>
      </w:r>
      <w:r w:rsidR="00583B8D">
        <w:rPr>
          <w:sz w:val="24"/>
          <w:szCs w:val="24"/>
        </w:rPr>
        <w:t>, dana 21</w:t>
      </w:r>
      <w:r w:rsidRPr="008B00D4">
        <w:rPr>
          <w:sz w:val="24"/>
          <w:szCs w:val="24"/>
        </w:rPr>
        <w:t xml:space="preserve">. </w:t>
      </w:r>
      <w:r w:rsidR="00583B8D">
        <w:rPr>
          <w:sz w:val="24"/>
          <w:szCs w:val="24"/>
        </w:rPr>
        <w:t>studenog</w:t>
      </w:r>
      <w:r w:rsidR="00EE6929" w:rsidRPr="008B00D4">
        <w:rPr>
          <w:sz w:val="24"/>
          <w:szCs w:val="24"/>
        </w:rPr>
        <w:t xml:space="preserve"> 2018.</w:t>
      </w:r>
      <w:r w:rsidRPr="008B00D4"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E30B93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i j e š i o</w:t>
      </w:r>
      <w:r w:rsidR="002A38EB">
        <w:rPr>
          <w:sz w:val="24"/>
          <w:szCs w:val="24"/>
        </w:rPr>
        <w:t xml:space="preserve">  je </w:t>
      </w:r>
    </w:p>
    <w:p w:rsidRDefault="00E30B93" w:rsidP="002A38EB" w:rsidR="00E30B93">
      <w:pPr>
        <w:widowControl/>
        <w:jc w:val="both"/>
        <w:rPr>
          <w:sz w:val="24"/>
          <w:szCs w:val="24"/>
        </w:rPr>
      </w:pPr>
    </w:p>
    <w:p w:rsidRDefault="008B00D4" w:rsidP="002A38EB" w:rsidR="008B00D4">
      <w:pPr>
        <w:widowControl/>
        <w:jc w:val="both"/>
        <w:rPr>
          <w:sz w:val="24"/>
          <w:szCs w:val="24"/>
        </w:rPr>
      </w:pPr>
    </w:p>
    <w:p w:rsidRDefault="006506D4" w:rsidP="002067E2" w:rsidR="008B00D4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pod posl. br. St-</w:t>
      </w:r>
      <w:r w:rsidR="00583B8D">
        <w:rPr>
          <w:sz w:val="24"/>
          <w:szCs w:val="24"/>
        </w:rPr>
        <w:t>1796</w:t>
      </w:r>
      <w:r>
        <w:rPr>
          <w:sz w:val="24"/>
          <w:szCs w:val="24"/>
        </w:rPr>
        <w:t xml:space="preserve">/18 nad dužnikom </w:t>
      </w:r>
      <w:r w:rsidR="00583B8D" w:rsidRPr="00583B8D">
        <w:rPr>
          <w:sz w:val="24"/>
          <w:szCs w:val="24"/>
        </w:rPr>
        <w:t xml:space="preserve">SOFISTICIRANO ZNANJE d.o.o. </w:t>
      </w:r>
      <w:r w:rsidR="00A7546B">
        <w:rPr>
          <w:sz w:val="24"/>
          <w:szCs w:val="24"/>
        </w:rPr>
        <w:t>za usluge, Zagreb (Grad Zagreb),</w:t>
      </w:r>
      <w:r w:rsidR="00583B8D" w:rsidRPr="00583B8D">
        <w:rPr>
          <w:sz w:val="24"/>
          <w:szCs w:val="24"/>
        </w:rPr>
        <w:t xml:space="preserve"> Koledinečka 3, OIB 56086313451</w:t>
      </w:r>
      <w:r w:rsidR="00A7546B">
        <w:rPr>
          <w:sz w:val="24"/>
          <w:szCs w:val="24"/>
        </w:rPr>
        <w:t>, prijedlog dužnika za otvaranje</w:t>
      </w:r>
      <w:r>
        <w:rPr>
          <w:sz w:val="24"/>
          <w:szCs w:val="24"/>
        </w:rPr>
        <w:t xml:space="preserve"> predstečajnog postupka se odbacuje.</w:t>
      </w:r>
    </w:p>
    <w:p w:rsidRDefault="008B00D4" w:rsidP="002A38EB" w:rsidR="008B00D4">
      <w:pPr>
        <w:widowControl/>
        <w:jc w:val="both"/>
        <w:rPr>
          <w:sz w:val="24"/>
          <w:szCs w:val="24"/>
        </w:rPr>
      </w:pPr>
    </w:p>
    <w:p w:rsidRDefault="008B00D4" w:rsidP="008B00D4" w:rsidR="008B00D4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B00D4" w:rsidP="008B00D4" w:rsidR="008B00D4">
      <w:pPr>
        <w:widowControl/>
        <w:jc w:val="center"/>
        <w:rPr>
          <w:sz w:val="24"/>
          <w:szCs w:val="24"/>
        </w:rPr>
      </w:pPr>
    </w:p>
    <w:p w:rsidRDefault="002067E2" w:rsidP="002067E2" w:rsidR="008B00D4">
      <w:pPr>
        <w:widowControl/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067E2">
        <w:rPr>
          <w:sz w:val="24"/>
          <w:szCs w:val="24"/>
        </w:rPr>
        <w:t xml:space="preserve">Podnositelj prijedloga </w:t>
      </w:r>
      <w:r w:rsidR="00A7546B" w:rsidRPr="00A7546B">
        <w:rPr>
          <w:sz w:val="24"/>
          <w:szCs w:val="24"/>
        </w:rPr>
        <w:t xml:space="preserve">SOFISTICIRANO ZNANJE d.o.o. za </w:t>
      </w:r>
      <w:r w:rsidR="00A7546B">
        <w:rPr>
          <w:sz w:val="24"/>
          <w:szCs w:val="24"/>
        </w:rPr>
        <w:t>usluge, Zagreb (Grad Zagreb),</w:t>
      </w:r>
      <w:r w:rsidR="00A7546B" w:rsidRPr="00A7546B">
        <w:rPr>
          <w:sz w:val="24"/>
          <w:szCs w:val="24"/>
        </w:rPr>
        <w:t xml:space="preserve"> Koledinečka 3, OIB 56086313451</w:t>
      </w:r>
      <w:r w:rsidRPr="002067E2">
        <w:rPr>
          <w:sz w:val="24"/>
          <w:szCs w:val="24"/>
        </w:rPr>
        <w:t xml:space="preserve">, podnio je ovom sudu dana </w:t>
      </w:r>
      <w:r w:rsidR="00A7546B">
        <w:rPr>
          <w:sz w:val="24"/>
          <w:szCs w:val="24"/>
        </w:rPr>
        <w:t>16. srpnja</w:t>
      </w:r>
      <w:r w:rsidRPr="002067E2">
        <w:rPr>
          <w:sz w:val="24"/>
          <w:szCs w:val="24"/>
        </w:rPr>
        <w:t xml:space="preserve"> 2018.</w:t>
      </w:r>
      <w:r w:rsidR="00A7546B">
        <w:rPr>
          <w:sz w:val="24"/>
          <w:szCs w:val="24"/>
        </w:rPr>
        <w:t xml:space="preserve"> godine</w:t>
      </w:r>
      <w:r w:rsidRPr="002067E2">
        <w:rPr>
          <w:sz w:val="24"/>
          <w:szCs w:val="24"/>
        </w:rPr>
        <w:t>, na temelju odredbe članka 16. i čl. 25. stavak 1. Stečajnog zakona (N.N. br. 71/15,104/17, dalje: SZ), prijedlog za otvaranje predstečajnog postupka.</w:t>
      </w:r>
    </w:p>
    <w:p w:rsidRDefault="00A7546B" w:rsidP="00A7546B" w:rsidR="008B00D4">
      <w:pPr>
        <w:widowControl/>
        <w:tabs>
          <w:tab w:pos="814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7546B" w:rsidP="008417FA" w:rsidR="00A7546B">
      <w:pPr>
        <w:widowControl/>
        <w:tabs>
          <w:tab w:pos="814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Povodom podnesenog prijedloga,a  kako je isti bio nepotpun, sud je Rješenjem br. St-1796/18 od 24. srpnja 2018.g., naložio podnositelju prijedloga da prijedlog dopuni u skladu kako je to u citiranom rješenju navedeno, a sve to u roku</w:t>
      </w:r>
      <w:r w:rsidR="008417FA">
        <w:rPr>
          <w:sz w:val="24"/>
          <w:szCs w:val="24"/>
        </w:rPr>
        <w:t xml:space="preserve"> od  8 dana od primitka citiranog rješenja.</w:t>
      </w:r>
    </w:p>
    <w:p w:rsidRDefault="00E82AE8" w:rsidP="00E82AE8" w:rsidR="00A7546B">
      <w:pPr>
        <w:widowControl/>
        <w:tabs>
          <w:tab w:pos="84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prethodno navedeno rješenje od 24. srpnja 2018.g. podnositelj prijedloga podnio je žalbu, a koja </w:t>
      </w:r>
      <w:r w:rsidR="000404D8">
        <w:rPr>
          <w:sz w:val="24"/>
          <w:szCs w:val="24"/>
        </w:rPr>
        <w:t xml:space="preserve">žalba </w:t>
      </w:r>
      <w:r>
        <w:rPr>
          <w:sz w:val="24"/>
          <w:szCs w:val="24"/>
        </w:rPr>
        <w:t xml:space="preserve">je </w:t>
      </w:r>
      <w:r w:rsidR="00511BE5">
        <w:rPr>
          <w:sz w:val="24"/>
          <w:szCs w:val="24"/>
        </w:rPr>
        <w:t xml:space="preserve"> riješena o</w:t>
      </w:r>
      <w:r>
        <w:rPr>
          <w:sz w:val="24"/>
          <w:szCs w:val="24"/>
        </w:rPr>
        <w:t>dl</w:t>
      </w:r>
      <w:r w:rsidR="00511BE5">
        <w:rPr>
          <w:sz w:val="24"/>
          <w:szCs w:val="24"/>
        </w:rPr>
        <w:t>ukom Visokog trgovačkog suda RH</w:t>
      </w:r>
      <w:r>
        <w:rPr>
          <w:sz w:val="24"/>
          <w:szCs w:val="24"/>
        </w:rPr>
        <w:t xml:space="preserve"> pod posl. br. Pž-5153/18 od 19. rujna 2018.g., te je putem ovog suda dostavljena podnositelju prijed</w:t>
      </w:r>
      <w:r w:rsidR="000404D8">
        <w:rPr>
          <w:sz w:val="24"/>
          <w:szCs w:val="24"/>
        </w:rPr>
        <w:t>loga putem zakonskog zastupnika</w:t>
      </w:r>
      <w:r w:rsidR="00FD3125">
        <w:rPr>
          <w:sz w:val="24"/>
          <w:szCs w:val="24"/>
        </w:rPr>
        <w:t>.</w:t>
      </w:r>
    </w:p>
    <w:p w:rsidRDefault="00E82AE8" w:rsidP="00E82AE8" w:rsidR="00E82AE8">
      <w:pPr>
        <w:widowControl/>
        <w:tabs>
          <w:tab w:pos="842" w:val="left"/>
        </w:tabs>
        <w:rPr>
          <w:sz w:val="24"/>
          <w:szCs w:val="24"/>
        </w:rPr>
      </w:pPr>
      <w:r>
        <w:rPr>
          <w:sz w:val="24"/>
          <w:szCs w:val="24"/>
        </w:rPr>
        <w:tab/>
        <w:t>Zakonski zastupnik dužnika-podnositelja prijedloga, drugostupanjsku odluku uredno je primio dana 29. listopada 2018. g. (list  83 spisa).</w:t>
      </w:r>
    </w:p>
    <w:p w:rsidRDefault="00F80CE1" w:rsidP="00BC3F0A" w:rsidR="002A38EB">
      <w:pPr>
        <w:widowControl/>
        <w:tabs>
          <w:tab w:pos="842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E3708" w:rsidP="009E3708" w:rsidR="002067E2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u konkretnom slučaju</w:t>
      </w:r>
      <w:r w:rsidRPr="009E3708">
        <w:rPr>
          <w:sz w:val="24"/>
          <w:szCs w:val="24"/>
        </w:rPr>
        <w:t xml:space="preserve"> podnositeljev prijedlog za o</w:t>
      </w:r>
      <w:r>
        <w:rPr>
          <w:sz w:val="24"/>
          <w:szCs w:val="24"/>
        </w:rPr>
        <w:t>tvaranje predstečajnog postupka nije sadržavao</w:t>
      </w:r>
      <w:r w:rsidRPr="009E37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sve tražene isprave sukladno </w:t>
      </w:r>
      <w:r w:rsidRPr="009E3708">
        <w:rPr>
          <w:sz w:val="24"/>
          <w:szCs w:val="24"/>
        </w:rPr>
        <w:t>čl. 17. stavak 1.,</w:t>
      </w:r>
      <w:r>
        <w:rPr>
          <w:sz w:val="24"/>
          <w:szCs w:val="24"/>
        </w:rPr>
        <w:t xml:space="preserve"> čl. 26. i  čl. 27. SZ-a, to je sud </w:t>
      </w:r>
      <w:r w:rsidR="00BC3F0A">
        <w:rPr>
          <w:sz w:val="24"/>
          <w:szCs w:val="24"/>
        </w:rPr>
        <w:t xml:space="preserve">već citiranim rješenjem, </w:t>
      </w:r>
      <w:r>
        <w:rPr>
          <w:sz w:val="24"/>
          <w:szCs w:val="24"/>
        </w:rPr>
        <w:t>pozvao na dopunu prijedloga, uz upozorenje da ukoliko u dodijeljenom roku ne postupi po uputama za dopunu prijedloga, da će sud prijedlog odbaciti.</w:t>
      </w:r>
    </w:p>
    <w:p w:rsidRDefault="00440292" w:rsidP="009E3708" w:rsidR="00440292">
      <w:pPr>
        <w:widowControl/>
        <w:ind w:firstLine="708"/>
        <w:jc w:val="both"/>
        <w:rPr>
          <w:sz w:val="24"/>
          <w:szCs w:val="24"/>
        </w:rPr>
      </w:pPr>
    </w:p>
    <w:p w:rsidRDefault="00BC3F0A" w:rsidP="009E3708" w:rsidR="00BC3F0A">
      <w:pPr>
        <w:widowControl/>
        <w:ind w:firstLine="708"/>
        <w:jc w:val="both"/>
        <w:rPr>
          <w:sz w:val="24"/>
          <w:szCs w:val="24"/>
        </w:rPr>
      </w:pPr>
    </w:p>
    <w:p w:rsidRDefault="00BC3F0A" w:rsidP="009E3708" w:rsidR="00BC3F0A">
      <w:pPr>
        <w:widowControl/>
        <w:ind w:firstLine="708"/>
        <w:jc w:val="both"/>
        <w:rPr>
          <w:sz w:val="24"/>
          <w:szCs w:val="24"/>
        </w:rPr>
      </w:pPr>
    </w:p>
    <w:p w:rsidRDefault="00BC3F0A" w:rsidP="009E3708" w:rsidR="00BC3F0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Ovo rješenje</w:t>
      </w:r>
      <w:r w:rsidR="00424202">
        <w:rPr>
          <w:sz w:val="24"/>
          <w:szCs w:val="24"/>
        </w:rPr>
        <w:t xml:space="preserve"> postalo je pravomoćno </w:t>
      </w:r>
      <w:r w:rsidR="00912F2B">
        <w:rPr>
          <w:sz w:val="24"/>
          <w:szCs w:val="24"/>
        </w:rPr>
        <w:t>dana 19. rujna 2018.g. u točkama</w:t>
      </w:r>
      <w:r w:rsidR="00424202">
        <w:rPr>
          <w:sz w:val="24"/>
          <w:szCs w:val="24"/>
        </w:rPr>
        <w:t xml:space="preserve">  I, II, III, VI</w:t>
      </w:r>
      <w:r w:rsidR="00912F2B">
        <w:rPr>
          <w:sz w:val="24"/>
          <w:szCs w:val="24"/>
        </w:rPr>
        <w:t>.1, VI.2, VI.3, VI.4, VI.5, VI.6, VI.7, VI.8, VI.10.</w:t>
      </w:r>
      <w:r w:rsidR="00E5127F">
        <w:rPr>
          <w:sz w:val="24"/>
          <w:szCs w:val="24"/>
        </w:rPr>
        <w:t xml:space="preserve"> i VII, a zakonski zastupnik ni po primitku drugostupanjske odluke dana 29. listopada 2018.g., u daljnjem roku od 8 dana po primitku, nije podneseni prijedlog za otvaranje predstečajnog postupka dopunio u skladu s naloženom uputom. </w:t>
      </w:r>
    </w:p>
    <w:p w:rsidRDefault="000B40FC" w:rsidP="009E3708" w:rsidR="000B40FC">
      <w:pPr>
        <w:widowControl/>
        <w:ind w:firstLine="708"/>
        <w:jc w:val="both"/>
        <w:rPr>
          <w:sz w:val="24"/>
          <w:szCs w:val="24"/>
        </w:rPr>
      </w:pPr>
    </w:p>
    <w:p w:rsidRDefault="000A0DAD" w:rsidP="009E3708" w:rsidR="000A0DA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prethodno utvrđenog i navedenog, proizlazi da dužnik nije postupio po nalogu suda iz </w:t>
      </w:r>
      <w:r w:rsidR="00D93CF6">
        <w:rPr>
          <w:sz w:val="24"/>
          <w:szCs w:val="24"/>
        </w:rPr>
        <w:t>rješenja</w:t>
      </w:r>
      <w:r>
        <w:rPr>
          <w:sz w:val="24"/>
          <w:szCs w:val="24"/>
        </w:rPr>
        <w:t xml:space="preserve"> za dopunu</w:t>
      </w:r>
      <w:r w:rsidR="00D93CF6">
        <w:rPr>
          <w:sz w:val="24"/>
          <w:szCs w:val="24"/>
        </w:rPr>
        <w:t xml:space="preserve"> prijedloga</w:t>
      </w:r>
      <w:r>
        <w:rPr>
          <w:sz w:val="24"/>
          <w:szCs w:val="24"/>
        </w:rPr>
        <w:t xml:space="preserve">,  a kako je odredbom čl. 31. stavak 2. SZ-a propisano </w:t>
      </w:r>
      <w:r w:rsidRPr="009E3708">
        <w:rPr>
          <w:sz w:val="24"/>
          <w:szCs w:val="24"/>
        </w:rPr>
        <w:t xml:space="preserve"> postupanje suda u odnosu na nepotpune prijedloge za otvaranje predstečajnog postupka,</w:t>
      </w:r>
      <w:r w:rsidR="00F26AF8">
        <w:rPr>
          <w:sz w:val="24"/>
          <w:szCs w:val="24"/>
        </w:rPr>
        <w:t xml:space="preserve"> to</w:t>
      </w:r>
      <w:r w:rsidRPr="009E37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Pr="009E3708">
        <w:rPr>
          <w:sz w:val="24"/>
          <w:szCs w:val="24"/>
        </w:rPr>
        <w:t xml:space="preserve"> sud u </w:t>
      </w:r>
      <w:r>
        <w:rPr>
          <w:sz w:val="24"/>
          <w:szCs w:val="24"/>
        </w:rPr>
        <w:t>konkretnom</w:t>
      </w:r>
      <w:r w:rsidRPr="009E3708">
        <w:rPr>
          <w:sz w:val="24"/>
          <w:szCs w:val="24"/>
        </w:rPr>
        <w:t xml:space="preserve"> slučaju </w:t>
      </w:r>
      <w:r>
        <w:rPr>
          <w:sz w:val="24"/>
          <w:szCs w:val="24"/>
        </w:rPr>
        <w:t>i naložio</w:t>
      </w:r>
      <w:r w:rsidRPr="009E3708">
        <w:rPr>
          <w:sz w:val="24"/>
          <w:szCs w:val="24"/>
        </w:rPr>
        <w:t xml:space="preserve"> podnositelju</w:t>
      </w:r>
      <w:r>
        <w:rPr>
          <w:sz w:val="24"/>
          <w:szCs w:val="24"/>
        </w:rPr>
        <w:t xml:space="preserve"> prijedloga</w:t>
      </w:r>
      <w:r w:rsidR="00D93CF6">
        <w:rPr>
          <w:sz w:val="24"/>
          <w:szCs w:val="24"/>
        </w:rPr>
        <w:t xml:space="preserve"> dopunu prijedloga</w:t>
      </w:r>
      <w:r w:rsidR="00F26AF8">
        <w:rPr>
          <w:sz w:val="24"/>
          <w:szCs w:val="24"/>
        </w:rPr>
        <w:t xml:space="preserve"> u skladu s</w:t>
      </w:r>
      <w:r w:rsidRPr="009E37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uputama, te kako </w:t>
      </w:r>
      <w:r w:rsidRPr="009E3708">
        <w:rPr>
          <w:sz w:val="24"/>
          <w:szCs w:val="24"/>
        </w:rPr>
        <w:t xml:space="preserve"> podnositelj </w:t>
      </w:r>
      <w:r>
        <w:rPr>
          <w:sz w:val="24"/>
          <w:szCs w:val="24"/>
        </w:rPr>
        <w:t>prijedloga nije dopunio</w:t>
      </w:r>
      <w:r w:rsidRPr="009E3708">
        <w:rPr>
          <w:sz w:val="24"/>
          <w:szCs w:val="24"/>
        </w:rPr>
        <w:t xml:space="preserve"> prijedlog u s</w:t>
      </w:r>
      <w:r w:rsidR="00F26AF8">
        <w:rPr>
          <w:sz w:val="24"/>
          <w:szCs w:val="24"/>
        </w:rPr>
        <w:t>kladu s</w:t>
      </w:r>
      <w:r w:rsidRPr="009E3708">
        <w:rPr>
          <w:sz w:val="24"/>
          <w:szCs w:val="24"/>
        </w:rPr>
        <w:t xml:space="preserve"> </w:t>
      </w:r>
      <w:r>
        <w:rPr>
          <w:sz w:val="24"/>
          <w:szCs w:val="24"/>
        </w:rPr>
        <w:t>uputama</w:t>
      </w:r>
      <w:r w:rsidR="00F26AF8">
        <w:rPr>
          <w:sz w:val="24"/>
          <w:szCs w:val="24"/>
        </w:rPr>
        <w:t>,</w:t>
      </w:r>
      <w:r>
        <w:rPr>
          <w:sz w:val="24"/>
          <w:szCs w:val="24"/>
        </w:rPr>
        <w:t xml:space="preserve"> to je sud</w:t>
      </w:r>
      <w:r w:rsidRPr="009E3708">
        <w:rPr>
          <w:sz w:val="24"/>
          <w:szCs w:val="24"/>
        </w:rPr>
        <w:t xml:space="preserve"> prijedlog </w:t>
      </w:r>
      <w:r>
        <w:rPr>
          <w:sz w:val="24"/>
          <w:szCs w:val="24"/>
        </w:rPr>
        <w:t xml:space="preserve">odbacio na temelju čl. </w:t>
      </w:r>
      <w:r w:rsidRPr="009E3708">
        <w:rPr>
          <w:sz w:val="24"/>
          <w:szCs w:val="24"/>
        </w:rPr>
        <w:t xml:space="preserve"> </w:t>
      </w:r>
      <w:r>
        <w:rPr>
          <w:sz w:val="24"/>
          <w:szCs w:val="24"/>
        </w:rPr>
        <w:t>31. st. 3. SZ-a.</w:t>
      </w:r>
    </w:p>
    <w:p w:rsidRDefault="005A3D01" w:rsidP="009E3708" w:rsidR="005A3D01">
      <w:pPr>
        <w:widowControl/>
        <w:ind w:firstLine="708"/>
        <w:jc w:val="both"/>
        <w:rPr>
          <w:sz w:val="24"/>
          <w:szCs w:val="24"/>
        </w:rPr>
      </w:pPr>
    </w:p>
    <w:p w:rsidRDefault="00D93CF6" w:rsidP="00E30B93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U Zagrebu, 21</w:t>
      </w:r>
      <w:r w:rsidR="002A38EB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="00736BD1">
        <w:rPr>
          <w:sz w:val="24"/>
          <w:szCs w:val="24"/>
        </w:rPr>
        <w:t xml:space="preserve"> 2018</w:t>
      </w:r>
      <w:r w:rsidR="002A38EB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E117CE">
        <w:rPr>
          <w:sz w:val="24"/>
          <w:szCs w:val="24"/>
        </w:rPr>
        <w:t>,v.r.</w:t>
      </w:r>
    </w:p>
    <w:p w:rsidRDefault="00E30B93" w:rsidP="002A38EB" w:rsidR="00E30B93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E30B93">
        <w:rPr>
          <w:sz w:val="24"/>
          <w:szCs w:val="24"/>
        </w:rPr>
        <w:t>rješenja</w:t>
      </w:r>
      <w:r>
        <w:rPr>
          <w:sz w:val="24"/>
          <w:szCs w:val="24"/>
        </w:rPr>
        <w:t xml:space="preserve">  </w:t>
      </w:r>
      <w:r w:rsidR="00B00158">
        <w:rPr>
          <w:sz w:val="24"/>
          <w:szCs w:val="24"/>
        </w:rPr>
        <w:t>može se podnijeti žalba u roku od 8 dana od primitka rješenja. Žalba se podnosi ovome sudu u tri primjerka za Visoki Trgovački sud RH.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E117CE" w:rsidP="00692346" w:rsidR="00E117CE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E117CE" w:rsidP="00C662EE" w:rsidR="00E117CE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>Monika Grbac</w:t>
      </w:r>
    </w:p>
    <w:p w:rsidRDefault="00E117CE" w:rsidP="002A38EB" w:rsidR="00E117CE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440292" w:rsidR="002B4A0D">
      <w:headerReference w:type="default" r:id="rId9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292" w:rsidP="00440292" w:rsidR="00440292">
      <w:r>
        <w:separator/>
      </w:r>
    </w:p>
  </w:endnote>
  <w:endnote w:id="0" w:type="continuationSeparator">
    <w:p w:rsidRDefault="00440292" w:rsidP="00440292" w:rsidR="0044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292" w:rsidP="00440292" w:rsidR="00440292">
      <w:r>
        <w:separator/>
      </w:r>
    </w:p>
  </w:footnote>
  <w:footnote w:id="0" w:type="continuationSeparator">
    <w:p w:rsidRDefault="00440292" w:rsidP="00440292" w:rsidR="0044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292" w:rsidP="00440292" w:rsidR="00440292">
    <w:pPr>
      <w:pStyle w:val="Zaglavlje"/>
      <w:tabs>
        <w:tab w:pos="6910" w:val="left"/>
      </w:tabs>
    </w:pPr>
    <w:r>
      <w:tab/>
    </w:r>
    <w:sdt>
      <w:sdtPr>
        <w:rPr>
          <w:sz w:val="24"/>
          <w:szCs w:val="24"/>
        </w:rPr>
        <w:id w:val="-2135469914"/>
        <w:docPartObj>
          <w:docPartGallery w:val="Page Numbers (Top of Page)"/>
          <w:docPartUnique/>
        </w:docPartObj>
      </w:sdtPr>
      <w:sdtEndPr/>
      <w:sdtContent>
        <w:r w:rsidRPr="00424202">
          <w:rPr>
            <w:sz w:val="24"/>
            <w:szCs w:val="24"/>
          </w:rPr>
          <w:fldChar w:fldCharType="begin"/>
        </w:r>
        <w:r w:rsidRPr="00424202">
          <w:rPr>
            <w:sz w:val="24"/>
            <w:szCs w:val="24"/>
          </w:rPr>
          <w:instrText>PAGE   \* MERGEFORMAT</w:instrText>
        </w:r>
        <w:r w:rsidRPr="00424202">
          <w:rPr>
            <w:sz w:val="24"/>
            <w:szCs w:val="24"/>
          </w:rPr>
          <w:fldChar w:fldCharType="separate"/>
        </w:r>
        <w:r w:rsidR="00E117CE">
          <w:rPr>
            <w:noProof/>
            <w:sz w:val="24"/>
            <w:szCs w:val="24"/>
          </w:rPr>
          <w:t>2</w:t>
        </w:r>
        <w:r w:rsidRPr="00424202">
          <w:rPr>
            <w:sz w:val="24"/>
            <w:szCs w:val="24"/>
          </w:rPr>
          <w:fldChar w:fldCharType="end"/>
        </w:r>
      </w:sdtContent>
    </w:sdt>
    <w:r>
      <w:tab/>
    </w:r>
    <w:r w:rsidR="00424202">
      <w:t xml:space="preserve">             </w:t>
    </w:r>
    <w:r>
      <w:rPr>
        <w:sz w:val="24"/>
        <w:szCs w:val="24"/>
      </w:rPr>
      <w:t>20.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13646D">
      <w:rPr>
        <w:sz w:val="24"/>
        <w:szCs w:val="24"/>
      </w:rPr>
      <w:t>1796</w:t>
    </w:r>
    <w:r>
      <w:rPr>
        <w:sz w:val="24"/>
        <w:szCs w:val="24"/>
      </w:rPr>
      <w:t xml:space="preserve">/18     </w:t>
    </w:r>
  </w:p>
  <w:p w:rsidRDefault="00440292" w:rsidR="0044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404D8"/>
    <w:rsid w:val="00074353"/>
    <w:rsid w:val="000A0DAD"/>
    <w:rsid w:val="000B40FC"/>
    <w:rsid w:val="0013646D"/>
    <w:rsid w:val="002067E2"/>
    <w:rsid w:val="00246161"/>
    <w:rsid w:val="002A38EB"/>
    <w:rsid w:val="002B15C5"/>
    <w:rsid w:val="002B4A0D"/>
    <w:rsid w:val="002E1843"/>
    <w:rsid w:val="002E6370"/>
    <w:rsid w:val="00413A92"/>
    <w:rsid w:val="00424202"/>
    <w:rsid w:val="00440292"/>
    <w:rsid w:val="00511BE5"/>
    <w:rsid w:val="00583B8D"/>
    <w:rsid w:val="005A3D01"/>
    <w:rsid w:val="006506D4"/>
    <w:rsid w:val="00736BD1"/>
    <w:rsid w:val="00742270"/>
    <w:rsid w:val="008417FA"/>
    <w:rsid w:val="0087083F"/>
    <w:rsid w:val="008B00D4"/>
    <w:rsid w:val="00912F2B"/>
    <w:rsid w:val="00935239"/>
    <w:rsid w:val="009405F0"/>
    <w:rsid w:val="009E3708"/>
    <w:rsid w:val="00A7546B"/>
    <w:rsid w:val="00B00158"/>
    <w:rsid w:val="00BA76CA"/>
    <w:rsid w:val="00BC3F0A"/>
    <w:rsid w:val="00D017F0"/>
    <w:rsid w:val="00D66541"/>
    <w:rsid w:val="00D93CF6"/>
    <w:rsid w:val="00DA1A04"/>
    <w:rsid w:val="00DC1961"/>
    <w:rsid w:val="00DD0A57"/>
    <w:rsid w:val="00E117CE"/>
    <w:rsid w:val="00E30B93"/>
    <w:rsid w:val="00E5127F"/>
    <w:rsid w:val="00E65E00"/>
    <w:rsid w:val="00E82AE8"/>
    <w:rsid w:val="00EE6929"/>
    <w:rsid w:val="00F071FB"/>
    <w:rsid w:val="00F26AF8"/>
    <w:rsid w:val="00F80CE1"/>
    <w:rsid w:val="00FB0880"/>
    <w:rsid w:val="00FD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4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0292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0292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7C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7C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7C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7C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4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0292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0292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7C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7C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7C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7C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St-1796/2018-13</izvorni_sadrzaj>
    <derivirana_varijabla naziv="DomainObject.Oznaka_1">St-1796/2018-13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St-1796/2018</izvorni_sadrzaj>
    <derivirana_varijabla naziv="DomainObject.Predmet.OznakaBroj_1">St-1796/2018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čekam dostavnicu</izvorni_sadrzaj>
    <derivirana_varijabla naziv="DomainObject.Predmet.PrimjedbaSuca_1">čekam dostavnicu</derivirana_varijabla>
  </DomainObject.Predmet.PrimjedbaSuca>
  <DomainObject.Predmet.ProtustrankaFormated>
    <izvorni_sadrzaj>  SOFISTICIRANO ZNANJE d.o.o. zastupanog po punomoćniku Boško Cabunac</izvorni_sadrzaj>
    <derivirana_varijabla naziv="DomainObject.Predmet.ProtustrankaFormated_1">  SOFISTICIRANO ZNANJE d.o.o. zastupanog po punomoćniku Boško Cabunac</derivirana_varijabla>
  </DomainObject.Predmet.ProtustrankaFormated>
  <DomainObject.Predmet.ProtustrankaFormatedOIB>
    <izvorni_sadrzaj>  SOFISTICIRANO ZNANJE d.o.o., OIB 56086313451 zastupanog po punomoćniku Boško Cabunac</izvorni_sadrzaj>
    <derivirana_varijabla naziv="DomainObject.Predmet.ProtustrankaFormatedOIB_1">  SOFISTICIRANO ZNANJE d.o.o., OIB 56086313451 zastupanog po punomoćniku Boško Cabunac</derivirana_varijabla>
  </DomainObject.Predmet.ProtustrankaFormatedOIB>
  <DomainObject.Predmet.ProtustrankaFormatedWithAdress>
    <izvorni_sadrzaj> SOFISTICIRANO ZNANJE d.o.o., Koledinečka 3, 10000 Zagreb zastupanog po punomoćniku Boško Cabunac</izvorni_sadrzaj>
    <derivirana_varijabla naziv="DomainObject.Predmet.ProtustrankaFormatedWithAdress_1"> SOFISTICIRANO ZNANJE d.o.o., Koledinečka 3, 10000 Zagreb zastupanog po punomoćniku Boško Cabunac</derivirana_varijabla>
  </DomainObject.Predmet.ProtustrankaFormatedWithAdress>
  <DomainObject.Predmet.ProtustrankaFormatedWithAdressOIB>
    <izvorni_sadrzaj> SOFISTICIRANO ZNANJE d.o.o., OIB 56086313451, Koledinečka 3, 10000 Zagreb zastupanog po punomoćniku Boško Cabunac</izvorni_sadrzaj>
    <derivirana_varijabla naziv="DomainObject.Predmet.ProtustrankaFormatedWithAdressOIB_1"> SOFISTICIRANO ZNANJE d.o.o., OIB 56086313451, Koledinečka 3, 10000 Zagreb zastupanog po punomoćniku Boško Cabunac</derivirana_varijabla>
  </DomainObject.Predmet.ProtustrankaFormatedWithAdressOIB>
  <DomainObject.Predmet.ProtustrankaWithAdress>
    <izvorni_sadrzaj>SOFISTICIRANO ZNANJE d.o.o. Koledinečka 3, 10000 Zagreb</izvorni_sadrzaj>
    <derivirana_varijabla naziv="DomainObject.Predmet.ProtustrankaWithAdress_1">SOFISTICIRANO ZNANJE d.o.o. Koledinečka 3, 10000 Zagreb</derivirana_varijabla>
  </DomainObject.Predmet.ProtustrankaWithAdress>
  <DomainObject.Predmet.ProtustrankaWithAdressOIB>
    <izvorni_sadrzaj>SOFISTICIRANO ZNANJE d.o.o., OIB 56086313451, Koledinečka 3, 10000 Zagreb</izvorni_sadrzaj>
    <derivirana_varijabla naziv="DomainObject.Predmet.ProtustrankaWithAdressOIB_1">SOFISTICIRANO ZNANJE d.o.o., OIB 56086313451, Koledinečka 3, 10000 Zagreb</derivirana_varijabla>
  </DomainObject.Predmet.ProtustrankaWithAdressOIB>
  <DomainObject.Predmet.ProtustrankaNazivFormated>
    <izvorni_sadrzaj>SOFISTICIRANO ZNANJE d.o.o.</izvorni_sadrzaj>
    <derivirana_varijabla naziv="DomainObject.Predmet.ProtustrankaNazivFormated_1">SOFISTICIRANO ZNANJE d.o.o.</derivirana_varijabla>
  </DomainObject.Predmet.ProtustrankaNazivFormated>
  <DomainObject.Predmet.ProtustrankaNazivFormatedOIB>
    <izvorni_sadrzaj>SOFISTICIRANO ZNANJE d.o.o., OIB 56086313451</izvorni_sadrzaj>
    <derivirana_varijabla naziv="DomainObject.Predmet.ProtustrankaNazivFormatedOIB_1">SOFISTICIRANO ZNANJE d.o.o., OIB 56086313451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SOFISTICIRANO ZNANJE d.o.o.</izvorni_sadrzaj>
    <derivirana_varijabla naziv="DomainObject.Predmet.StrankaFormated_1">  SOFISTICIRANO ZNANJE d.o.o.</derivirana_varijabla>
  </DomainObject.Predmet.StrankaFormated>
  <DomainObject.Predmet.StrankaFormatedOIB>
    <izvorni_sadrzaj>  SOFISTICIRANO ZNANJE d.o.o., OIB 56086313451</izvorni_sadrzaj>
    <derivirana_varijabla naziv="DomainObject.Predmet.StrankaFormatedOIB_1">  SOFISTICIRANO ZNANJE d.o.o., OIB 56086313451</derivirana_varijabla>
  </DomainObject.Predmet.StrankaFormatedOIB>
  <DomainObject.Predmet.StrankaFormatedWithAdress>
    <izvorni_sadrzaj> SOFISTICIRANO ZNANJE d.o.o., Koledinečka 3, 10000 Zagreb</izvorni_sadrzaj>
    <derivirana_varijabla naziv="DomainObject.Predmet.StrankaFormatedWithAdress_1"> SOFISTICIRANO ZNANJE d.o.o., Koledinečka 3, 10000 Zagreb</derivirana_varijabla>
  </DomainObject.Predmet.StrankaFormatedWithAdress>
  <DomainObject.Predmet.StrankaFormatedWithAdressOIB>
    <izvorni_sadrzaj> SOFISTICIRANO ZNANJE d.o.o., OIB 56086313451, Koledinečka 3, 10000 Zagreb</izvorni_sadrzaj>
    <derivirana_varijabla naziv="DomainObject.Predmet.StrankaFormatedWithAdressOIB_1"> SOFISTICIRANO ZNANJE d.o.o., OIB 56086313451, Koledinečka 3, 10000 Zagreb</derivirana_varijabla>
  </DomainObject.Predmet.StrankaFormatedWithAdressOIB>
  <DomainObject.Predmet.StrankaWithAdress>
    <izvorni_sadrzaj>SOFISTICIRANO ZNANJE d.o.o. Koledinečka 3,10000 Zagreb</izvorni_sadrzaj>
    <derivirana_varijabla naziv="DomainObject.Predmet.StrankaWithAdress_1">SOFISTICIRANO ZNANJE d.o.o. Koledinečka 3,10000 Zagreb</derivirana_varijabla>
  </DomainObject.Predmet.StrankaWithAdress>
  <DomainObject.Predmet.StrankaWithAdressOIB>
    <izvorni_sadrzaj>SOFISTICIRANO ZNANJE d.o.o., OIB 56086313451, Koledinečka 3,10000 Zagreb</izvorni_sadrzaj>
    <derivirana_varijabla naziv="DomainObject.Predmet.StrankaWithAdressOIB_1">SOFISTICIRANO ZNANJE d.o.o., OIB 56086313451, Koledinečka 3,10000 Zagreb</derivirana_varijabla>
  </DomainObject.Predmet.StrankaWithAdressOIB>
  <DomainObject.Predmet.StrankaNazivFormated>
    <izvorni_sadrzaj>SOFISTICIRANO ZNANJE d.o.o.</izvorni_sadrzaj>
    <derivirana_varijabla naziv="DomainObject.Predmet.StrankaNazivFormated_1">SOFISTICIRANO ZNANJE d.o.o.</derivirana_varijabla>
  </DomainObject.Predmet.StrankaNazivFormated>
  <DomainObject.Predmet.StrankaNazivFormatedOIB>
    <izvorni_sadrzaj>SOFISTICIRANO ZNANJE d.o.o., OIB 56086313451</izvorni_sadrzaj>
    <derivirana_varijabla naziv="DomainObject.Predmet.StrankaNazivFormatedOIB_1">SOFISTICIRANO ZNANJE d.o.o., OIB 56086313451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SOFISTICIRANO ZNANJE d.o.o.</item>
    </izvorni_sadrzaj>
    <derivirana_varijabla naziv="DomainObject.Predmet.StrankaListFormated_1">
      <item>SOFISTICIRANO ZNANJE d.o.o.</item>
    </derivirana_varijabla>
  </DomainObject.Predmet.StrankaListFormated>
  <DomainObject.Predmet.StrankaListFormatedOIB>
    <izvorni_sadrzaj>
      <item>SOFISTICIRANO ZNANJE d.o.o., OIB 56086313451</item>
    </izvorni_sadrzaj>
    <derivirana_varijabla naziv="DomainObject.Predmet.StrankaListFormatedOIB_1">
      <item>SOFISTICIRANO ZNANJE d.o.o., OIB 56086313451</item>
    </derivirana_varijabla>
  </DomainObject.Predmet.StrankaListFormatedOIB>
  <DomainObject.Predmet.StrankaListFormatedWithAdress>
    <izvorni_sadrzaj>
      <item>SOFISTICIRANO ZNANJE d.o.o., Koledinečka 3, 10000 Zagreb</item>
    </izvorni_sadrzaj>
    <derivirana_varijabla naziv="DomainObject.Predmet.StrankaListFormatedWithAdress_1">
      <item>SOFISTICIRANO ZNANJE d.o.o., Koledinečka 3, 10000 Zagreb</item>
    </derivirana_varijabla>
  </DomainObject.Predmet.StrankaListFormatedWithAdress>
  <DomainObject.Predmet.StrankaListFormatedWithAdressOIB>
    <izvorni_sadrzaj>
      <item>SOFISTICIRANO ZNANJE d.o.o., OIB 56086313451, Koledinečka 3, 10000 Zagreb</item>
    </izvorni_sadrzaj>
    <derivirana_varijabla naziv="DomainObject.Predmet.StrankaListFormatedWithAdressOIB_1">
      <item>SOFISTICIRANO ZNANJE d.o.o., OIB 56086313451, Koledinečka 3, 10000 Zagreb</item>
    </derivirana_varijabla>
  </DomainObject.Predmet.StrankaListFormatedWithAdressOIB>
  <DomainObject.Predmet.StrankaListNazivFormated>
    <izvorni_sadrzaj>
      <item>SOFISTICIRANO ZNANJE d.o.o.</item>
    </izvorni_sadrzaj>
    <derivirana_varijabla naziv="DomainObject.Predmet.StrankaListNazivFormated_1">
      <item>SOFISTICIRANO ZNANJE d.o.o.</item>
    </derivirana_varijabla>
  </DomainObject.Predmet.StrankaListNazivFormated>
  <DomainObject.Predmet.StrankaListNazivFormatedOIB>
    <izvorni_sadrzaj>
      <item>SOFISTICIRANO ZNANJE d.o.o., OIB 56086313451</item>
    </izvorni_sadrzaj>
    <derivirana_varijabla naziv="DomainObject.Predmet.StrankaListNazivFormatedOIB_1">
      <item>SOFISTICIRANO ZNANJE d.o.o., OIB 56086313451</item>
    </derivirana_varijabla>
  </DomainObject.Predmet.StrankaListNazivFormatedOIB>
  <DomainObject.Predmet.ProtuStrankaListFormated>
    <izvorni_sadrzaj>
      <item>SOFISTICIRANO ZNANJE d.o.o. zastupanog po punomoćniku Boško Cabunac</item>
    </izvorni_sadrzaj>
    <derivirana_varijabla naziv="DomainObject.Predmet.ProtuStrankaListFormated_1">
      <item>SOFISTICIRANO ZNANJE d.o.o. zastupanog po punomoćniku Boško Cabunac</item>
    </derivirana_varijabla>
  </DomainObject.Predmet.ProtuStrankaListFormated>
  <DomainObject.Predmet.ProtuStrankaListFormatedOIB>
    <izvorni_sadrzaj>
      <item>SOFISTICIRANO ZNANJE d.o.o., OIB 56086313451 zastupanog po punomoćniku Boško Cabunac</item>
    </izvorni_sadrzaj>
    <derivirana_varijabla naziv="DomainObject.Predmet.ProtuStrankaListFormatedOIB_1">
      <item>SOFISTICIRANO ZNANJE d.o.o., OIB 56086313451 zastupanog po punomoćniku Boško Cabunac</item>
    </derivirana_varijabla>
  </DomainObject.Predmet.ProtuStrankaListFormatedOIB>
  <DomainObject.Predmet.ProtuStrankaListFormatedWithAdress>
    <izvorni_sadrzaj>
      <item>SOFISTICIRANO ZNANJE d.o.o., Koledinečka 3, 10000 Zagreb zastupanog po punomoćniku Boško Cabunac</item>
    </izvorni_sadrzaj>
    <derivirana_varijabla naziv="DomainObject.Predmet.ProtuStrankaListFormatedWithAdress_1">
      <item>SOFISTICIRANO ZNANJE d.o.o., Koledinečka 3, 10000 Zagreb zastupanog po punomoćniku Boško Cabunac</item>
    </derivirana_varijabla>
  </DomainObject.Predmet.ProtuStrankaListFormatedWithAdress>
  <DomainObject.Predmet.ProtuStrankaListFormatedWithAdressOIB>
    <izvorni_sadrzaj>
      <item>SOFISTICIRANO ZNANJE d.o.o., OIB 56086313451, Koledinečka 3, 10000 Zagreb zastupanog po punomoćniku Boško Cabunac</item>
    </izvorni_sadrzaj>
    <derivirana_varijabla naziv="DomainObject.Predmet.ProtuStrankaListFormatedWithAdressOIB_1">
      <item>SOFISTICIRANO ZNANJE d.o.o., OIB 56086313451, Koledinečka 3, 10000 Zagreb zastupanog po punomoćniku Boško Cabunac</item>
    </derivirana_varijabla>
  </DomainObject.Predmet.ProtuStrankaListFormatedWithAdressOIB>
  <DomainObject.Predmet.ProtuStrankaListNazivFormated>
    <izvorni_sadrzaj>
      <item>SOFISTICIRANO ZNANJE d.o.o.</item>
    </izvorni_sadrzaj>
    <derivirana_varijabla naziv="DomainObject.Predmet.ProtuStrankaListNazivFormated_1">
      <item>SOFISTICIRANO ZNANJE d.o.o.</item>
    </derivirana_varijabla>
  </DomainObject.Predmet.ProtuStrankaListNazivFormated>
  <DomainObject.Predmet.ProtuStrankaListNazivFormatedOIB>
    <izvorni_sadrzaj>
      <item>SOFISTICIRANO ZNANJE d.o.o., OIB 56086313451</item>
    </izvorni_sadrzaj>
    <derivirana_varijabla naziv="DomainObject.Predmet.ProtuStrankaListNazivFormatedOIB_1">
      <item>SOFISTICIRANO ZNANJE d.o.o., OIB 56086313451</item>
    </derivirana_varijabla>
  </DomainObject.Predmet.ProtuStrankaListNazivFormatedOIB>
  <DomainObject.Predmet.OstaliListFormated>
    <izvorni_sadrzaj>
      <item>Boško Cabunac punomoćnik sudionika u postupku SOFISTICIRANO ZNANJE d.o.o.</item>
    </izvorni_sadrzaj>
    <derivirana_varijabla naziv="DomainObject.Predmet.OstaliListFormated_1">
      <item>Boško Cabunac punomoćnik sudionika u postupku SOFISTICIRANO ZNANJE d.o.o.</item>
    </derivirana_varijabla>
  </DomainObject.Predmet.OstaliListFormated>
  <DomainObject.Predmet.OstaliListFormatedOIB>
    <izvorni_sadrzaj>
      <item>Boško Cabunac, OIB 54533053235 punomoćnik sudionika u postupku SOFISTICIRANO ZNANJE d.o.o.</item>
    </izvorni_sadrzaj>
    <derivirana_varijabla naziv="DomainObject.Predmet.OstaliListFormatedOIB_1">
      <item>Boško Cabunac, OIB 54533053235 punomoćnik sudionika u postupku SOFISTICIRANO ZNANJE d.o.o.</item>
    </derivirana_varijabla>
  </DomainObject.Predmet.OstaliListFormatedOIB>
  <DomainObject.Predmet.OstaliListFormatedWithAdress>
    <izvorni_sadrzaj>
      <item>Boško Cabunac, Pantovčak 22, 10000 Zagreb punomoćnik sudionika u postupku SOFISTICIRANO ZNANJE d.o.o.</item>
    </izvorni_sadrzaj>
    <derivirana_varijabla naziv="DomainObject.Predmet.OstaliListFormatedWithAdress_1">
      <item>Boško Cabunac, Pantovčak 22, 10000 Zagreb punomoćnik sudionika u postupku SOFISTICIRANO ZNANJE d.o.o.</item>
    </derivirana_varijabla>
  </DomainObject.Predmet.OstaliListFormatedWithAdress>
  <DomainObject.Predmet.OstaliListFormatedWithAdressOIB>
    <izvorni_sadrzaj>
      <item>Boško Cabunac, OIB 54533053235, Pantovčak 22, 10000 Zagreb punomoćnik sudionika u postupku SOFISTICIRANO ZNANJE d.o.o.</item>
    </izvorni_sadrzaj>
    <derivirana_varijabla naziv="DomainObject.Predmet.OstaliListFormatedWithAdressOIB_1">
      <item>Boško Cabunac, OIB 54533053235, Pantovčak 22, 10000 Zagreb punomoćnik sudionika u postupku SOFISTICIRANO ZNANJE d.o.o.</item>
    </derivirana_varijabla>
  </DomainObject.Predmet.OstaliListFormatedWithAdressOIB>
  <DomainObject.Predmet.OstaliListNazivFormated>
    <izvorni_sadrzaj>
      <item>Boško Cabunac</item>
    </izvorni_sadrzaj>
    <derivirana_varijabla naziv="DomainObject.Predmet.OstaliListNazivFormated_1">
      <item>Boško Cabunac</item>
    </derivirana_varijabla>
  </DomainObject.Predmet.OstaliListNazivFormated>
  <DomainObject.Predmet.OstaliListNazivFormatedOIB>
    <izvorni_sadrzaj>
      <item>Boško Cabunac, OIB 54533053235</item>
    </izvorni_sadrzaj>
    <derivirana_varijabla naziv="DomainObject.Predmet.OstaliListNazivFormatedOIB_1">
      <item>Boško Cabunac, OIB 54533053235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St-1796/2018-13</izvorni_sadrzaj>
    <derivirana_varijabla naziv="DomainObject.PoslovniBrojDokumenta_1">St-1796/2018-13</derivirana_varijabla>
  </DomainObject.PoslovniBrojDokumenta>
  <DomainObject.Predmet.StrankaIDrugi>
    <izvorni_sadrzaj>SOFISTICIRANO ZNANJE d.o.o.</izvorni_sadrzaj>
    <derivirana_varijabla naziv="DomainObject.Predmet.StrankaIDrugi_1">SOFISTICIRANO ZNANJE d.o.o.</derivirana_varijabla>
  </DomainObject.Predmet.StrankaIDrugi>
  <DomainObject.Predmet.ProtustrankaIDrugi>
    <izvorni_sadrzaj>SOFISTICIRANO ZNANJE d.o.o.</izvorni_sadrzaj>
    <derivirana_varijabla naziv="DomainObject.Predmet.ProtustrankaIDrugi_1">SOFISTICIRANO ZNANJE d.o.o.</derivirana_varijabla>
  </DomainObject.Predmet.ProtustrankaIDrugi>
  <DomainObject.Predmet.StrankaIDrugiAdressOIB>
    <izvorni_sadrzaj>SOFISTICIRANO ZNANJE d.o.o., OIB 56086313451, Koledinečka 3, 10000 Zagreb</izvorni_sadrzaj>
    <derivirana_varijabla naziv="DomainObject.Predmet.StrankaIDrugiAdressOIB_1">SOFISTICIRANO ZNANJE d.o.o., OIB 56086313451, Koledinečka 3, 10000 Zagreb</derivirana_varijabla>
  </DomainObject.Predmet.StrankaIDrugiAdressOIB>
  <DomainObject.Predmet.ProtustrankaIDrugiAdressOIB>
    <izvorni_sadrzaj>SOFISTICIRANO ZNANJE d.o.o., OIB 56086313451, Koledinečka 3, 10000 Zagreb</izvorni_sadrzaj>
    <derivirana_varijabla naziv="DomainObject.Predmet.ProtustrankaIDrugiAdressOIB_1">SOFISTICIRANO ZNANJE d.o.o., OIB 56086313451,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SOFISTICIRANO ZNANJE d.o.o.</item>
      <item>SOFISTICIRANO ZNANJE d.o.o.</item>
      <item>Boško Cabunac</item>
    </izvorni_sadrzaj>
    <derivirana_varijabla naziv="DomainObject.Predmet.SudioniciListNaziv_1">
      <item>SOFISTICIRANO ZNANJE d.o.o.</item>
      <item>SOFISTICIRANO ZNANJE d.o.o.</item>
      <item>Boško Cabunac</item>
    </derivirana_varijabla>
  </DomainObject.Predmet.SudioniciListNaziv>
  <DomainObject.Predmet.SudioniciListAdressOIB>
    <izvorni_sadrzaj>
      <item>SOFISTICIRANO ZNANJE d.o.o., OIB 56086313451, Koledinečka 3,10000 Zagreb</item>
      <item>SOFISTICIRANO ZNANJE d.o.o., OIB 56086313451, Koledinečka 3,10000 Zagreb</item>
      <item>Boško Cabunac, OIB 54533053235, Pantovčak 22,10000 Zagreb</item>
    </izvorni_sadrzaj>
    <derivirana_varijabla naziv="DomainObject.Predmet.SudioniciListAdressOIB_1">
      <item>SOFISTICIRANO ZNANJE d.o.o., OIB 56086313451, Koledinečka 3,10000 Zagreb</item>
      <item>SOFISTICIRANO ZNANJE d.o.o., OIB 56086313451, Koledinečka 3,10000 Zagreb</item>
      <item>Boško Cabunac, OIB 54533053235, Pantovčak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56086313451</item>
      <item>, OIB 56086313451</item>
      <item>, OIB 54533053235</item>
    </izvorni_sadrzaj>
    <derivirana_varijabla naziv="DomainObject.Predmet.SudioniciListNazivOIB_1">
      <item>, OIB 56086313451</item>
      <item>, OIB 56086313451</item>
      <item>, OIB 54533053235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St-1796/2018-9</izvorni_sadrzaj>
    <derivirana_varijabla naziv="DomainObject.PredzadnjaOdlukaIzPredmeta.Oznaka_1">St-1796/2018-9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2682</properties:Characters>
  <properties:Lines>79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2018-11-21T12:46:00Z</dcterms:created>
  <dc:creator>Monika Grbac</dc:creator>
  <cp:lastModifiedBy>Monika Grbac</cp:lastModifiedBy>
  <cp:lastPrinted>2018-04-26T12:47:00Z</cp:lastPrinted>
  <dcterms:modified xmlns:xsi="http://www.w3.org/2001/XMLSchema-instance" xsi:type="dcterms:W3CDTF">2018-11-21T13:07:00Z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St-1796/2018-13 / Odluka - Rješenje - odbačen prijedlog za otvaranje predstečajnog postupka (st-1796-18 SOFISTICIRANO ZNANJE- ispravno (NAKON II' odluke).docx)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