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fe7df" w14:paraId="e4fe7df" w:rsidRDefault="00727BB1" w:rsidP="00727BB1" w:rsidR="00727BB1">
      <w:pPr>
        <w:pStyle w:val="Naslov3"/>
        <w:spacing w:after="0" w:before="0"/>
        <w15:collapsed w:val="false"/>
      </w:pP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1655445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</w:t>
      </w:r>
    </w:p>
    <w:p w:rsidRDefault="00727BB1" w:rsidP="00727BB1" w:rsidR="00727BB1">
      <w:pPr>
        <w:spacing w:after="0"/>
      </w:pPr>
    </w:p>
    <w:p w:rsidRDefault="00727BB1" w:rsidP="00727BB1" w:rsidR="00727BB1">
      <w:pPr>
        <w:spacing w:after="0"/>
      </w:pPr>
      <w:r>
        <w:t xml:space="preserve">        REPUBLIKA HRVATSKA</w:t>
      </w:r>
    </w:p>
    <w:p w:rsidRDefault="00727BB1" w:rsidP="00727BB1" w:rsidR="00727BB1">
      <w:pPr>
        <w:spacing w:after="0"/>
      </w:pPr>
      <w:r>
        <w:t>TRGOVAČKI SUD U VARAŽDINU</w:t>
      </w:r>
    </w:p>
    <w:p w:rsidRDefault="00727BB1" w:rsidP="00727BB1" w:rsidR="00727BB1">
      <w:pPr>
        <w:spacing w:after="0"/>
      </w:pPr>
      <w:r>
        <w:t xml:space="preserve">                 Braće Radić 2/II</w:t>
      </w:r>
    </w:p>
    <w:p w:rsidRDefault="00727BB1" w:rsidP="00727BB1" w:rsidR="00727BB1">
      <w:pPr>
        <w:pStyle w:val="SudNaziv"/>
      </w:pPr>
    </w:p>
    <w:p w:rsidRDefault="00727BB1" w:rsidP="00727BB1" w:rsidR="00727BB1">
      <w:pPr>
        <w:pStyle w:val="SudSjedite"/>
      </w:pPr>
      <w:r>
        <w:tab/>
      </w:r>
    </w:p>
    <w:p w:rsidRDefault="00727BB1" w:rsidP="00727BB1" w:rsidR="00727BB1">
      <w:pPr>
        <w:pStyle w:val="SudSjedite"/>
      </w:pPr>
    </w:p>
    <w:p w:rsidRDefault="00727BB1" w:rsidP="00727BB1" w:rsidR="00727BB1">
      <w:pPr>
        <w:pStyle w:val="Poetniodjeljak"/>
        <w:spacing w:after="0" w:before="0"/>
        <w:jc w:val="center"/>
      </w:pPr>
      <w:r>
        <w:t>R E P U B L I K A     H R V A T S K A</w:t>
      </w:r>
    </w:p>
    <w:p w:rsidRDefault="00727BB1" w:rsidP="00727BB1" w:rsidR="00727BB1" w:rsidRPr="00727BB1">
      <w:pPr>
        <w:pStyle w:val="NormaleSPIS"/>
        <w:spacing w:after="0"/>
      </w:pPr>
    </w:p>
    <w:p w:rsidRDefault="00727BB1" w:rsidP="00727BB1" w:rsidR="00727BB1">
      <w:pPr>
        <w:spacing w:after="0"/>
        <w:jc w:val="center"/>
      </w:pPr>
      <w:r>
        <w:t>R  J  E  Š  E  N J E</w:t>
      </w:r>
    </w:p>
    <w:p w:rsidRDefault="00727BB1" w:rsidP="00727BB1" w:rsidR="00727BB1">
      <w:pPr>
        <w:spacing w:after="0"/>
        <w:jc w:val="both"/>
        <w:rPr>
          <w:b/>
        </w:rPr>
      </w:pPr>
    </w:p>
    <w:p w:rsidRDefault="00727BB1" w:rsidP="00727BB1" w:rsidR="00727BB1">
      <w:pPr>
        <w:spacing w:after="0"/>
        <w:jc w:val="both"/>
        <w:rPr>
          <w:b/>
        </w:rPr>
      </w:pPr>
    </w:p>
    <w:p w:rsidRDefault="00727BB1" w:rsidP="00727BB1" w:rsidR="00727BB1">
      <w:pPr>
        <w:spacing w:after="0"/>
        <w:jc w:val="both"/>
      </w:pPr>
      <w:r>
        <w:rPr>
          <w:b/>
        </w:rPr>
        <w:t xml:space="preserve">         </w:t>
      </w:r>
      <w:r>
        <w:rPr>
          <w:b/>
        </w:rPr>
        <w:tab/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>, u stečajnom predmetu povodom prijedloga predlagatelja Republike Hrvatske, Ministarstva financija - Porezne uprave, Područnog ureda sjeverna Hrvatska, koju zastupa Županijsko državno odvjetništvo u Varaždinu, za otvaranje stečajnog postupka nad dužnikom MORE MEDIA d.o.o., OIB: 34587212889 sa sjedištem u Jug II 1</w:t>
      </w:r>
      <w:r w:rsidR="00284653">
        <w:t>0, 40323 Prelog, izvan ročišta 6</w:t>
      </w:r>
      <w:r>
        <w:t>. lipnja 2017.,</w:t>
      </w:r>
    </w:p>
    <w:p w:rsidRDefault="00727BB1" w:rsidP="00727BB1" w:rsidR="00727BB1" w:rsidRPr="00727BB1">
      <w:pPr>
        <w:spacing w:after="0"/>
        <w:jc w:val="both"/>
      </w:pPr>
    </w:p>
    <w:p w:rsidRDefault="00727BB1" w:rsidP="00727BB1" w:rsidR="00727BB1">
      <w:pPr>
        <w:spacing w:after="0"/>
        <w:jc w:val="center"/>
      </w:pPr>
      <w:r>
        <w:t>r  i  j  e  š  i  o          j  e</w:t>
      </w:r>
    </w:p>
    <w:p w:rsidRDefault="00727BB1" w:rsidP="00727BB1" w:rsidR="00727BB1">
      <w:pPr>
        <w:spacing w:after="0"/>
        <w:jc w:val="both"/>
      </w:pPr>
    </w:p>
    <w:p w:rsidRDefault="00727BB1" w:rsidP="00727BB1" w:rsidR="00727BB1">
      <w:pPr>
        <w:spacing w:after="0"/>
        <w:jc w:val="both"/>
      </w:pPr>
    </w:p>
    <w:p w:rsidRDefault="00727BB1" w:rsidP="00727BB1" w:rsidR="00727BB1">
      <w:pPr>
        <w:spacing w:after="0"/>
        <w:jc w:val="both"/>
      </w:pPr>
      <w:r>
        <w:rPr>
          <w:b/>
        </w:rPr>
        <w:t xml:space="preserve">         </w:t>
      </w:r>
      <w:r>
        <w:rPr>
          <w:b/>
        </w:rPr>
        <w:tab/>
      </w:r>
      <w:r>
        <w:t>Ukida se</w:t>
      </w:r>
      <w:r>
        <w:rPr>
          <w:b/>
        </w:rPr>
        <w:t xml:space="preserve"> </w:t>
      </w:r>
      <w:r>
        <w:t>točka IV izreke rješenja ovoga suda poslovni broj 6 St-831/16-2 od 10. listopada 2016.</w:t>
      </w:r>
    </w:p>
    <w:p w:rsidRDefault="00727BB1" w:rsidP="00727BB1" w:rsidR="00727BB1">
      <w:pPr>
        <w:spacing w:after="0"/>
        <w:jc w:val="both"/>
      </w:pPr>
    </w:p>
    <w:p w:rsidRDefault="00727BB1" w:rsidP="00727BB1" w:rsidR="00727BB1">
      <w:pPr>
        <w:spacing w:after="0"/>
        <w:jc w:val="both"/>
      </w:pPr>
    </w:p>
    <w:p w:rsidRDefault="00727BB1" w:rsidP="00727BB1" w:rsidR="00727BB1">
      <w:pPr>
        <w:spacing w:after="0"/>
        <w:jc w:val="both"/>
      </w:pPr>
    </w:p>
    <w:p w:rsidRDefault="00727BB1" w:rsidP="00727BB1" w:rsidR="00727BB1">
      <w:pPr>
        <w:spacing w:after="0"/>
        <w:jc w:val="center"/>
      </w:pPr>
      <w:r>
        <w:t>Obrazloženje</w:t>
      </w:r>
    </w:p>
    <w:p w:rsidRDefault="00727BB1" w:rsidP="00727BB1" w:rsidR="00727BB1">
      <w:pPr>
        <w:spacing w:after="0"/>
        <w:jc w:val="both"/>
      </w:pPr>
    </w:p>
    <w:p w:rsidRDefault="00727BB1" w:rsidP="00727BB1" w:rsidR="00727BB1">
      <w:pPr>
        <w:spacing w:after="0"/>
        <w:jc w:val="both"/>
      </w:pPr>
      <w:r>
        <w:tab/>
        <w:t xml:space="preserve">Sud je na prijedlog predlagatelja za otvaranje stečajnog postupka nad dužnikom </w:t>
      </w:r>
      <w:r w:rsidR="00CE0C87">
        <w:t>MORE MEDIA d.o.o., OIB: 34587212889 sa sjedištem u Jug II 10, 40323 Prelog</w:t>
      </w:r>
      <w:r>
        <w:t xml:space="preserve">, </w:t>
      </w:r>
      <w:r w:rsidR="00CE0C87">
        <w:t>rješenjem poslovni broj 6 St-831/16-2 od 10</w:t>
      </w:r>
      <w:r>
        <w:t>. listopada 2016. pokrenuo prethodni postupak, te je, između ostalog, točkom IV izreke tog rješenja temeljem odredbe čl. 118. st. 1. i st. 2. t. 2., t. 3. i t. 4. Stečajnog zakona (N</w:t>
      </w:r>
      <w:r w:rsidR="00CE0C87">
        <w:t>arodne novine br. 71/15., dalje</w:t>
      </w:r>
      <w:r>
        <w:t>: SZ-a) odredio mjere osiguranja i to privremenu odgodu provedbe ovrhe, odnosno, osiguranja protiv stečajnog dužnika, te zabranu isplate s računa dužnika, kao i raspolaganje imovinom dužnika. Navedeno je rješ</w:t>
      </w:r>
      <w:r w:rsidR="00CE0C87">
        <w:t>enje postalo pravomoćno 11. studenog</w:t>
      </w:r>
      <w:r>
        <w:t xml:space="preserve"> 2016.</w:t>
      </w:r>
    </w:p>
    <w:p w:rsidRDefault="00302261" w:rsidP="00727BB1" w:rsidR="00EA215D">
      <w:pPr>
        <w:spacing w:after="0"/>
        <w:jc w:val="both"/>
      </w:pPr>
      <w:r>
        <w:tab/>
        <w:t>Na</w:t>
      </w:r>
      <w:r w:rsidR="00727BB1">
        <w:t xml:space="preserve"> ročištu radi očitovanja o prijedlogu za otvaranje stečajnog postupka</w:t>
      </w:r>
      <w:r>
        <w:t xml:space="preserve"> održanom 15. svibnja 2017.</w:t>
      </w:r>
      <w:r w:rsidR="00727BB1">
        <w:t xml:space="preserve"> </w:t>
      </w:r>
      <w:r w:rsidR="00CE0C87">
        <w:t xml:space="preserve">direktor društva </w:t>
      </w:r>
      <w:r w:rsidR="00727BB1">
        <w:t xml:space="preserve">dužnika, između ostalog, naveo je da je </w:t>
      </w:r>
      <w:r w:rsidR="00CE0C87">
        <w:t xml:space="preserve">u međuvremenu uplatio na račun društva </w:t>
      </w:r>
      <w:r w:rsidR="00727BB1">
        <w:t>dužnik</w:t>
      </w:r>
      <w:r w:rsidR="00CE0C87">
        <w:t xml:space="preserve">a iznos </w:t>
      </w:r>
      <w:r>
        <w:t xml:space="preserve">od 25.000,00 kuna </w:t>
      </w:r>
      <w:r w:rsidR="00CE0C87">
        <w:t>kojim bi se pokrilo dugovanje prema predlagatelju Ministarstvu financija, Poreznoj upravi</w:t>
      </w:r>
      <w:r>
        <w:t>,</w:t>
      </w:r>
      <w:r w:rsidR="00727BB1">
        <w:t xml:space="preserve"> </w:t>
      </w:r>
      <w:r w:rsidR="00CE0C87">
        <w:t xml:space="preserve">te da će i eventualni ostatak dugovanja, </w:t>
      </w:r>
      <w:r w:rsidR="00C12189">
        <w:t xml:space="preserve">biti podmiren, a isti je </w:t>
      </w:r>
      <w:r>
        <w:t xml:space="preserve">ujedno  u spis dostavio </w:t>
      </w:r>
      <w:r w:rsidR="00C12189">
        <w:t xml:space="preserve">naloge Privredne banke Zagreb d.d. kao i obavijest o aktiviranju </w:t>
      </w:r>
      <w:r>
        <w:t xml:space="preserve">računa, a </w:t>
      </w:r>
      <w:r w:rsidR="00727BB1">
        <w:t>F</w:t>
      </w:r>
      <w:r w:rsidR="00C12189">
        <w:t>inancijska ag</w:t>
      </w:r>
      <w:r w:rsidR="00C61D97">
        <w:t>encija je u spis 22. s</w:t>
      </w:r>
      <w:r w:rsidR="00C12189">
        <w:t>vibnja</w:t>
      </w:r>
      <w:r w:rsidR="00727BB1">
        <w:t xml:space="preserve"> 2017. dostavila </w:t>
      </w:r>
      <w:r w:rsidR="00727BB1" w:rsidRPr="00302261">
        <w:t>potvrdu uvidom u koju je sud utvrdio da</w:t>
      </w:r>
      <w:r>
        <w:t xml:space="preserve"> dužnik u redoslijedu osnova za plaćanje i nadalje ima evidentirane neizvršene osnove za plaćanje u ukupnom iznosu od 23.987,93 kuna.</w:t>
      </w:r>
    </w:p>
    <w:p w:rsidRDefault="00EA215D" w:rsidP="00727BB1" w:rsidR="00727BB1" w:rsidRPr="00EA215D">
      <w:pPr>
        <w:spacing w:after="0"/>
        <w:jc w:val="both"/>
      </w:pPr>
      <w:r>
        <w:tab/>
        <w:t xml:space="preserve">Iz razloga što je sud, kako je navedeno, rješenjem poslovni broj St-831/16-2 od 10. listopada 2016. između ostalog odredio i mjeru osiguranja i to konkretno privremenu odgodu provedbe ovrhe, to je zbog </w:t>
      </w:r>
      <w:r w:rsidR="00727BB1" w:rsidRPr="00EA215D">
        <w:t xml:space="preserve">svega iznijetog valjalo temeljem odredbe čl. 122. st. 1. SZ-a, </w:t>
      </w:r>
      <w:r w:rsidR="00727BB1" w:rsidRPr="00EA215D">
        <w:lastRenderedPageBreak/>
        <w:t xml:space="preserve">odlučiti kao u izreci ovog rješenja, kako bi Financijska agencija mogla provesti ovrhu, odnosno, prijenos novčanih sredstava </w:t>
      </w:r>
      <w:r>
        <w:t xml:space="preserve">koje je dužnik uplatio na svoj račun, i to </w:t>
      </w:r>
      <w:r w:rsidR="00727BB1" w:rsidRPr="00EA215D">
        <w:t>sa računa društva dužnika na račune onih vjerovnika koji su u redoslijedu za naplatu prema očevidniku koji vodi Financijska agencija.</w:t>
      </w:r>
    </w:p>
    <w:p w:rsidRDefault="00727BB1" w:rsidP="008D0E84" w:rsidR="00727BB1">
      <w:pPr>
        <w:spacing w:after="0"/>
        <w:jc w:val="both"/>
      </w:pPr>
      <w:r>
        <w:tab/>
      </w:r>
    </w:p>
    <w:p w:rsidRDefault="00727BB1" w:rsidP="00727BB1" w:rsidR="00727BB1">
      <w:pPr>
        <w:pStyle w:val="Tijeloteksta"/>
        <w:spacing w:after="0"/>
        <w:jc w:val="both"/>
      </w:pPr>
    </w:p>
    <w:p w:rsidRDefault="00284653" w:rsidP="00727BB1" w:rsidR="00727BB1">
      <w:pPr>
        <w:pStyle w:val="Tijeloteksta"/>
        <w:spacing w:after="0"/>
        <w:jc w:val="center"/>
      </w:pPr>
      <w:r>
        <w:t>U Varaždinu, 6</w:t>
      </w:r>
      <w:r w:rsidR="00727BB1">
        <w:t>. lipnja 2017.</w:t>
      </w:r>
    </w:p>
    <w:p w:rsidRDefault="00727BB1" w:rsidP="00727BB1" w:rsidR="00727BB1">
      <w:pPr>
        <w:spacing w:after="0"/>
        <w:jc w:val="both"/>
      </w:pPr>
    </w:p>
    <w:p w:rsidRDefault="00727BB1" w:rsidP="00727BB1" w:rsidR="00727BB1">
      <w:pPr>
        <w:spacing w:after="0"/>
        <w:jc w:val="both"/>
      </w:pPr>
      <w:r>
        <w:t xml:space="preserve">                                                                                                                             </w:t>
      </w:r>
    </w:p>
    <w:p w:rsidRDefault="00727BB1" w:rsidP="00727BB1" w:rsidR="00727BB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8D0E84">
        <w:t xml:space="preserve">  </w:t>
      </w:r>
      <w:r w:rsidR="00AB1AAB">
        <w:t xml:space="preserve"> </w:t>
      </w:r>
      <w:bookmarkStart w:name="_GoBack" w:id="0"/>
      <w:bookmarkEnd w:id="0"/>
      <w:r>
        <w:t>SUDAC</w:t>
      </w:r>
      <w:r w:rsidR="008D0E84">
        <w:t xml:space="preserve"> :</w:t>
      </w:r>
    </w:p>
    <w:p w:rsidRDefault="00727BB1" w:rsidP="00727BB1" w:rsidR="00727BB1">
      <w:pPr>
        <w:spacing w:after="0"/>
        <w:jc w:val="both"/>
      </w:pPr>
    </w:p>
    <w:p w:rsidRDefault="00727BB1" w:rsidP="00727BB1" w:rsidR="00727BB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D0E84">
        <w:t xml:space="preserve">                 </w:t>
      </w:r>
      <w:r>
        <w:t xml:space="preserve">Hugo </w:t>
      </w:r>
      <w:proofErr w:type="spellStart"/>
      <w:r>
        <w:t>Wedemeyer</w:t>
      </w:r>
      <w:proofErr w:type="spellEnd"/>
      <w:r w:rsidR="008D0E84">
        <w:t>, v.r.</w:t>
      </w:r>
    </w:p>
    <w:p w:rsidRDefault="008D0E84" w:rsidP="00727BB1" w:rsidR="008D0E84">
      <w:pPr>
        <w:spacing w:after="0"/>
        <w:jc w:val="both"/>
      </w:pPr>
    </w:p>
    <w:p w:rsidRDefault="008D0E84" w:rsidP="00727BB1" w:rsidR="008D0E8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27BB1" w:rsidP="00727BB1" w:rsidR="00727BB1">
      <w:pPr>
        <w:spacing w:after="0"/>
        <w:jc w:val="both"/>
      </w:pPr>
    </w:p>
    <w:p w:rsidRDefault="00727BB1" w:rsidP="00727BB1" w:rsidR="00727BB1">
      <w:pPr>
        <w:spacing w:after="0"/>
        <w:jc w:val="both"/>
      </w:pPr>
      <w:r>
        <w:tab/>
      </w:r>
      <w:r>
        <w:tab/>
      </w:r>
      <w:r>
        <w:tab/>
      </w:r>
      <w:r>
        <w:tab/>
      </w:r>
    </w:p>
    <w:p w:rsidRDefault="00727BB1" w:rsidP="00727BB1" w:rsidR="00727BB1">
      <w:pPr>
        <w:spacing w:after="0"/>
        <w:jc w:val="both"/>
      </w:pPr>
    </w:p>
    <w:p w:rsidRDefault="00727BB1" w:rsidP="00727BB1" w:rsidR="00727BB1">
      <w:pPr>
        <w:spacing w:after="0"/>
        <w:jc w:val="both"/>
      </w:pPr>
      <w:r>
        <w:tab/>
      </w:r>
      <w:r>
        <w:tab/>
        <w:t xml:space="preserve">              </w:t>
      </w:r>
    </w:p>
    <w:p w:rsidRDefault="00727BB1" w:rsidP="00727BB1" w:rsidR="00727BB1">
      <w:pPr>
        <w:tabs>
          <w:tab w:pos="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727BB1" w:rsidP="00727BB1" w:rsidR="00727BB1" w:rsidRPr="008D0E84">
      <w:pPr>
        <w:spacing w:after="0"/>
        <w:jc w:val="both"/>
        <w:rPr>
          <w:u w:val="single"/>
        </w:rPr>
      </w:pPr>
      <w:r w:rsidRPr="008D0E84">
        <w:rPr>
          <w:u w:val="single"/>
        </w:rPr>
        <w:t>UPUTA   O   PRAVNOM   LIJEKU:</w:t>
      </w:r>
    </w:p>
    <w:p w:rsidRDefault="00727BB1" w:rsidP="00727BB1" w:rsidR="00727BB1">
      <w:pPr>
        <w:spacing w:after="0"/>
        <w:ind w:firstLine="720"/>
        <w:jc w:val="both"/>
      </w:pPr>
      <w:r>
        <w:t>Protiv ovoga rješenja dopuštena je žalba u roku</w:t>
      </w:r>
      <w:r w:rsidR="008D0E84">
        <w:t xml:space="preserve"> od osam (8) dana nakon isteka osmog dana od njegove objave na e-O</w:t>
      </w:r>
      <w:r>
        <w:t>glasnoj ploči suda. Žalba se podnosi u tri (3) primjerka ovome sudu, a o žalbi odlučuje Visoki trgovački sud Republike Hrvatske u Zagrebu.</w:t>
      </w:r>
    </w:p>
    <w:p w:rsidRDefault="00727BB1" w:rsidP="00727BB1" w:rsidR="00727BB1">
      <w:pPr>
        <w:spacing w:after="0"/>
        <w:jc w:val="both"/>
      </w:pPr>
    </w:p>
    <w:p w:rsidRDefault="00727BB1" w:rsidP="00727BB1" w:rsidR="00727BB1">
      <w:pPr>
        <w:spacing w:after="0"/>
        <w:jc w:val="both"/>
      </w:pPr>
    </w:p>
    <w:p w:rsidRDefault="00727BB1" w:rsidP="00727BB1" w:rsidR="00727BB1">
      <w:pPr>
        <w:spacing w:after="0"/>
        <w:jc w:val="both"/>
      </w:pPr>
    </w:p>
    <w:p w:rsidRDefault="00727BB1" w:rsidP="00727BB1" w:rsidR="00727BB1">
      <w:pPr>
        <w:spacing w:after="0"/>
        <w:jc w:val="both"/>
      </w:pPr>
      <w:r>
        <w:t>DNA:</w:t>
      </w:r>
    </w:p>
    <w:p w:rsidRDefault="008D0E84" w:rsidP="00727BB1" w:rsidR="008D0E84">
      <w:pPr>
        <w:spacing w:after="0"/>
        <w:jc w:val="both"/>
      </w:pPr>
    </w:p>
    <w:p w:rsidRDefault="00727BB1" w:rsidP="00727BB1" w:rsidR="00ED657B">
      <w:pPr>
        <w:spacing w:after="0"/>
        <w:jc w:val="both"/>
      </w:pPr>
      <w:r>
        <w:t xml:space="preserve">1. Predlagatelj </w:t>
      </w:r>
      <w:r w:rsidR="00ED657B">
        <w:t>Republika Hrvatska, Ministarstvo financija, Porezna uprava, zastupana po Županijskom državnom odvjetništvu u Varaždinu,</w:t>
      </w:r>
    </w:p>
    <w:p w:rsidRDefault="00727BB1" w:rsidP="00727BB1" w:rsidR="008D0E84">
      <w:pPr>
        <w:spacing w:after="0"/>
        <w:jc w:val="both"/>
      </w:pPr>
      <w:r>
        <w:t xml:space="preserve">2. Dužnik </w:t>
      </w:r>
      <w:r w:rsidR="008D0E84">
        <w:t>MORE MEDIA d.o.o., sa sjedištem u Jug II 10, 40323 Prelog,</w:t>
      </w:r>
    </w:p>
    <w:p w:rsidRDefault="009C0BE6" w:rsidP="00727BB1" w:rsidR="00ED657B">
      <w:pPr>
        <w:spacing w:after="0"/>
        <w:jc w:val="both"/>
      </w:pPr>
      <w:r>
        <w:t xml:space="preserve">3. </w:t>
      </w:r>
      <w:r w:rsidR="00ED657B">
        <w:t>FINANCIJSKA AGENCIJA, Regionalni centar Zagreb, Podružnica Varaždin, A. Cesarca br. 2,</w:t>
      </w:r>
    </w:p>
    <w:p w:rsidRDefault="00727BB1" w:rsidP="00727BB1" w:rsidR="00727BB1">
      <w:pPr>
        <w:spacing w:after="0"/>
        <w:jc w:val="both"/>
      </w:pPr>
      <w:r>
        <w:t>3. e-Oglasna ploča ovoga suda,</w:t>
      </w:r>
    </w:p>
    <w:p w:rsidRDefault="00727BB1" w:rsidP="00727BB1" w:rsidR="00727BB1">
      <w:pPr>
        <w:spacing w:after="0"/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543F" w:rsidP="00537B78" w:rsidR="00D2543F">
      <w:r>
        <w:separator/>
      </w:r>
    </w:p>
  </w:endnote>
  <w:endnote w:id="0" w:type="continuationSeparator">
    <w:p w:rsidRDefault="00D2543F" w:rsidP="00537B78" w:rsidR="00D254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543F" w:rsidP="00537B78" w:rsidR="00D2543F">
      <w:r>
        <w:separator/>
      </w:r>
    </w:p>
  </w:footnote>
  <w:footnote w:id="0" w:type="continuationSeparator">
    <w:p w:rsidRDefault="00D2543F" w:rsidP="00537B78" w:rsidR="00D254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B1" w:rsidR="008333A9">
    <w:pPr>
      <w:pStyle w:val="Zaglavlje"/>
    </w:pPr>
    <w:r>
      <w:rPr>
        <w:rStyle w:val="PozadinaSvijetloCrvena"/>
        <w:shd w:fill="auto" w:color="auto" w:val="clear"/>
      </w:rPr>
      <w:t>Poslovni broj: 6 St-831/16-15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2F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653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9C"/>
    <w:rsid w:val="002E3EA6"/>
    <w:rsid w:val="002E4672"/>
    <w:rsid w:val="002E4D89"/>
    <w:rsid w:val="002F138D"/>
    <w:rsid w:val="002F1D95"/>
    <w:rsid w:val="002F52D1"/>
    <w:rsid w:val="002F5DDC"/>
    <w:rsid w:val="002F781C"/>
    <w:rsid w:val="00302261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0E51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27BB1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58FC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0E84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0BE6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1AAB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0F35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2189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D97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C87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543F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15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D657B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0961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St-831/2016-15</izvorni_sadrzaj>
    <derivirana_varijabla naziv="DomainObject.Oznaka_1">St-831/2016-15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</izvorni_sadrzaj>
    <derivirana_varijabla naziv="DomainObject.Predmet.Broj_1">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3.3.2016</izvorni_sadrzaj>
    <derivirana_varijabla naziv="DomainObject.Predmet.Opis_1">Prijedlog za otvaranje st. postupka 3.3.2016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St-831/2016</izvorni_sadrzaj>
    <derivirana_varijabla naziv="DomainObject.Predmet.OznakaBroj_1">St-831/2016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MORE MEDIA društvo s ograničenom odgovornošću za trgovinu i poslovne usluge</izvorni_sadrzaj>
    <derivirana_varijabla naziv="DomainObject.Predmet.ProtustrankaFormated_1">  MORE MEDIA društvo s ograničenom odgovornošću za trgovinu i poslovne usluge</derivirana_varijabla>
  </DomainObject.Predmet.ProtustrankaFormated>
  <DomainObject.Predmet.ProtustrankaFormatedOIB>
    <izvorni_sadrzaj>  MORE MEDIA društvo s ograničenom odgovornošću za trgovinu i poslovne usluge, OIB 34587212889</izvorni_sadrzaj>
    <derivirana_varijabla naziv="DomainObject.Predmet.ProtustrankaFormatedOIB_1">  MORE MEDIA društvo s ograničenom odgovornošću za trgovinu i poslovne usluge, OIB 34587212889</derivirana_varijabla>
  </DomainObject.Predmet.ProtustrankaFormatedOIB>
  <DomainObject.Predmet.ProtustrankaFormatedWithAdress>
    <izvorni_sadrzaj> MORE MEDIA društvo s ograničenom odgovornošću za trgovinu i poslovne usluge, Jug II 10, 40323 Prelog</izvorni_sadrzaj>
    <derivirana_varijabla naziv="DomainObject.Predmet.ProtustrankaFormatedWithAdress_1"> MORE MEDIA društvo s ograničenom odgovornošću za trgovinu i poslovne usluge, Jug II 10, 40323 Prelog</derivirana_varijabla>
  </DomainObject.Predmet.ProtustrankaFormatedWithAdress>
  <DomainObject.Predmet.ProtustrankaFormatedWithAdressOIB>
    <izvorni_sadrzaj> MORE MEDIA društvo s ograničenom odgovornošću za trgovinu i poslovne usluge, OIB 34587212889, Jug II 10, 40323 Prelog</izvorni_sadrzaj>
    <derivirana_varijabla naziv="DomainObject.Predmet.ProtustrankaFormatedWithAdressOIB_1"> MORE MEDIA društvo s ograničenom odgovornošću za trgovinu i poslovne usluge, OIB 34587212889, Jug II 10, 40323 Prelog</derivirana_varijabla>
  </DomainObject.Predmet.ProtustrankaFormatedWithAdressOIB>
  <DomainObject.Predmet.ProtustrankaWithAdress>
    <izvorni_sadrzaj>MORE MEDIA društvo s ograničenom odgovornošću za trgovinu i poslovne usluge Jug II 10, 40323 Prelog</izvorni_sadrzaj>
    <derivirana_varijabla naziv="DomainObject.Predmet.ProtustrankaWithAdress_1">MORE MEDIA društvo s ograničenom odgovornošću za trgovinu i poslovne usluge Jug II 10, 40323 Prelog</derivirana_varijabla>
  </DomainObject.Predmet.ProtustrankaWithAdress>
  <DomainObject.Predmet.ProtustrankaWithAdressOIB>
    <izvorni_sadrzaj>MORE MEDIA društvo s ograničenom odgovornošću za trgovinu i poslovne usluge, OIB 34587212889, Jug II 10, 40323 Prelog</izvorni_sadrzaj>
    <derivirana_varijabla naziv="DomainObject.Predmet.ProtustrankaWithAdressOIB_1">MORE MEDIA društvo s ograničenom odgovornošću za trgovinu i poslovne usluge, OIB 34587212889, Jug II 10, 40323 Prelog</derivirana_varijabla>
  </DomainObject.Predmet.ProtustrankaWithAdressOIB>
  <DomainObject.Predmet.ProtustrankaNazivFormated>
    <izvorni_sadrzaj>MORE MEDIA društvo s ograničenom odgovornošću za trgovinu i poslovne usluge</izvorni_sadrzaj>
    <derivirana_varijabla naziv="DomainObject.Predmet.ProtustrankaNazivFormated_1">MORE MEDIA društvo s ograničenom odgovornošću za trgovinu i poslovne usluge</derivirana_varijabla>
  </DomainObject.Predmet.ProtustrankaNazivFormated>
  <DomainObject.Predmet.ProtustrankaNazivFormatedOIB>
    <izvorni_sadrzaj>MORE MEDIA društvo s ograničenom odgovornošću za trgovinu i poslovne usluge, OIB 34587212889</izvorni_sadrzaj>
    <derivirana_varijabla naziv="DomainObject.Predmet.ProtustrankaNazivFormatedOIB_1">MORE MEDIA društvo s ograničenom odgovornošću za trgovinu i poslovne usluge, OIB 34587212889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 - Porezna uprava, Područni ured sjeverna Hrvatska zastupanog po punomoćniku Županijsko državno odvjetništvo u Varaždinu</izvorni_sadrzaj>
    <derivirana_varijabla naziv="DomainObject.Predmet.StrankaFormated_1">  RH Ministarstvo financija 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 - Porezna uprava, Područni ured sjeverna Hrvatska, OIB 18683136487 zastupanog po punomoćniku Županijsko državno odvjetništvo u Varaždinu</izvorni_sadrzaj>
    <derivirana_varijabla naziv="DomainObject.Predmet.StrankaFormatedOIB_1">  RH Ministarstvo financija 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 - Porezna uprava, Područni ured sjeverna Hrvatska Graberje 1,42000 Varaždin</izvorni_sadrzaj>
    <derivirana_varijabla naziv="DomainObject.Predmet.StrankaWithAdress_1">RH Ministarstvo financija  - Porezna uprava, Područni ured sjeverna Hrvatska Graberje 1,42000 Varaždin</derivirana_varijabla>
  </DomainObject.Predmet.StrankaWithAdress>
  <DomainObject.Predmet.StrankaWithAdressOIB>
    <izvorni_sadrzaj>RH Ministarstvo financija  - Porezna uprava, Područni ured sjeverna Hrvatska, OIB 18683136487, Graberje 1,42000 Varaždin</izvorni_sadrzaj>
    <derivirana_varijabla naziv="DomainObject.Predmet.StrankaWithAdressOIB_1">RH Ministarstvo financija  - Porezna uprava, Područni ured sjeverna Hrvatska, OIB 18683136487, Graberje 1,42000 Varaždin</derivirana_varijabla>
  </DomainObject.Predmet.StrankaWithAdressOIB>
  <DomainObject.Predmet.StrankaNazivFormated>
    <izvorni_sadrzaj>RH Ministarstvo financija  - Porezna uprava, Područni ured sjeverna Hrvatska</izvorni_sadrzaj>
    <derivirana_varijabla naziv="DomainObject.Predmet.StrankaNazivFormated_1">RH Ministarstvo financija  - Porezna uprava, Područni ured sjeverna Hrvatska</derivirana_varijabla>
  </DomainObject.Predmet.StrankaNazivFormated>
  <DomainObject.Predmet.StrankaNazivFormatedOIB>
    <izvorni_sadrzaj>RH Ministarstvo financija  - Porezna uprava, Područni ured sjeverna Hrvatska, OIB 18683136487</izvorni_sadrzaj>
    <derivirana_varijabla naziv="DomainObject.Predmet.StrankaNazivFormatedOIB_1">RH Ministarstvo financija 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4651040.00</izvorni_sadrzaj>
    <derivirana_varijabla naziv="DomainObject.Predmet.TrenutnaVrijednost_1">4651040.00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 Ministarstvo financija  - Porezna uprava, Područni ured sjeverna Hrvatska zastupanog po punomoćniku Županijsko državno odvjetništvo u Varaždinu</item>
    </izvorni_sadrzaj>
    <derivirana_varijabla naziv="DomainObject.Predmet.StrankaListFormated_1">
      <item>RH Ministarstvo financija 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 - Porezna uprava, Područni ured sjeverna Hrvatska</item>
    </izvorni_sadrzaj>
    <derivirana_varijabla naziv="DomainObject.Predmet.StrankaListNazivFormated_1">
      <item>RH Ministarstvo financija  - Porezna uprava, Područni ured sjeverna Hrvatska</item>
    </derivirana_varijabla>
  </DomainObject.Predmet.StrankaListNazivFormated>
  <DomainObject.Predmet.StrankaListNazivFormatedOIB>
    <izvorni_sadrzaj>
      <item>RH Ministarstvo financija  - Porezna uprava, Područni ured sjeverna Hrvatska, OIB 18683136487</item>
    </izvorni_sadrzaj>
    <derivirana_varijabla naziv="DomainObject.Predmet.StrankaListNazivFormatedOIB_1">
      <item>RH Ministarstvo financija  - Porezna uprava, Područni ured sjeverna Hrvatska, OIB 18683136487</item>
    </derivirana_varijabla>
  </DomainObject.Predmet.StrankaListNazivFormatedOIB>
  <DomainObject.Predmet.ProtuStrankaListFormated>
    <izvorni_sadrzaj>
      <item>MORE MEDIA društvo s ograničenom odgovornošću za trgovinu i poslovne usluge</item>
    </izvorni_sadrzaj>
    <derivirana_varijabla naziv="DomainObject.Predmet.ProtuStrankaListFormated_1">
      <item>MORE MEDIA društvo s ograničenom odgovornošću za trgovinu i poslovne usluge</item>
    </derivirana_varijabla>
  </DomainObject.Predmet.ProtuStrankaListFormated>
  <DomainObject.Predmet.ProtuStrankaListFormatedOIB>
    <izvorni_sadrzaj>
      <item>MORE MEDIA društvo s ograničenom odgovornošću za trgovinu i poslovne usluge, OIB 34587212889</item>
    </izvorni_sadrzaj>
    <derivirana_varijabla naziv="DomainObject.Predmet.ProtuStrankaListFormatedOIB_1">
      <item>MORE MEDIA društvo s ograničenom odgovornošću za trgovinu i poslovne usluge, OIB 34587212889</item>
    </derivirana_varijabla>
  </DomainObject.Predmet.ProtuStrankaListFormatedOIB>
  <DomainObject.Predmet.ProtuStrankaListFormatedWithAdress>
    <izvorni_sadrzaj>
      <item>MORE MEDIA društvo s ograničenom odgovornošću za trgovinu i poslovne usluge, Jug II 10, 40323 Prelog</item>
    </izvorni_sadrzaj>
    <derivirana_varijabla naziv="DomainObject.Predmet.ProtuStrankaListFormatedWithAdress_1">
      <item>MORE MEDIA društvo s ograničenom odgovornošću za trgovinu i poslovne usluge, Jug II 10, 40323 Prelog</item>
    </derivirana_varijabla>
  </DomainObject.Predmet.ProtuStrankaListFormatedWithAdress>
  <DomainObject.Predmet.ProtuStrankaListFormatedWithAdressOIB>
    <izvorni_sadrzaj>
      <item>MORE MEDIA društvo s ograničenom odgovornošću za trgovinu i poslovne usluge, OIB 34587212889, Jug II 10, 40323 Prelog</item>
    </izvorni_sadrzaj>
    <derivirana_varijabla naziv="DomainObject.Predmet.ProtuStrankaListFormatedWithAdressOIB_1">
      <item>MORE MEDIA društvo s ograničenom odgovornošću za trgovinu i poslovne usluge, OIB 34587212889, Jug II 10, 40323 Prelog</item>
    </derivirana_varijabla>
  </DomainObject.Predmet.ProtuStrankaListFormatedWithAdressOIB>
  <DomainObject.Predmet.ProtuStrankaListNazivFormated>
    <izvorni_sadrzaj>
      <item>MORE MEDIA društvo s ograničenom odgovornošću za trgovinu i poslovne usluge</item>
    </izvorni_sadrzaj>
    <derivirana_varijabla naziv="DomainObject.Predmet.ProtuStrankaListNazivFormated_1">
      <item>MORE MEDIA društvo s ograničenom odgovornošću za trgovinu i poslovne usluge</item>
    </derivirana_varijabla>
  </DomainObject.Predmet.ProtuStrankaListNazivFormated>
  <DomainObject.Predmet.ProtuStrankaListNazivFormatedOIB>
    <izvorni_sadrzaj>
      <item>MORE MEDIA društvo s ograničenom odgovornošću za trgovinu i poslovne usluge, OIB 34587212889</item>
    </izvorni_sadrzaj>
    <derivirana_varijabla naziv="DomainObject.Predmet.ProtuStrankaListNazivFormatedOIB_1">
      <item>MORE MEDIA društvo s ograničenom odgovornošću za trgovinu i poslovne usluge, OIB 34587212889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 - Porezna uprava, Područni ured sjeverna Hrvatska</item>
      <item>Daniel Lieser</item>
      <item>Lovkov Boban</item>
      <item>Tomo Božić, zamjenik ŽDO</item>
    </izvorni_sadrzaj>
    <derivirana_varijabla naziv="DomainObject.Predmet.OstaliListFormated_1">
      <item>Županijsko državno odvjetništvo u Varaždinu punomoćnik sudionika u postupku RH Ministarstvo financija  - Porezna uprava, Područni ured sjeverna Hrvatska</item>
      <item>Daniel Lieser</item>
      <item>Lovkov Boban</item>
      <item>Tomo Božić, zamjenik ŽDO</item>
    </derivirana_varijabla>
  </DomainObject.Predmet.OstaliListFormated>
  <DomainObject.Predmet.OstaliListFormatedOIB>
    <izvorni_sadrzaj>
      <item>Županijsko državno odvjetništvo u Varaždinu punomoćnik sudionika u postupku RH Ministarstvo financija  - Porezna uprava, Područni ured sjeverna Hrvatska</item>
      <item>Daniel Lieser, OIB 75140040838</item>
      <item>Lovkov Boban</item>
      <item>Tomo Božić, zamjenik ŽDO</item>
    </izvorni_sadrzaj>
    <derivirana_varijabla naziv="DomainObject.Predmet.OstaliListFormatedOIB_1">
      <item>Županijsko državno odvjetništvo u Varaždinu punomoćnik sudionika u postupku RH Ministarstvo financija  - Porezna uprava, Područni ured sjeverna Hrvatska</item>
      <item>Daniel Lieser, OIB 75140040838</item>
      <item>Lovkov Boban</item>
      <item>Tomo Božić, zamjenik ŽDO</item>
    </derivirana_varijabla>
  </DomainObject.Predmet.OstaliListFormatedOIB>
  <DomainObject.Predmet.OstaliListFormatedWithAdress>
    <izvorni_sadrzaj>
      <item>Županijsko državno odvjetništvo u Varaždinu punomoćnik sudionika u postupku RH Ministarstvo financija  - Porezna uprava, Područni ured sjeverna Hrvatska</item>
      <item>Daniel Lieser, Hauptstrasse 34, 77652 Offenburg</item>
      <item>Lovkov Boban</item>
      <item>Tomo Božić, zamjenik ŽDO</item>
    </izvorni_sadrzaj>
    <derivirana_varijabla naziv="DomainObject.Predmet.OstaliListFormatedWithAdress_1">
      <item>Županijsko državno odvjetništvo u Varaždinu punomoćnik sudionika u postupku RH Ministarstvo financija  - Porezna uprava, Područni ured sjeverna Hrvatska</item>
      <item>Daniel Lieser, Hauptstrasse 34, 77652 Offenburg</item>
      <item>Lovkov Boban</item>
      <item>Tomo Božić, zamjenik ŽDO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 - Porezna uprava, Područni ured sjeverna Hrvatska</item>
      <item>Daniel Lieser, OIB 75140040838, Hauptstrasse 34, 77652 Offenburg</item>
      <item>Lovkov Boban</item>
      <item>Tomo Božić, zamjenik ŽDO</item>
    </izvorni_sadrzaj>
    <derivirana_varijabla naziv="DomainObject.Predmet.OstaliListFormatedWithAdressOIB_1">
      <item>Županijsko državno odvjetništvo u Varaždinu punomoćnik sudionika u postupku RH Ministarstvo financija  - Porezna uprava, Područni ured sjeverna Hrvatska</item>
      <item>Daniel Lieser, OIB 75140040838, Hauptstrasse 34, 77652 Offenburg</item>
      <item>Lovkov Boban</item>
      <item>Tomo Božić, zamjenik ŽDO</item>
    </derivirana_varijabla>
  </DomainObject.Predmet.OstaliListFormatedWithAdressOIB>
  <DomainObject.Predmet.OstaliListNazivFormated>
    <izvorni_sadrzaj>
      <item>Županijsko državno odvjetništvo u Varaždinu</item>
      <item>Daniel Lieser</item>
      <item>Lovkov Boban</item>
      <item>Tomo Božić, zamjenik ŽDO</item>
    </izvorni_sadrzaj>
    <derivirana_varijabla naziv="DomainObject.Predmet.OstaliListNazivFormated_1">
      <item>Županijsko državno odvjetništvo u Varaždinu</item>
      <item>Daniel Lieser</item>
      <item>Lovkov Boban</item>
      <item>Tomo Božić, zamjenik ŽDO</item>
    </derivirana_varijabla>
  </DomainObject.Predmet.OstaliListNazivFormated>
  <DomainObject.Predmet.OstaliListNazivFormatedOIB>
    <izvorni_sadrzaj>
      <item>Županijsko državno odvjetništvo u Varaždinu</item>
      <item>Daniel Lieser, OIB 75140040838</item>
      <item>Lovkov Boban</item>
      <item>Tomo Božić, zamjenik ŽDO</item>
    </izvorni_sadrzaj>
    <derivirana_varijabla naziv="DomainObject.Predmet.OstaliListNazivFormatedOIB_1">
      <item>Županijsko državno odvjetništvo u Varaždinu</item>
      <item>Daniel Lieser, OIB 75140040838</item>
      <item>Lovkov Boban</item>
      <item>Tomo Božić,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>St-831/2016-15</izvorni_sadrzaj>
    <derivirana_varijabla naziv="DomainObject.PoslovniBrojDokumenta_1">St-831/2016-15</derivirana_varijabla>
  </DomainObject.PoslovniBrojDokumenta>
  <DomainObject.Predmet.StrankaIDrugi>
    <izvorni_sadrzaj>RH Ministarstvo financija  - Porezna uprava, Područni ured sjeverna Hrvatska</izvorni_sadrzaj>
    <derivirana_varijabla naziv="DomainObject.Predmet.StrankaIDrugi_1">RH Ministarstvo financija  - Porezna uprava, Područni ured sjeverna Hrvatska</derivirana_varijabla>
  </DomainObject.Predmet.StrankaIDrugi>
  <DomainObject.Predmet.ProtustrankaIDrugi>
    <izvorni_sadrzaj>MORE MEDIA društvo s ograničenom odgovornošću za trgovinu i poslovne usluge</izvorni_sadrzaj>
    <derivirana_varijabla naziv="DomainObject.Predmet.ProtustrankaIDrugi_1">MORE MEDIA društvo s ograničenom odgovornošću za trgovinu i poslovne usluge</derivirana_varijabla>
  </DomainObject.Predmet.ProtustrankaIDrugi>
  <DomainObject.Predmet.StrankaIDrugiAdressOIB>
    <izvorni_sadrzaj>RH Ministarstvo financija  - Porezna uprava, Područni ured sjeverna Hrvatska, OIB 18683136487, Graberje 1, 42000 Varaždin</izvorni_sadrzaj>
    <derivirana_varijabla naziv="DomainObject.Predmet.StrankaIDrugiAdressOIB_1">RH Ministarstvo financija  - Porezna uprava, Područni ured sjeverna Hrvatska, OIB 18683136487, Graberje 1, 42000 Varaždin</derivirana_varijabla>
  </DomainObject.Predmet.StrankaIDrugiAdressOIB>
  <DomainObject.Predmet.ProtustrankaIDrugiAdressOIB>
    <izvorni_sadrzaj>MORE MEDIA društvo s ograničenom odgovornošću za trgovinu i poslovne usluge, OIB 34587212889, Jug II 10, 40323 Prelog</izvorni_sadrzaj>
    <derivirana_varijabla naziv="DomainObject.Predmet.ProtustrankaIDrugiAdressOIB_1">MORE MEDIA društvo s ograničenom odgovornošću za trgovinu i poslovne usluge, OIB 34587212889,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MORE MEDIA društvo s ograničenom odgovornošću za trgovinu i poslovne usluge</item>
      <item>Županijsko državno odvjetništvo u Varaždinu</item>
      <item>RH Ministarstvo financija  - Porezna uprava, Područni ured sjeverna Hrvatska</item>
      <item>Daniel Lieser</item>
      <item>Lovkov Boban</item>
      <item>Tomo Božić, zamjenik ŽDO</item>
    </izvorni_sadrzaj>
    <derivirana_varijabla naziv="DomainObject.Predmet.SudioniciListNaziv_1">
      <item>MORE MEDIA društvo s ograničenom odgovornošću za trgovinu i poslovne usluge</item>
      <item>Županijsko državno odvjetništvo u Varaždinu</item>
      <item>RH Ministarstvo financija  - Porezna uprava, Područni ured sjeverna Hrvatska</item>
      <item>Daniel Lieser</item>
      <item>Lovkov Boban</item>
      <item>Tomo Božić, zamjenik ŽDO</item>
    </derivirana_varijabla>
  </DomainObject.Predmet.SudioniciListNaziv>
  <DomainObject.Predmet.SudioniciListAdressOIB>
    <izvorni_sadrzaj>
      <item>MORE MEDIA društvo s ograničenom odgovornošću za trgovinu i poslovne usluge, OIB 34587212889, Jug II 10,40323 Prelog</item>
      <item>Županijsko državno odvjetništvo u Varaždinu</item>
      <item>RH Ministarstvo financija  - Porezna uprava, Područni ured sjeverna Hrvatska, OIB 18683136487, Graberje 1,42000 Varaždin</item>
      <item>Daniel Lieser, OIB 75140040838, Hauptstrasse 34,77652 Offenburg</item>
      <item>Lovkov Boban</item>
      <item>Tomo Božić, zamjenik ŽDO</item>
    </izvorni_sadrzaj>
    <derivirana_varijabla naziv="DomainObject.Predmet.SudioniciListAdressOIB_1">
      <item>MORE MEDIA društvo s ograničenom odgovornošću za trgovinu i poslovne usluge, OIB 34587212889, Jug II 10,40323 Prelog</item>
      <item>Županijsko državno odvjetništvo u Varaždinu</item>
      <item>RH Ministarstvo financija  - Porezna uprava, Područni ured sjeverna Hrvatska, OIB 18683136487, Graberje 1,42000 Varaždin</item>
      <item>Daniel Lieser, OIB 75140040838, Hauptstrasse 34,77652 Offenburg</item>
      <item>Lovkov Boban</item>
      <item>Tomo Božić,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315062-5100-4FA7-88BA-7403E7C5A0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2748</properties:Characters>
  <properties:Lines>84</properties:Lines>
  <properties:Paragraphs>22</properties:Paragraphs>
  <properties:TotalTime>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2017-06-06T08:28:00Z</cp:lastPrinted>
  <dcterms:modified xmlns:xsi="http://www.w3.org/2001/XMLSchema-instance" xsi:type="dcterms:W3CDTF">2017-06-06T10:16:00Z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St-831/2016-15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