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B84ABA" w:rsidR="0015632D" w:rsidRPr="00B92B86">
        <w:tc>
          <w:tcPr>
            <w:tcW w:type="dxa" w:w="2985"/>
            <w:shd w:fill="auto" w:color="auto" w:val="clear"/>
          </w:tcPr>
          <w:p w:rsidRDefault="0015632D" w:rsidP="00B84ABA" w:rsidR="0015632D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5632D" w:rsidP="00B84ABA" w:rsidR="0015632D" w:rsidRPr="00B43741">
            <w:pPr>
              <w:jc w:val="center"/>
            </w:pPr>
            <w:r>
              <w:t>R</w:t>
            </w:r>
            <w:r w:rsidRPr="00B43741">
              <w:t xml:space="preserve">epublika </w:t>
            </w:r>
            <w:r>
              <w:t>H</w:t>
            </w:r>
            <w:r w:rsidRPr="00B43741">
              <w:t>rvatska</w:t>
            </w:r>
          </w:p>
          <w:p w:rsidRDefault="0015632D" w:rsidP="00B84ABA" w:rsidR="0015632D" w:rsidRPr="002971D6">
            <w:pPr>
              <w:jc w:val="center"/>
            </w:pPr>
            <w:r w:rsidRPr="002971D6">
              <w:t>Trgovački sud u Varaždinu</w:t>
            </w:r>
          </w:p>
          <w:p w:rsidRDefault="0015632D" w:rsidP="00B84ABA" w:rsidR="0015632D" w:rsidRPr="00B92B86">
            <w:pPr>
              <w:jc w:val="center"/>
            </w:pPr>
            <w:r w:rsidRPr="002971D6">
              <w:t>Varaždin, Braće Radić 2</w:t>
            </w:r>
          </w:p>
        </w:tc>
      </w:tr>
    </w:tbl>
    <w:p w14:textId="794e1af" w14:paraId="794e1af" w:rsidRDefault="0015632D" w:rsidP="0015632D" w:rsidR="0015632D" w:rsidRPr="00340399">
      <w:pPr>
        <w:jc w:val="right"/>
        <w15:collapsed w:val="false"/>
        <w:rPr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B84ABA" w:rsidR="0015632D" w:rsidRPr="00974EE9">
        <w:trPr>
          <w:jc w:val="right"/>
        </w:trPr>
        <w:tc>
          <w:tcPr>
            <w:tcW w:type="dxa" w:w="4320"/>
          </w:tcPr>
          <w:p w:rsidRDefault="0015632D" w:rsidP="0073421F" w:rsidR="0015632D" w:rsidRPr="00974EE9">
            <w:pPr>
              <w:pStyle w:val="VSVerzija"/>
              <w:jc w:val="right"/>
            </w:pPr>
            <w:r>
              <w:t>Poslovni broj: 5 St-</w:t>
            </w:r>
            <w:r w:rsidR="0073421F">
              <w:t>260/18-12</w:t>
            </w:r>
          </w:p>
        </w:tc>
      </w:tr>
    </w:tbl>
    <w:p w:rsidRDefault="00F266B0" w:rsidP="001B402A" w:rsidR="00F266B0">
      <w:pPr>
        <w:rPr>
          <w:b/>
        </w:rPr>
      </w:pPr>
    </w:p>
    <w:p w:rsidRDefault="0015632D" w:rsidP="001B402A" w:rsidR="0015632D">
      <w:pPr>
        <w:rPr>
          <w:b/>
        </w:rPr>
      </w:pPr>
    </w:p>
    <w:p w:rsidRDefault="0015632D" w:rsidP="001B402A" w:rsidR="0015632D">
      <w:pPr>
        <w:rPr>
          <w:b/>
        </w:rPr>
      </w:pPr>
    </w:p>
    <w:p w:rsidRDefault="00B12946" w:rsidP="00773073" w:rsidR="001B402A" w:rsidRPr="00B12946">
      <w:pPr>
        <w:jc w:val="center"/>
      </w:pPr>
      <w:r w:rsidRPr="00B12946">
        <w:t xml:space="preserve">R E P U B L I K A    H R V A T S K  A </w:t>
      </w:r>
    </w:p>
    <w:p w:rsidRDefault="00AE2489" w:rsidP="00773073" w:rsidR="00AE2489">
      <w:pPr>
        <w:jc w:val="center"/>
        <w:rPr>
          <w:b/>
        </w:rPr>
      </w:pPr>
    </w:p>
    <w:p w:rsidRDefault="00762CA4" w:rsidP="00773073" w:rsidR="00762CA4" w:rsidRPr="00BA62F2">
      <w:pPr>
        <w:jc w:val="center"/>
        <w:rPr>
          <w:b/>
        </w:rPr>
      </w:pPr>
    </w:p>
    <w:p w:rsidRDefault="00773073" w:rsidP="00773073" w:rsidR="00773073" w:rsidRPr="00B12946">
      <w:pPr>
        <w:jc w:val="center"/>
      </w:pPr>
      <w:r w:rsidRPr="00B12946">
        <w:t>R J E Š E N J E</w:t>
      </w:r>
    </w:p>
    <w:p w:rsidRDefault="00773073" w:rsidP="00773073" w:rsidR="00773073" w:rsidRPr="00BA62F2">
      <w:pPr>
        <w:jc w:val="center"/>
        <w:rPr>
          <w:b/>
        </w:rPr>
      </w:pPr>
    </w:p>
    <w:p w:rsidRDefault="0015632D" w:rsidP="00762CA4" w:rsidR="00762CA4">
      <w:pPr>
        <w:ind w:firstLine="708"/>
        <w:jc w:val="both"/>
      </w:pPr>
      <w:r>
        <w:t>Trgovački sud u Varaždinu</w:t>
      </w:r>
      <w:r w:rsidR="000237B1">
        <w:t xml:space="preserve">, </w:t>
      </w:r>
      <w:r w:rsidR="00773073">
        <w:t xml:space="preserve">po sucu toga suda </w:t>
      </w:r>
      <w:r w:rsidR="003E302F">
        <w:t>Kseniji Flack-Makitan</w:t>
      </w:r>
      <w:r w:rsidR="0026002F">
        <w:t xml:space="preserve">, </w:t>
      </w:r>
      <w:r w:rsidR="00493AB4" w:rsidRPr="00BA0147">
        <w:t>u stečajnom predmetu</w:t>
      </w:r>
      <w:r w:rsidR="00762CA4">
        <w:t xml:space="preserve"> </w:t>
      </w:r>
      <w:r w:rsidR="00976D1F" w:rsidRPr="0083746A">
        <w:t xml:space="preserve">u povodu zahtjeva predlagatelja </w:t>
      </w:r>
      <w:r w:rsidR="00976D1F">
        <w:t xml:space="preserve">Republike Hrvatske, Ministarstva financija, Porezne uprave, Područnog ureda Varaždin, zastupane po Županijskom državnom odvjetništvu u Varaždinu, Građansko-upravnom odjelu iz Varaždina, za otvaranje stečajnog postupka nad </w:t>
      </w:r>
      <w:r w:rsidR="0073421F">
        <w:t>dužnikom CAR CLUB EUROPE j.d.o.o., Prelog, Jug II 10, OIB: 46320043191</w:t>
      </w:r>
      <w:r w:rsidR="00493AB4">
        <w:t xml:space="preserve">, </w:t>
      </w:r>
      <w:r w:rsidR="0073421F">
        <w:t>2. siječnja 2019</w:t>
      </w:r>
      <w:r w:rsidR="008436E4">
        <w:t>.</w:t>
      </w:r>
    </w:p>
    <w:p w:rsidRDefault="00762CA4" w:rsidP="00762CA4" w:rsidR="00762CA4">
      <w:pPr>
        <w:ind w:firstLine="708"/>
        <w:jc w:val="both"/>
      </w:pPr>
    </w:p>
    <w:p w:rsidRDefault="000237B1" w:rsidP="00762CA4" w:rsidR="00317732">
      <w:pPr>
        <w:jc w:val="center"/>
      </w:pPr>
      <w:r w:rsidRPr="000237B1">
        <w:t>r i j e š i o     j e</w:t>
      </w:r>
    </w:p>
    <w:p w:rsidRDefault="00762CA4" w:rsidP="00762CA4" w:rsidR="00762CA4">
      <w:pPr>
        <w:jc w:val="center"/>
      </w:pPr>
    </w:p>
    <w:p w:rsidRDefault="003E302F" w:rsidP="00CC4415" w:rsidR="001B402A">
      <w:pPr>
        <w:numPr>
          <w:ilvl w:val="0"/>
          <w:numId w:val="5"/>
        </w:numPr>
        <w:jc w:val="both"/>
      </w:pPr>
      <w:r>
        <w:t xml:space="preserve">Pokreće se prethodni postupak radi </w:t>
      </w:r>
      <w:r w:rsidR="00A63D57">
        <w:t>ispitivanja</w:t>
      </w:r>
      <w:r>
        <w:t xml:space="preserve"> uvjeta za otvaranje stečajnog postupka nad dužnikom</w:t>
      </w:r>
      <w:r w:rsidR="00976D1F">
        <w:rPr>
          <w:rFonts w:eastAsia="SimSun"/>
          <w:kern w:val="2"/>
          <w:lang w:bidi="hi-IN" w:eastAsia="zh-CN"/>
        </w:rPr>
        <w:t xml:space="preserve"> </w:t>
      </w:r>
      <w:r w:rsidR="0073421F">
        <w:t>CAR CLUB EUROPE j.d.o.o., Prelog, Jug II 10, OIB: 46320043191</w:t>
      </w:r>
      <w:r w:rsidR="007B7005">
        <w:t>.</w:t>
      </w:r>
    </w:p>
    <w:p w:rsidRDefault="00317732" w:rsidP="00317732" w:rsidR="00317732">
      <w:pPr>
        <w:ind w:left="1425"/>
        <w:jc w:val="both"/>
      </w:pPr>
    </w:p>
    <w:p w:rsidRDefault="000F67EC" w:rsidP="00976D1F" w:rsidR="000F67EC">
      <w:pPr>
        <w:numPr>
          <w:ilvl w:val="0"/>
          <w:numId w:val="5"/>
        </w:numPr>
        <w:jc w:val="both"/>
      </w:pPr>
      <w:r>
        <w:t xml:space="preserve">Za privremenog stečajnog upravitelja </w:t>
      </w:r>
      <w:r w:rsidR="003B36CA">
        <w:t>određuje</w:t>
      </w:r>
      <w:r>
        <w:t xml:space="preserve"> se</w:t>
      </w:r>
      <w:r w:rsidR="0073421F">
        <w:t xml:space="preserve"> Lidia Belamarić, Kratka 2, Varaždin, OIB: 55271144632</w:t>
      </w:r>
      <w:r w:rsidR="00217C42">
        <w:t xml:space="preserve">, </w:t>
      </w:r>
      <w:r w:rsidR="0073421F">
        <w:t>te se nalaže istoj</w:t>
      </w:r>
      <w:r w:rsidR="00FA199E">
        <w:t xml:space="preserve"> </w:t>
      </w:r>
      <w:r w:rsidR="003C7413">
        <w:t>da u roku od 15 dana</w:t>
      </w:r>
      <w:r w:rsidR="00FA199E">
        <w:t xml:space="preserve"> dostavi ovome sudu pisano izvješće o</w:t>
      </w:r>
      <w:r w:rsidR="00F266B0">
        <w:t xml:space="preserve"> postojanju </w:t>
      </w:r>
      <w:r w:rsidR="0073421F">
        <w:t>imovine dužnika</w:t>
      </w:r>
      <w:r w:rsidR="00236476">
        <w:t>.</w:t>
      </w:r>
      <w:r w:rsidR="009171EE">
        <w:t xml:space="preserve"> </w:t>
      </w:r>
    </w:p>
    <w:p w:rsidRDefault="00DB7D3A" w:rsidP="00DB7D3A" w:rsidR="00DB7D3A">
      <w:pPr>
        <w:ind w:left="1425"/>
        <w:jc w:val="both"/>
      </w:pPr>
    </w:p>
    <w:p w:rsidRDefault="001B402A" w:rsidP="00156FB7" w:rsidR="000237B1">
      <w:pPr>
        <w:numPr>
          <w:ilvl w:val="0"/>
          <w:numId w:val="5"/>
        </w:numPr>
        <w:jc w:val="both"/>
      </w:pPr>
      <w:r>
        <w:t xml:space="preserve">Ročište radi </w:t>
      </w:r>
      <w:r w:rsidR="00A8650F">
        <w:t>rasprave o uvjetima</w:t>
      </w:r>
      <w:r>
        <w:t xml:space="preserve"> za otvaranje steča</w:t>
      </w:r>
      <w:r w:rsidR="00A8650F">
        <w:t xml:space="preserve">jnog postupka zakazuje se </w:t>
      </w:r>
      <w:r w:rsidR="004D2751">
        <w:t xml:space="preserve">kod ovoga suda, soba broj 232/II, </w:t>
      </w:r>
      <w:r w:rsidR="00171C8E">
        <w:t>za</w:t>
      </w:r>
      <w:r w:rsidR="0073421F">
        <w:t xml:space="preserve"> 25. ožujka 2019</w:t>
      </w:r>
      <w:r w:rsidR="00171C8E">
        <w:t>.</w:t>
      </w:r>
      <w:r w:rsidR="00F425EF">
        <w:t xml:space="preserve"> u </w:t>
      </w:r>
      <w:r w:rsidR="0073421F">
        <w:t>08,30</w:t>
      </w:r>
      <w:r w:rsidR="00044FAF">
        <w:t xml:space="preserve"> sati</w:t>
      </w:r>
      <w:r w:rsidR="00A63D57">
        <w:t xml:space="preserve">, te se dostavom ovog rješenja na ročište smatraju pozvani: </w:t>
      </w:r>
    </w:p>
    <w:p w:rsidRDefault="00156FB7" w:rsidP="00156FB7" w:rsidR="00156FB7">
      <w:pPr>
        <w:ind w:left="1425"/>
        <w:jc w:val="both"/>
      </w:pPr>
    </w:p>
    <w:p w:rsidRDefault="003B386C" w:rsidP="00156FB7" w:rsidR="003B386C">
      <w:pPr>
        <w:ind w:left="1425"/>
        <w:jc w:val="both"/>
      </w:pPr>
    </w:p>
    <w:p w:rsidRDefault="009171EE" w:rsidP="009171EE" w:rsidR="009171EE">
      <w:pPr>
        <w:numPr>
          <w:ilvl w:val="0"/>
          <w:numId w:val="4"/>
        </w:numPr>
        <w:jc w:val="both"/>
      </w:pPr>
      <w:r>
        <w:t xml:space="preserve">Financijska agencija, Regionalni centar Zagreb, </w:t>
      </w:r>
      <w:r w:rsidR="00CC4415">
        <w:t>Podružnica Varaždin, A. Cesarca 2,</w:t>
      </w:r>
    </w:p>
    <w:p w:rsidRDefault="00317732" w:rsidP="00CC4415" w:rsidR="003450D0">
      <w:pPr>
        <w:numPr>
          <w:ilvl w:val="0"/>
          <w:numId w:val="4"/>
        </w:numPr>
        <w:jc w:val="both"/>
      </w:pPr>
      <w:r>
        <w:t>privremeni stečajni upravitelj</w:t>
      </w:r>
      <w:r w:rsidR="009171EE">
        <w:t xml:space="preserve"> </w:t>
      </w:r>
      <w:r w:rsidR="0073421F">
        <w:t xml:space="preserve">Lidia Belamarić, Kratka 2, Varaždin, </w:t>
      </w:r>
    </w:p>
    <w:p w:rsidRDefault="00FA199E" w:rsidP="008436E4" w:rsidR="00FA199E">
      <w:pPr>
        <w:numPr>
          <w:ilvl w:val="0"/>
          <w:numId w:val="4"/>
        </w:numPr>
        <w:jc w:val="both"/>
      </w:pPr>
      <w:r>
        <w:t>dužnik</w:t>
      </w:r>
      <w:r w:rsidR="0015632D">
        <w:t xml:space="preserve">, </w:t>
      </w:r>
      <w:r w:rsidR="00677F4C">
        <w:t xml:space="preserve"> </w:t>
      </w:r>
      <w:r w:rsidR="0073421F">
        <w:t xml:space="preserve">CAR CLUB EUROPE j.d.o.o., Prelog, Jug II 10, </w:t>
      </w:r>
    </w:p>
    <w:p w:rsidRDefault="0073421F" w:rsidP="0073421F" w:rsidR="00976D1F">
      <w:pPr>
        <w:numPr>
          <w:ilvl w:val="0"/>
          <w:numId w:val="4"/>
        </w:numPr>
        <w:jc w:val="both"/>
      </w:pPr>
      <w:r>
        <w:t xml:space="preserve">direktorica </w:t>
      </w:r>
      <w:r w:rsidRPr="00B2631E">
        <w:t xml:space="preserve">dužnika, </w:t>
      </w:r>
      <w:r>
        <w:t>Agnes Kosik, 2112 Veresegyhaz, Szent Istvan ter 2, Republika Mađarska,</w:t>
      </w:r>
    </w:p>
    <w:p w:rsidRDefault="00BF7F01" w:rsidP="00BF7F01" w:rsidR="00BF7F01">
      <w:pPr>
        <w:numPr>
          <w:ilvl w:val="0"/>
          <w:numId w:val="4"/>
        </w:numPr>
        <w:jc w:val="both"/>
      </w:pPr>
      <w:r>
        <w:t>Županijsko državno odvjetništvo u Varaždinu, Građansko-upravni odjel, B. Radić 2.</w:t>
      </w:r>
    </w:p>
    <w:p w:rsidRDefault="0073421F" w:rsidP="00171C8E" w:rsidR="0073421F"/>
    <w:p w:rsidRDefault="002B17BC" w:rsidP="0073421F" w:rsidR="003F6CF7">
      <w:pPr>
        <w:jc w:val="center"/>
      </w:pPr>
      <w:r>
        <w:t>Obrazloženje</w:t>
      </w:r>
    </w:p>
    <w:p w:rsidRDefault="0073421F" w:rsidP="0073421F" w:rsidR="0073421F">
      <w:pPr>
        <w:jc w:val="center"/>
      </w:pPr>
    </w:p>
    <w:p w:rsidRDefault="00F97A70" w:rsidP="00236476" w:rsidR="007C080C" w:rsidRPr="00677F4C">
      <w:pPr>
        <w:jc w:val="both"/>
      </w:pPr>
      <w:r>
        <w:tab/>
      </w:r>
      <w:r w:rsidR="00171C8E">
        <w:t xml:space="preserve">U ovom postupku na ročištu </w:t>
      </w:r>
      <w:r w:rsidR="0073421F">
        <w:t xml:space="preserve">27. studenog </w:t>
      </w:r>
      <w:r w:rsidR="003F6CF7">
        <w:t>2018</w:t>
      </w:r>
      <w:r w:rsidR="00171C8E">
        <w:t xml:space="preserve">. zastupnica Republike Hrvatske predložila imenovanje privremenog stečajnog upravitelja radi utvrđenja </w:t>
      </w:r>
      <w:r w:rsidR="0073421F">
        <w:t>postoji li imovina dužnika.</w:t>
      </w:r>
    </w:p>
    <w:p w:rsidRDefault="00171C8E" w:rsidP="00236476" w:rsidR="00171C8E">
      <w:pPr>
        <w:jc w:val="both"/>
      </w:pPr>
    </w:p>
    <w:p w:rsidRDefault="00171C8E" w:rsidP="00171C8E" w:rsidR="00171C8E">
      <w:pPr>
        <w:ind w:firstLine="708"/>
        <w:jc w:val="both"/>
      </w:pPr>
      <w:r>
        <w:t xml:space="preserve">Utvrđeno je </w:t>
      </w:r>
      <w:r w:rsidR="00BF7F01">
        <w:t>da je prema podacima Financijske agencije</w:t>
      </w:r>
      <w:r>
        <w:t xml:space="preserve"> dužnik na </w:t>
      </w:r>
      <w:r w:rsidR="00A12C88">
        <w:t xml:space="preserve">dan </w:t>
      </w:r>
      <w:r w:rsidR="0073421F">
        <w:t>2. siječnja 2019</w:t>
      </w:r>
      <w:r w:rsidR="003F6CF7">
        <w:t>.</w:t>
      </w:r>
      <w:r w:rsidR="00A12C88">
        <w:t xml:space="preserve"> u blokadi </w:t>
      </w:r>
      <w:r w:rsidR="00BF7F01">
        <w:t>sa iznosom od</w:t>
      </w:r>
      <w:r w:rsidR="00A12C88">
        <w:t xml:space="preserve"> </w:t>
      </w:r>
      <w:r w:rsidR="0073421F">
        <w:t xml:space="preserve">60.305,00 </w:t>
      </w:r>
      <w:r>
        <w:t>kn.</w:t>
      </w:r>
    </w:p>
    <w:p w:rsidRDefault="00F97A70" w:rsidP="00236476" w:rsidR="00F97A70">
      <w:pPr>
        <w:jc w:val="both"/>
      </w:pPr>
    </w:p>
    <w:p w:rsidRDefault="007C080C" w:rsidP="00677F4C" w:rsidR="00236476">
      <w:pPr>
        <w:jc w:val="both"/>
      </w:pPr>
      <w:r>
        <w:tab/>
      </w:r>
      <w:r w:rsidR="00EA5F1B">
        <w:t xml:space="preserve">S obzirom da </w:t>
      </w:r>
      <w:r w:rsidR="00171C8E">
        <w:t xml:space="preserve">je dužnik nesposoban za plaćanje, a radi daljnjeg vođenja postupka potrebno je utvrditi </w:t>
      </w:r>
      <w:r w:rsidR="00EA5F1B">
        <w:t>i mogućnost podmirenja troškova ovog postupka iz imovine dužnika</w:t>
      </w:r>
      <w:r>
        <w:t xml:space="preserve">, sud je </w:t>
      </w:r>
      <w:r w:rsidR="00236476">
        <w:t xml:space="preserve">u skladu sa čl. 115. i 128. </w:t>
      </w:r>
      <w:r w:rsidR="00236476" w:rsidRPr="00CC1FDB">
        <w:t xml:space="preserve">Stečajnog zakona (Narodne novine broj </w:t>
      </w:r>
      <w:r w:rsidR="00236476">
        <w:t>71/15</w:t>
      </w:r>
      <w:r w:rsidR="00C85796">
        <w:t xml:space="preserve"> i 104/17</w:t>
      </w:r>
      <w:r w:rsidR="00236476">
        <w:t xml:space="preserve">, dalje SZ) pokrenuo ovaj prethodni postupak, imenovao privremenog stečajnog upravitelja </w:t>
      </w:r>
      <w:r w:rsidR="00236476" w:rsidRPr="00F266B0">
        <w:t xml:space="preserve">u skladu s čl. 85. st. 2. SZ i Pravilnikom o pretpostavkama i načinu izbora stečajnog upravitelja metodom slučajnog </w:t>
      </w:r>
      <w:r w:rsidR="00236476">
        <w:t>odabira (Narodne novine 106/15), te ponovno zakazao ročište radi odlučivanja o prijedlogu.</w:t>
      </w:r>
    </w:p>
    <w:p w:rsidRDefault="00C229D0" w:rsidP="003B386C" w:rsidR="003B386C">
      <w:pPr>
        <w:jc w:val="center"/>
      </w:pPr>
      <w:r>
        <w:t>U Varaždinu</w:t>
      </w:r>
      <w:r w:rsidR="003E198B">
        <w:t xml:space="preserve">, </w:t>
      </w:r>
      <w:r w:rsidR="0073421F">
        <w:t>2. siječnja 2019</w:t>
      </w:r>
      <w:r>
        <w:t xml:space="preserve">. </w:t>
      </w:r>
    </w:p>
    <w:p w:rsidRDefault="003B386C" w:rsidP="003B386C" w:rsidR="003B386C">
      <w:pPr>
        <w:jc w:val="center"/>
      </w:pPr>
    </w:p>
    <w:p w:rsidRDefault="0073421F" w:rsidP="003B386C" w:rsidR="0073421F" w:rsidRPr="003B386C">
      <w:pPr>
        <w:jc w:val="center"/>
      </w:pPr>
    </w:p>
    <w:p w:rsidRDefault="003B386C" w:rsidP="003B386C" w:rsidR="003B386C" w:rsidRPr="003B386C">
      <w:pPr>
        <w:ind w:left="4248"/>
        <w:jc w:val="center"/>
        <w:rPr>
          <w:rFonts w:eastAsia="Calibri"/>
          <w:lang w:eastAsia="en-US"/>
        </w:rPr>
      </w:pPr>
      <w:r w:rsidRPr="003B386C">
        <w:rPr>
          <w:rFonts w:eastAsia="Calibri"/>
          <w:lang w:eastAsia="en-US"/>
        </w:rPr>
        <w:t>Sudac:</w:t>
      </w:r>
    </w:p>
    <w:p w:rsidRDefault="003B386C" w:rsidP="003B386C" w:rsidR="003B386C" w:rsidRPr="003B386C">
      <w:pPr>
        <w:ind w:left="4248"/>
        <w:jc w:val="center"/>
        <w:rPr>
          <w:rFonts w:eastAsia="Calibri"/>
          <w:lang w:eastAsia="en-US"/>
        </w:rPr>
      </w:pPr>
    </w:p>
    <w:p w:rsidRDefault="003B386C" w:rsidP="003B386C" w:rsidR="003B386C" w:rsidRPr="003B386C">
      <w:pPr>
        <w:ind w:left="4248"/>
        <w:jc w:val="center"/>
        <w:rPr>
          <w:rFonts w:eastAsia="Calibri"/>
          <w:lang w:eastAsia="en-US"/>
        </w:rPr>
      </w:pPr>
      <w:r w:rsidRPr="003B386C">
        <w:rPr>
          <w:rFonts w:eastAsia="Calibri"/>
          <w:lang w:eastAsia="en-US"/>
        </w:rPr>
        <w:t>Ksenija Flack-Makitan, v. r.</w:t>
      </w:r>
    </w:p>
    <w:p w:rsidRDefault="003B386C" w:rsidP="003B386C" w:rsidR="003B386C" w:rsidRPr="003B386C">
      <w:pPr>
        <w:ind w:left="4248"/>
        <w:jc w:val="center"/>
        <w:rPr>
          <w:rFonts w:eastAsia="Calibri"/>
          <w:lang w:eastAsia="en-US"/>
        </w:rPr>
      </w:pPr>
    </w:p>
    <w:p w:rsidRDefault="003B386C" w:rsidP="003B386C" w:rsidR="003B386C" w:rsidRPr="003B386C">
      <w:pPr>
        <w:ind w:left="4248"/>
        <w:jc w:val="center"/>
        <w:rPr>
          <w:rFonts w:eastAsia="Calibri"/>
          <w:lang w:eastAsia="en-US"/>
        </w:rPr>
      </w:pPr>
    </w:p>
    <w:p w:rsidRDefault="003B386C" w:rsidP="003B386C" w:rsidR="003B386C" w:rsidRPr="003B386C">
      <w:pPr>
        <w:ind w:left="4248"/>
        <w:jc w:val="center"/>
        <w:rPr>
          <w:rFonts w:eastAsia="Calibri"/>
          <w:lang w:eastAsia="en-US"/>
        </w:rPr>
      </w:pPr>
      <w:r w:rsidRPr="003B386C">
        <w:rPr>
          <w:rFonts w:eastAsia="Calibri"/>
          <w:lang w:eastAsia="en-US"/>
        </w:rPr>
        <w:t>Za točnost otpravka – ovlašteni službenik</w:t>
      </w:r>
    </w:p>
    <w:p w:rsidRDefault="00F266B0" w:rsidP="0015632D" w:rsidR="00F266B0">
      <w:pPr>
        <w:ind w:left="5664"/>
        <w:jc w:val="both"/>
      </w:pPr>
    </w:p>
    <w:p w:rsidRDefault="0073421F" w:rsidP="0015632D" w:rsidR="0073421F" w:rsidRPr="006F44C4">
      <w:pPr>
        <w:ind w:left="5664"/>
        <w:jc w:val="both"/>
      </w:pPr>
    </w:p>
    <w:p w:rsidRDefault="003B386C" w:rsidP="00236476" w:rsidR="003B386C"/>
    <w:p w:rsidRDefault="00CC1FDB" w:rsidP="001B402A" w:rsidR="00C229D0" w:rsidRPr="00CC1FDB">
      <w:r w:rsidRPr="00CC1FDB">
        <w:t>POUKA O PRAVNOM LIJEKU:</w:t>
      </w:r>
    </w:p>
    <w:p w:rsidRDefault="003E6BA5" w:rsidP="008436E4" w:rsidR="008436E4">
      <w:pPr>
        <w:jc w:val="both"/>
      </w:pPr>
      <w:r>
        <w:t>Posebna žalba protiv ovog rješenja nije dopuštena (čl. 115. st. 1. Stečajnog zakona).</w:t>
      </w:r>
    </w:p>
    <w:p w:rsidRDefault="008436E4" w:rsidP="00F472B4" w:rsidR="008436E4"/>
    <w:p w:rsidRDefault="0073421F" w:rsidP="00F472B4" w:rsidR="0073421F"/>
    <w:p w:rsidRDefault="00E75A6A" w:rsidP="001B402A" w:rsidR="0000620E">
      <w:r>
        <w:t>DNA:</w:t>
      </w:r>
    </w:p>
    <w:p w:rsidRDefault="009529F5" w:rsidP="009529F5" w:rsidR="009529F5">
      <w:pPr>
        <w:numPr>
          <w:ilvl w:val="0"/>
          <w:numId w:val="4"/>
        </w:numPr>
        <w:jc w:val="both"/>
      </w:pPr>
      <w:r>
        <w:t>Sudski registar, radi zabilježbe,</w:t>
      </w:r>
    </w:p>
    <w:p w:rsidRDefault="003B386C" w:rsidP="003B386C" w:rsidR="003B386C">
      <w:pPr>
        <w:numPr>
          <w:ilvl w:val="0"/>
          <w:numId w:val="4"/>
        </w:numPr>
        <w:jc w:val="both"/>
      </w:pPr>
      <w:r>
        <w:t xml:space="preserve">Financijska agencija, Regionalni centar Zagreb, </w:t>
      </w:r>
      <w:r w:rsidRPr="00CC4415">
        <w:t>Podružnica Varaždin,</w:t>
      </w:r>
      <w:r>
        <w:t xml:space="preserve"> A. Cesarca 2,</w:t>
      </w:r>
    </w:p>
    <w:p w:rsidRDefault="00BF7F01" w:rsidP="00BF7F01" w:rsidR="00BF7F01">
      <w:pPr>
        <w:numPr>
          <w:ilvl w:val="0"/>
          <w:numId w:val="4"/>
        </w:numPr>
        <w:jc w:val="both"/>
      </w:pPr>
      <w:r w:rsidRPr="00CC4415">
        <w:t>privremeni stečajni upravitelj</w:t>
      </w:r>
      <w:r>
        <w:t xml:space="preserve"> </w:t>
      </w:r>
      <w:r w:rsidR="0073421F">
        <w:t>Lidia Belamarić, Kratka 2, Varaždin,</w:t>
      </w:r>
    </w:p>
    <w:p w:rsidRDefault="0073421F" w:rsidP="0073421F" w:rsidR="0073421F">
      <w:pPr>
        <w:numPr>
          <w:ilvl w:val="0"/>
          <w:numId w:val="4"/>
        </w:numPr>
        <w:jc w:val="both"/>
      </w:pPr>
      <w:r>
        <w:t xml:space="preserve">dužnik, CAR CLUB EUROPE j.d.o.o., Prelog, Jug II 10, </w:t>
      </w:r>
    </w:p>
    <w:p w:rsidRDefault="0073421F" w:rsidP="0073421F" w:rsidR="003B386C">
      <w:pPr>
        <w:numPr>
          <w:ilvl w:val="0"/>
          <w:numId w:val="4"/>
        </w:numPr>
        <w:jc w:val="both"/>
      </w:pPr>
      <w:r>
        <w:t xml:space="preserve">direktorica </w:t>
      </w:r>
      <w:r w:rsidRPr="00B2631E">
        <w:t xml:space="preserve">dužnika, </w:t>
      </w:r>
      <w:r>
        <w:t>Agnes Kosik, 2112 Veresegyhaz, Szent Istvan ter 2, Republika Mađarska,</w:t>
      </w:r>
    </w:p>
    <w:p w:rsidRDefault="009529F5" w:rsidP="001B402A" w:rsidR="00712591">
      <w:pPr>
        <w:numPr>
          <w:ilvl w:val="0"/>
          <w:numId w:val="4"/>
        </w:numPr>
        <w:jc w:val="both"/>
      </w:pPr>
      <w:r>
        <w:t>E-Oglasna ploča suda</w:t>
      </w:r>
      <w:r w:rsidR="00677F4C">
        <w:t xml:space="preserve"> - p</w:t>
      </w:r>
      <w:r>
        <w:t>utem e-Oglasne ploče suda:</w:t>
      </w:r>
    </w:p>
    <w:p w:rsidRDefault="00BF7F01" w:rsidP="003B386C" w:rsidR="003B386C">
      <w:pPr>
        <w:numPr>
          <w:ilvl w:val="0"/>
          <w:numId w:val="4"/>
        </w:numPr>
        <w:jc w:val="both"/>
      </w:pPr>
      <w:r>
        <w:t>Županijsko državno odvjetništvo u Varaždinu, Građan</w:t>
      </w:r>
      <w:r w:rsidR="00C85796">
        <w:t>sko-upravni odjel, B. Radić 2</w:t>
      </w:r>
    </w:p>
    <w:sectPr w:rsidSect="00236476" w:rsidR="003B386C">
      <w:headerReference w:type="even" r:id="rId11"/>
      <w:headerReference w:type="default" r:id="rId12"/>
      <w:pgSz w:h="16838" w:w="11906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715E" w:rsidR="008C715E">
      <w:r>
        <w:separator/>
      </w:r>
    </w:p>
  </w:endnote>
  <w:endnote w:id="0" w:type="continuationSeparator">
    <w:p w:rsidRDefault="008C715E" w:rsidR="008C71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715E" w:rsidR="008C715E">
      <w:r>
        <w:separator/>
      </w:r>
    </w:p>
  </w:footnote>
  <w:footnote w:id="0" w:type="continuationSeparator">
    <w:p w:rsidRDefault="008C715E" w:rsidR="008C71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7B7E" w:rsidP="009A25AA" w:rsidR="00D97B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01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97B7E" w:rsidR="00D97B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7B7E" w:rsidP="009A25AA" w:rsidR="00D97B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2E2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B402A" w:rsidP="003210FF" w:rsidR="000F1F1D" w:rsidRPr="001B402A">
    <w:pPr>
      <w:ind w:left="5664"/>
    </w:pPr>
    <w:r w:rsidRPr="001B402A">
      <w:t xml:space="preserve">Poslovni </w:t>
    </w:r>
    <w:r>
      <w:t>b</w:t>
    </w:r>
    <w:r w:rsidR="00CC1FDB">
      <w:t>roj: 5 St-</w:t>
    </w:r>
    <w:r w:rsidR="0073421F">
      <w:t>260/18-12</w:t>
    </w:r>
  </w:p>
  <w:p w:rsidRDefault="00D97B7E" w:rsidR="00D97B7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437C6A"/>
    <w:multiLevelType w:val="hybridMultilevel"/>
    <w:tmpl w:val="CA20D1E4"/>
    <w:lvl w:tplc="F500C9BC" w:ilvl="0">
      <w:start w:val="5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F7171B7"/>
    <w:multiLevelType w:val="hybridMultilevel"/>
    <w:tmpl w:val="59E2CF6A"/>
    <w:lvl w:tplc="56D6C3A0" w:ilvl="0">
      <w:start w:val="1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3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6">
    <w:nsid w:val="790A5267"/>
    <w:multiLevelType w:val="hybridMultilevel"/>
    <w:tmpl w:val="88FCC9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3073"/>
    <w:rsid w:val="0000620E"/>
    <w:rsid w:val="00014768"/>
    <w:rsid w:val="000237B1"/>
    <w:rsid w:val="00037CE5"/>
    <w:rsid w:val="00044FAF"/>
    <w:rsid w:val="00052F4D"/>
    <w:rsid w:val="000A1A8D"/>
    <w:rsid w:val="000C0012"/>
    <w:rsid w:val="000F1F1D"/>
    <w:rsid w:val="000F4F92"/>
    <w:rsid w:val="000F67EC"/>
    <w:rsid w:val="00106AE1"/>
    <w:rsid w:val="00135A10"/>
    <w:rsid w:val="0015632D"/>
    <w:rsid w:val="00156FB7"/>
    <w:rsid w:val="00171C8E"/>
    <w:rsid w:val="00176AF4"/>
    <w:rsid w:val="001B402A"/>
    <w:rsid w:val="00217C42"/>
    <w:rsid w:val="00236476"/>
    <w:rsid w:val="00246558"/>
    <w:rsid w:val="00255C21"/>
    <w:rsid w:val="0026002F"/>
    <w:rsid w:val="002B17BC"/>
    <w:rsid w:val="00317732"/>
    <w:rsid w:val="00320E05"/>
    <w:rsid w:val="003210FF"/>
    <w:rsid w:val="003450D0"/>
    <w:rsid w:val="00356405"/>
    <w:rsid w:val="003B36CA"/>
    <w:rsid w:val="003B386C"/>
    <w:rsid w:val="003C7413"/>
    <w:rsid w:val="003E198B"/>
    <w:rsid w:val="003E302F"/>
    <w:rsid w:val="003E6BA5"/>
    <w:rsid w:val="003F6CF7"/>
    <w:rsid w:val="004329E6"/>
    <w:rsid w:val="00445898"/>
    <w:rsid w:val="00464128"/>
    <w:rsid w:val="004709ED"/>
    <w:rsid w:val="004874C2"/>
    <w:rsid w:val="00493AB4"/>
    <w:rsid w:val="004D2751"/>
    <w:rsid w:val="004F794B"/>
    <w:rsid w:val="00516DB3"/>
    <w:rsid w:val="00522754"/>
    <w:rsid w:val="00525F66"/>
    <w:rsid w:val="005C652B"/>
    <w:rsid w:val="005D5FDE"/>
    <w:rsid w:val="005F2A9F"/>
    <w:rsid w:val="005F531A"/>
    <w:rsid w:val="00613C69"/>
    <w:rsid w:val="00614112"/>
    <w:rsid w:val="006314E7"/>
    <w:rsid w:val="00661278"/>
    <w:rsid w:val="00670E34"/>
    <w:rsid w:val="006763ED"/>
    <w:rsid w:val="00677C65"/>
    <w:rsid w:val="00677F4C"/>
    <w:rsid w:val="006C644F"/>
    <w:rsid w:val="00710747"/>
    <w:rsid w:val="00712591"/>
    <w:rsid w:val="00712B47"/>
    <w:rsid w:val="00724C37"/>
    <w:rsid w:val="00726697"/>
    <w:rsid w:val="0073421F"/>
    <w:rsid w:val="00735549"/>
    <w:rsid w:val="00762C72"/>
    <w:rsid w:val="00762CA4"/>
    <w:rsid w:val="00773073"/>
    <w:rsid w:val="00780AEA"/>
    <w:rsid w:val="00786BFA"/>
    <w:rsid w:val="007A181C"/>
    <w:rsid w:val="007B7005"/>
    <w:rsid w:val="007C080C"/>
    <w:rsid w:val="007D5803"/>
    <w:rsid w:val="007E7B26"/>
    <w:rsid w:val="00804C80"/>
    <w:rsid w:val="00810C70"/>
    <w:rsid w:val="008354B9"/>
    <w:rsid w:val="008436E4"/>
    <w:rsid w:val="008702AF"/>
    <w:rsid w:val="008A5E05"/>
    <w:rsid w:val="008C715E"/>
    <w:rsid w:val="008F0D12"/>
    <w:rsid w:val="008F20EE"/>
    <w:rsid w:val="00900174"/>
    <w:rsid w:val="00900C91"/>
    <w:rsid w:val="0091157C"/>
    <w:rsid w:val="00916A27"/>
    <w:rsid w:val="009171EE"/>
    <w:rsid w:val="00921C1E"/>
    <w:rsid w:val="00930D25"/>
    <w:rsid w:val="009370A7"/>
    <w:rsid w:val="009529F5"/>
    <w:rsid w:val="00973E69"/>
    <w:rsid w:val="00976D1F"/>
    <w:rsid w:val="009A25AA"/>
    <w:rsid w:val="009A3681"/>
    <w:rsid w:val="009A36EA"/>
    <w:rsid w:val="009B5F4A"/>
    <w:rsid w:val="009C5D48"/>
    <w:rsid w:val="009E2AD5"/>
    <w:rsid w:val="00A037F6"/>
    <w:rsid w:val="00A12C88"/>
    <w:rsid w:val="00A30183"/>
    <w:rsid w:val="00A51CB6"/>
    <w:rsid w:val="00A63D57"/>
    <w:rsid w:val="00A8650F"/>
    <w:rsid w:val="00A872FD"/>
    <w:rsid w:val="00AE2489"/>
    <w:rsid w:val="00AE4B2E"/>
    <w:rsid w:val="00B12946"/>
    <w:rsid w:val="00B6015F"/>
    <w:rsid w:val="00BB7D8A"/>
    <w:rsid w:val="00BC19C0"/>
    <w:rsid w:val="00BE37CA"/>
    <w:rsid w:val="00BE5576"/>
    <w:rsid w:val="00BF680B"/>
    <w:rsid w:val="00BF7F01"/>
    <w:rsid w:val="00C20AF2"/>
    <w:rsid w:val="00C229D0"/>
    <w:rsid w:val="00C25C8B"/>
    <w:rsid w:val="00C261A6"/>
    <w:rsid w:val="00C4156E"/>
    <w:rsid w:val="00C82768"/>
    <w:rsid w:val="00C85796"/>
    <w:rsid w:val="00CC01BB"/>
    <w:rsid w:val="00CC12B1"/>
    <w:rsid w:val="00CC1FDB"/>
    <w:rsid w:val="00CC4415"/>
    <w:rsid w:val="00CC48FF"/>
    <w:rsid w:val="00CD27E1"/>
    <w:rsid w:val="00CF277D"/>
    <w:rsid w:val="00D23704"/>
    <w:rsid w:val="00D35A94"/>
    <w:rsid w:val="00D76C7A"/>
    <w:rsid w:val="00D82AED"/>
    <w:rsid w:val="00D93331"/>
    <w:rsid w:val="00D97B7E"/>
    <w:rsid w:val="00DB7D3A"/>
    <w:rsid w:val="00DC2518"/>
    <w:rsid w:val="00DE3838"/>
    <w:rsid w:val="00E75A6A"/>
    <w:rsid w:val="00E75F10"/>
    <w:rsid w:val="00E829E1"/>
    <w:rsid w:val="00EA5F1B"/>
    <w:rsid w:val="00EB44D6"/>
    <w:rsid w:val="00ED54F6"/>
    <w:rsid w:val="00EF1BAA"/>
    <w:rsid w:val="00EF4A9A"/>
    <w:rsid w:val="00F11630"/>
    <w:rsid w:val="00F266B0"/>
    <w:rsid w:val="00F271A3"/>
    <w:rsid w:val="00F425EF"/>
    <w:rsid w:val="00F472B4"/>
    <w:rsid w:val="00F82B12"/>
    <w:rsid w:val="00F97A70"/>
    <w:rsid w:val="00FA199E"/>
    <w:rsid w:val="00FB2E2F"/>
    <w:rsid w:val="00FF4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307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307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3073"/>
  </w:style>
  <w:style w:styleId="Podnoje" w:type="paragraph">
    <w:name w:val="footer"/>
    <w:basedOn w:val="Normal"/>
    <w:rsid w:val="001B402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20AF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7C42"/>
    <w:pPr>
      <w:ind w:left="720"/>
      <w:contextualSpacing/>
    </w:pPr>
  </w:style>
  <w:style w:customStyle="true" w:styleId="VSVerzija" w:type="paragraph">
    <w:name w:val="VS_Verzija"/>
    <w:basedOn w:val="Normal"/>
    <w:rsid w:val="0015632D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FB2E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2E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2E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2E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2E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307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307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3073"/>
  </w:style>
  <w:style w:styleId="Podnoje" w:type="paragraph">
    <w:name w:val="footer"/>
    <w:basedOn w:val="Normal"/>
    <w:rsid w:val="001B402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20AF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7C42"/>
    <w:pPr>
      <w:ind w:left="720"/>
      <w:contextualSpacing/>
    </w:pPr>
  </w:style>
  <w:style w:customStyle="1" w:styleId="VSVerzija" w:type="paragraph">
    <w:name w:val="VS_Verzija"/>
    <w:basedOn w:val="Normal"/>
    <w:rsid w:val="0015632D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FB2E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2E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2E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2E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2E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9374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842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2019.</izvorni_sadrzaj>
    <derivirana_varijabla naziv="DomainObject.DatumDonosenjaOdluke_1">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St-260/2018-12</izvorni_sadrzaj>
    <derivirana_varijabla naziv="DomainObject.Oznaka_1">St-260/2018-12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</izvorni_sadrzaj>
    <derivirana_varijabla naziv="DomainObject.Predmet.Broj_1">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2018.</izvorni_sadrzaj>
    <derivirana_varijabla naziv="DomainObject.Predmet.DatumOsnivanja_1">16.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St-260/2018</izvorni_sadrzaj>
    <derivirana_varijabla naziv="DomainObject.Predmet.OznakaBroj_1">St-260/2018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Car Club Europe jednostavno društvo s ograničenom odgovornošću za trgovinu i usluge</izvorni_sadrzaj>
    <derivirana_varijabla naziv="DomainObject.Predmet.ProtustrankaFormated_1">  Car Club Europe jednostavno društvo s ograničenom odgovornošću za trgovinu i usluge</derivirana_varijabla>
  </DomainObject.Predmet.ProtustrankaFormated>
  <DomainObject.Predmet.ProtustrankaFormatedOIB>
    <izvorni_sadrzaj>  Car Club Europe jednostavno društvo s ograničenom odgovornošću za trgovinu i usluge, OIB 46320043191</izvorni_sadrzaj>
    <derivirana_varijabla naziv="DomainObject.Predmet.ProtustrankaFormatedOIB_1">  Car Club Europe jednostavno društvo s ograničenom odgovornošću za trgovinu i usluge, OIB 46320043191</derivirana_varijabla>
  </DomainObject.Predmet.ProtustrankaFormatedOIB>
  <DomainObject.Predmet.ProtustrankaFormatedWithAdress>
    <izvorni_sadrzaj> Car Club Europe jednostavno društvo s ograničenom odgovornošću za trgovinu i usluge, Jug II 10, 40323 Prelog</izvorni_sadrzaj>
    <derivirana_varijabla naziv="DomainObject.Predmet.ProtustrankaFormatedWithAdress_1"> Car Club Europe jednostavno društvo s ograničenom odgovornošću za trgovinu i usluge, Jug II 10, 40323 Prelog</derivirana_varijabla>
  </DomainObject.Predmet.ProtustrankaFormatedWithAdress>
  <DomainObject.Predmet.ProtustrankaFormatedWithAdressOIB>
    <izvorni_sadrzaj> Car Club Europe jednostavno društvo s ograničenom odgovornošću za trgovinu i usluge, OIB 46320043191, Jug II 10, 40323 Prelog</izvorni_sadrzaj>
    <derivirana_varijabla naziv="DomainObject.Predmet.ProtustrankaFormatedWithAdressOIB_1"> Car Club Europe jednostavno društvo s ograničenom odgovornošću za trgovinu i usluge, OIB 46320043191, Jug II 10, 40323 Prelog</derivirana_varijabla>
  </DomainObject.Predmet.ProtustrankaFormatedWithAdressOIB>
  <DomainObject.Predmet.ProtustrankaWithAdress>
    <izvorni_sadrzaj>Car Club Europe jednostavno društvo s ograničenom odgovornošću za trgovinu i usluge Jug II 10, 40323 Prelog</izvorni_sadrzaj>
    <derivirana_varijabla naziv="DomainObject.Predmet.ProtustrankaWithAdress_1">Car Club Europe jednostavno društvo s ograničenom odgovornošću za trgovinu i usluge Jug II 10, 40323 Prelog</derivirana_varijabla>
  </DomainObject.Predmet.ProtustrankaWithAdress>
  <DomainObject.Predmet.ProtustrankaWithAdressOIB>
    <izvorni_sadrzaj>Car Club Europe jednostavno društvo s ograničenom odgovornošću za trgovinu i usluge, OIB 46320043191, Jug II 10, 40323 Prelog</izvorni_sadrzaj>
    <derivirana_varijabla naziv="DomainObject.Predmet.ProtustrankaWithAdressOIB_1">Car Club Europe jednostavno društvo s ograničenom odgovornošću za trgovinu i usluge, OIB 46320043191, Jug II 10, 40323 Prelog</derivirana_varijabla>
  </DomainObject.Predmet.ProtustrankaWithAdressOIB>
  <DomainObject.Predmet.ProtustrankaNazivFormated>
    <izvorni_sadrzaj>Car Club Europe jednostavno društvo s ograničenom odgovornošću za trgovinu i usluge</izvorni_sadrzaj>
    <derivirana_varijabla naziv="DomainObject.Predmet.ProtustrankaNazivFormated_1">Car Club Europe jednostavno društvo s ograničenom odgovornošću za trgovinu i usluge</derivirana_varijabla>
  </DomainObject.Predmet.ProtustrankaNazivFormated>
  <DomainObject.Predmet.ProtustrankaNazivFormatedOIB>
    <izvorni_sadrzaj>Car Club Europe jednostavno društvo s ograničenom odgovornošću za trgovinu i usluge, OIB 46320043191</izvorni_sadrzaj>
    <derivirana_varijabla naziv="DomainObject.Predmet.ProtustrankaNazivFormatedOIB_1">Car Club Europe jednostavno društvo s ograničenom odgovornošću za trgovinu i usluge, OIB 46320043191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</izvorni_sadrzaj>
    <derivirana_varijabla naziv="DomainObject.Predmet.StrankaFormated_1">  REPUBLIKA HRVATSKA MINISTARSTVO FINANCIJA</derivirana_varijabla>
  </DomainObject.Predmet.StrankaFormated>
  <DomainObject.Predmet.StrankaFormatedOIB>
    <izvorni_sadrzaj>  REPUBLIKA HRVATSKA MINISTARSTVO FINANCIJA, OIB 18683136487</izvorni_sadrzaj>
    <derivirana_varijabla naziv="DomainObject.Predmet.StrankaFormatedOIB_1">  REPUBLIKA HRVATSKA MINISTARSTVO FINANCIJA, OIB 18683136487</derivirana_varijabla>
  </DomainObject.Predmet.StrankaFormatedOIB>
  <DomainObject.Predmet.StrankaFormatedWithAdress>
    <izvorni_sadrzaj> REPUBLIKA HRVATSKA MINISTARSTVO FINANCIJA, Katančićeva 5, 10000 Zagreb</izvorni_sadrzaj>
    <derivirana_varijabla naziv="DomainObject.Predmet.StrankaFormatedWithAdress_1"> REPUBLIKA HRVATSKA MINISTARSTVO FINANCIJA, Katančićeva 5, 10000 Zagreb</derivirana_varijabla>
  </DomainObject.Predmet.StrankaFormatedWithAdress>
  <DomainObject.Predmet.StrankaFormatedWithAdressOIB>
    <izvorni_sadrzaj> REPUBLIKA HRVATSKA MINISTARSTVO FINANCIJA, OIB 18683136487, Katančićeva 5, 10000 Zagreb</izvorni_sadrzaj>
    <derivirana_varijabla naziv="DomainObject.Predmet.StrankaFormatedWithAdressOIB_1"> REPUBLIKA HRVATSKA MINISTARSTVO FINANCIJA, OIB 18683136487, Katančićeva 5, 10000 Zagreb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REPUBLIKA HRVATSKA MINISTARSTVO FINANCIJA</item>
    </izvorni_sadrzaj>
    <derivirana_varijabla naziv="DomainObject.Predmet.StrankaListFormated_1">
      <item>REPUBLIKA HRVATSKA MINISTARSTVO FINANCIJA</item>
    </derivirana_varijabla>
  </DomainObject.Predmet.StrankaListFormated>
  <DomainObject.Predmet.StrankaListFormatedOIB>
    <izvorni_sadrzaj>
      <item>REPUBLIKA HRVATSKA MINISTARSTVO FINANCIJA, OIB 18683136487</item>
    </izvorni_sadrzaj>
    <derivirana_varijabla naziv="DomainObject.Predmet.StrankaListFormatedOIB_1">
      <item>REPUBLIKA HRVATSKA MINISTARSTVO FINANCIJA, OIB 18683136487</item>
    </derivirana_varijabla>
  </DomainObject.Predmet.StrankaListFormatedOIB>
  <DomainObject.Predmet.StrankaListFormatedWithAdress>
    <izvorni_sadrzaj>
      <item>REPUBLIKA HRVATSKA MINISTARSTVO FINANCIJA, Katančićeva 5, 10000 Zagreb</item>
    </izvorni_sadrzaj>
    <derivirana_varijabla naziv="DomainObject.Predmet.StrankaListFormatedWithAdress_1">
      <item>REPUBLIKA HRVATSKA MINISTARSTVO FINANCIJA, Katančićeva 5, 10000 Zagreb</item>
    </derivirana_varijabla>
  </DomainObject.Predmet.StrankaListFormatedWithAdress>
  <DomainObject.Predmet.StrankaListFormatedWithAdressOIB>
    <izvorni_sadrzaj>
      <item>REPUBLIKA HRVATSKA MINISTARSTVO FINANCIJA, OIB 18683136487, Katančićeva 5, 10000 Zagreb</item>
    </izvorni_sadrzaj>
    <derivirana_varijabla naziv="DomainObject.Predmet.StrankaListFormatedWithAdressOIB_1">
      <item>REPUBLIKA HRVATSKA MINISTARSTVO FINANCIJA, OIB 18683136487, Katančićeva 5, 10000 Zagreb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Car Club Europe jednostavno društvo s ograničenom odgovornošću za trgovinu i usluge</item>
    </izvorni_sadrzaj>
    <derivirana_varijabla naziv="DomainObject.Predmet.ProtuStrankaListFormated_1">
      <item>Car Club Europe jednostavno društvo s ograničenom odgovornošću za trgovinu i usluge</item>
    </derivirana_varijabla>
  </DomainObject.Predmet.ProtuStrankaListFormated>
  <DomainObject.Predmet.ProtuStrankaListFormatedOIB>
    <izvorni_sadrzaj>
      <item>Car Club Europe jednostavno društvo s ograničenom odgovornošću za trgovinu i usluge, OIB 46320043191</item>
    </izvorni_sadrzaj>
    <derivirana_varijabla naziv="DomainObject.Predmet.ProtuStrankaListFormatedOIB_1">
      <item>Car Club Europe jednostavno društvo s ograničenom odgovornošću za trgovinu i usluge, OIB 46320043191</item>
    </derivirana_varijabla>
  </DomainObject.Predmet.ProtuStrankaListFormatedOIB>
  <DomainObject.Predmet.ProtuStrankaListFormatedWithAdress>
    <izvorni_sadrzaj>
      <item>Car Club Europe jednostavno društvo s ograničenom odgovornošću za trgovinu i usluge, Jug II 10, 40323 Prelog</item>
    </izvorni_sadrzaj>
    <derivirana_varijabla naziv="DomainObject.Predmet.ProtuStrankaListFormatedWithAdress_1">
      <item>Car Club Europe jednostavno društvo s ograničenom odgovornošću za trgovinu i usluge, Jug II 10, 40323 Prelog</item>
    </derivirana_varijabla>
  </DomainObject.Predmet.ProtuStrankaListFormatedWithAdress>
  <DomainObject.Predmet.ProtuStrankaListFormatedWithAdressOIB>
    <izvorni_sadrzaj>
      <item>Car Club Europe jednostavno društvo s ograničenom odgovornošću za trgovinu i usluge, OIB 46320043191, Jug II 10, 40323 Prelog</item>
    </izvorni_sadrzaj>
    <derivirana_varijabla naziv="DomainObject.Predmet.ProtuStrankaListFormatedWithAdressOIB_1">
      <item>Car Club Europe jednostavno društvo s ograničenom odgovornošću za trgovinu i usluge, OIB 46320043191, Jug II 10, 40323 Prelog</item>
    </derivirana_varijabla>
  </DomainObject.Predmet.ProtuStrankaListFormatedWithAdressOIB>
  <DomainObject.Predmet.ProtuStrankaListNazivFormated>
    <izvorni_sadrzaj>
      <item>Car Club Europe jednostavno društvo s ograničenom odgovornošću za trgovinu i usluge</item>
    </izvorni_sadrzaj>
    <derivirana_varijabla naziv="DomainObject.Predmet.ProtuStrankaListNazivFormated_1">
      <item>Car Club Europe jednostavno društvo s ograničenom odgovornošću za trgovinu i usluge</item>
    </derivirana_varijabla>
  </DomainObject.Predmet.ProtuStrankaListNazivFormated>
  <DomainObject.Predmet.ProtuStrankaListNazivFormatedOIB>
    <izvorni_sadrzaj>
      <item>Car Club Europe jednostavno društvo s ograničenom odgovornošću za trgovinu i usluge, OIB 46320043191</item>
    </izvorni_sadrzaj>
    <derivirana_varijabla naziv="DomainObject.Predmet.ProtuStrankaListNazivFormatedOIB_1">
      <item>Car Club Europe jednostavno društvo s ograničenom odgovornošću za trgovinu i usluge, OIB 46320043191</item>
    </derivirana_varijabla>
  </DomainObject.Predmet.ProtuStrankaListNazivFormatedOIB>
  <DomainObject.Predmet.OstaliListFormated>
    <izvorni_sadrzaj>
      <item>Ágnes Kosik</item>
      <item>Županijsko državno odvjetništvo</item>
      <item>Financijska agencija</item>
    </izvorni_sadrzaj>
    <derivirana_varijabla naziv="DomainObject.Predmet.OstaliListFormated_1">
      <item>Ágnes Kosik</item>
      <item>Županijsko državno odvjetništvo</item>
      <item>Financijska agencija</item>
    </derivirana_varijabla>
  </DomainObject.Predmet.OstaliListFormated>
  <DomainObject.Predmet.OstaliListFormatedOIB>
    <izvorni_sadrzaj>
      <item>Ágnes Kosik, OIB 80395746290</item>
      <item>Županijsko državno odvjetništvo</item>
      <item>Financijska agencija, OIB 85821130368</item>
    </izvorni_sadrzaj>
    <derivirana_varijabla naziv="DomainObject.Predmet.OstaliListFormatedOIB_1">
      <item>Ágnes Kosik, OIB 80395746290</item>
      <item>Županijsko državno odvjetništvo</item>
      <item>Financijska agencija, OIB 85821130368</item>
    </derivirana_varijabla>
  </DomainObject.Predmet.OstaliListFormatedOIB>
  <DomainObject.Predmet.OstaliListFormatedWithAdress>
    <izvorni_sadrzaj>
      <item>Ágnes Kosik, Szent István tér 2, 2112 Veresegyhát</item>
      <item>Županijsko državno odvjetništvo</item>
      <item>Financijska agencija, A. Cesarca 2, 42000 Varaždin</item>
    </izvorni_sadrzaj>
    <derivirana_varijabla naziv="DomainObject.Predmet.OstaliListFormatedWithAdress_1">
      <item>Ágnes Kosik, Szent István tér 2, 2112 Veresegyhát</item>
      <item>Županijsko državno odvjetništvo</item>
      <item>Financijska agencija, A. Cesarca 2, 42000 Varaždin</item>
    </derivirana_varijabla>
  </DomainObject.Predmet.OstaliListFormatedWithAdress>
  <DomainObject.Predmet.OstaliListFormatedWithAdressOIB>
    <izvorni_sadrzaj>
      <item>Ágnes Kosik, OIB 80395746290, Szent István tér 2, 2112 Veresegyhát</item>
      <item>Županijsko državno odvjetništvo</item>
      <item>Financijska agencija, OIB 85821130368, A. Cesarca 2, 42000 Varaždin</item>
    </izvorni_sadrzaj>
    <derivirana_varijabla naziv="DomainObject.Predmet.OstaliListFormatedWithAdressOIB_1">
      <item>Ágnes Kosik, OIB 80395746290, Szent István tér 2, 2112 Veresegyhát</item>
      <item>Županijsko državno odvjetništvo</item>
      <item>Financijska agencija, OIB 85821130368, A. Cesarca 2, 42000 Varaždin</item>
    </derivirana_varijabla>
  </DomainObject.Predmet.OstaliListFormatedWithAdressOIB>
  <DomainObject.Predmet.OstaliListNazivFormated>
    <izvorni_sadrzaj>
      <item>Ágnes Kosik</item>
      <item>Županijsko državno odvjetništvo</item>
      <item>Financijska agencija</item>
    </izvorni_sadrzaj>
    <derivirana_varijabla naziv="DomainObject.Predmet.OstaliListNazivFormated_1">
      <item>Ágnes Kosik</item>
      <item>Županijsko državno odvjetništvo</item>
      <item>Financijska agencija</item>
    </derivirana_varijabla>
  </DomainObject.Predmet.OstaliListNazivFormated>
  <DomainObject.Predmet.OstaliListNazivFormatedOIB>
    <izvorni_sadrzaj>
      <item>Ágnes Kosik, OIB 80395746290</item>
      <item>Županijsko državno odvjetništvo</item>
      <item>Financijska agencija, OIB 85821130368</item>
    </izvorni_sadrzaj>
    <derivirana_varijabla naziv="DomainObject.Predmet.OstaliListNazivFormatedOIB_1">
      <item>Ágnes Kosik, OIB 80395746290</item>
      <item>Županijsko državno odvjetništvo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2019.</izvorni_sadrzaj>
    <derivirana_varijabla naziv="DomainObject.Datum_1">2. siječnja 2019.</derivirana_varijabla>
  </DomainObject.Datum>
  <DomainObject.PoslovniBrojDokumenta>
    <izvorni_sadrzaj>St-260/2018-12</izvorni_sadrzaj>
    <derivirana_varijabla naziv="DomainObject.PoslovniBrojDokumenta_1">St-260/2018-12</derivirana_varijabla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Car Club Europe jednostavno društvo s ograničenom odgovornošću za trgovinu i usluge</izvorni_sadrzaj>
    <derivirana_varijabla naziv="DomainObject.Predmet.ProtustrankaIDrugi_1">Car Club Europe jednostavno društvo s ograničenom odgovornošću za trgovinu i usluge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Car Club Europe jednostavno društvo s ograničenom odgovornošću za trgovinu i usluge, OIB 46320043191, Jug II 10, 40323 Prelog</izvorni_sadrzaj>
    <derivirana_varijabla naziv="DomainObject.Predmet.ProtustrankaIDrugiAdressOIB_1">Car Club Europe jednostavno društvo s ograničenom odgovornošću za trgovinu i usluge, OIB 46320043191, Jug II 10,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 Club Europe jednostavno društvo s ograničenom odgovornošću za trgovinu i usluge</item>
      <item>Ágnes Kosik</item>
      <item>Županijsko državno odvjetništvo</item>
      <item>REPUBLIKA HRVATSKA MINISTARSTVO FINANCIJA</item>
      <item>Financijska agencija</item>
    </izvorni_sadrzaj>
    <derivirana_varijabla naziv="DomainObject.Predmet.SudioniciListNaziv_1">
      <item>Car Club Europe jednostavno društvo s ograničenom odgovornošću za trgovinu i usluge</item>
      <item>Ágnes Kosik</item>
      <item>Županijsko državno odvjetništvo</item>
      <item>REPUBLIKA HRVATSKA MINISTARSTVO FINANCIJA</item>
      <item>Financijska agencija</item>
    </derivirana_varijabla>
  </DomainObject.Predmet.SudioniciListNaziv>
  <DomainObject.Predmet.SudioniciListAdressOIB>
    <izvorni_sadrzaj>
      <item>Car Club Europe jednostavno društvo s ograničenom odgovornošću za trgovinu i usluge, OIB 46320043191, Jug II 10,40323 Prelog</item>
      <item>Ágnes Kosik, OIB 80395746290, Szent István tér 2,2112 Veresegyhát</item>
      <item>Županijsko državno odvjetništvo</item>
      <item>REPUBLIKA HRVATSKA MINISTARSTVO FINANCIJA, OIB 18683136487, Katančićeva 5,10000 Zagreb</item>
      <item>Financijska agencija, OIB 85821130368, A. Cesarca 2,42000 Varaždin</item>
    </izvorni_sadrzaj>
    <derivirana_varijabla naziv="DomainObject.Predmet.SudioniciListAdressOIB_1">
      <item>Car Club Europe jednostavno društvo s ograničenom odgovornošću za trgovinu i usluge, OIB 46320043191, Jug II 10,40323 Prelog</item>
      <item>Ágnes Kosik, OIB 80395746290, Szent István tér 2,2112 Veresegyhát</item>
      <item>Županijsko državno odvjetništvo</item>
      <item>REPUBLIKA HRVATSKA MINISTARSTVO FINANCIJA, OIB 18683136487, Katančićeva 5,10000 Zagreb</item>
      <item>Financijska agencija, OIB 85821130368, A. Cesarca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46320043191</item>
      <item>, OIB 80395746290</item>
      <item>, OIB null</item>
      <item>, OIB 18683136487</item>
      <item>, OIB 85821130368</item>
    </izvorni_sadrzaj>
    <derivirana_varijabla naziv="DomainObject.Predmet.SudioniciListNazivOIB_1">
      <item>, OIB 46320043191</item>
      <item>, OIB 80395746290</item>
      <item>, OIB null</item>
      <item>, OIB 18683136487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Lidia Belamarić, OIB 55271144632, Kratka 2 Varaždin</item>
    </izvorni_sadrzaj>
    <derivirana_varijabla naziv="DomainObject.Predmet.StecajniUpraviteljiListAddressOIB_1">
      <item>Lidia Belamarić, OIB 55271144632, Kratka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studenog 2018.</izvorni_sadrzaj>
    <derivirana_varijabla naziv="DomainObject.Predmet.DatumZadnjeOdrzaneSudskeRadnje_1">27. studenog 2018.</derivirana_varijabla>
  </DomainObject.Predmet.DatumZadnjeOdrzaneSudskeRadnje>
  <DomainObject.PredzadnjaOdlukaIzPredmeta.DatumDonosenjaOdluke>
    <izvorni_sadrzaj>21. kolovoza 2018.</izvorni_sadrzaj>
    <derivirana_varijabla naziv="DomainObject.PredzadnjaOdlukaIzPredmeta.DatumDonosenjaOdluke_1">21. kolovoza 2018.</derivirana_varijabla>
  </DomainObject.PredzadnjaOdlukaIzPredmeta.DatumDonosenjaOdluke>
  <DomainObject.PredzadnjaOdlukaIzPredmeta.Oznaka>
    <izvorni_sadrzaj>St-260/2018-8</izvorni_sadrzaj>
    <derivirana_varijabla naziv="DomainObject.PredzadnjaOdlukaIzPredmeta.Oznaka_1">St-260/2018-8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B1D475-7ECD-48E5-9450-2F11EB4A83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477</properties:Words>
  <properties:Characters>2658</properties:Characters>
  <properties:Lines>88</properties:Lines>
  <properties:Paragraphs>34</properties:Paragraphs>
  <properties:TotalTime>240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2015-12-18T14:34:00Z</dcterms:created>
  <dc:creator>jlekic</dc:creator>
  <cp:lastModifiedBy>Lea Rogina</cp:lastModifiedBy>
  <cp:lastPrinted>2019-01-02T08:46:00Z</cp:lastPrinted>
  <dcterms:modified xmlns:xsi="http://www.w3.org/2001/XMLSchema-instance" xsi:type="dcterms:W3CDTF">2019-01-02T08:56:00Z</dcterms:modified>
  <cp:revision>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St-260/2018-12 / Odluka - Rješenje o imenovanju privremenog stečajnog upravitelja (ST-260-18-12 RJEŠENJE O POKRETANJU preth. postupka + IMENOVANJE PRIVREMENOG STEČAJNOG PO NOVOM SZ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