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0ef5" w14:paraId="71f0e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832360" w:rsidRPr="00832360">
        <w:rPr>
          <w:rFonts w:hAnsi="Times New Roman" w:ascii="Times New Roman"/>
        </w:rPr>
        <w:t xml:space="preserve">CRTA d.o.o. OIB: 35343853804, MBS: 080198838 iz Jastrebarskog, dr. Franje Tuđmana 14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47675C">
        <w:rPr>
          <w:rFonts w:hAnsi="Times New Roman" w:ascii="Times New Roman"/>
          <w:szCs w:val="24"/>
          <w:lang w:val="hr-HR"/>
        </w:rPr>
        <w:t xml:space="preserve"> 03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47675C">
        <w:rPr>
          <w:rFonts w:hAnsi="Times New Roman" w:ascii="Times New Roman"/>
          <w:szCs w:val="24"/>
          <w:lang w:val="hr-HR"/>
        </w:rPr>
        <w:t xml:space="preserve"> veljače</w:t>
      </w:r>
      <w:r w:rsidR="00DC168A" w:rsidRPr="001E23D9">
        <w:rPr>
          <w:rFonts w:hAnsi="Times New Roman" w:ascii="Times New Roman"/>
          <w:szCs w:val="24"/>
          <w:lang w:val="hr-HR"/>
        </w:rPr>
        <w:t xml:space="preserve">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32360" w:rsidR="00832360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832360" w:rsidRPr="00832360">
        <w:rPr>
          <w:rFonts w:hAnsi="Times New Roman" w:ascii="Times New Roman"/>
        </w:rPr>
        <w:t xml:space="preserve">CRTA d.o.o. OIB: 35343853804, MBS: </w:t>
      </w:r>
    </w:p>
    <w:p w:rsidRDefault="00832360" w:rsidP="00832360" w:rsidR="00943627" w:rsidRPr="001E23D9">
      <w:pPr>
        <w:pStyle w:val="BodyText21"/>
        <w:rPr>
          <w:rFonts w:hAnsi="Times New Roman" w:ascii="Times New Roman"/>
          <w:szCs w:val="24"/>
        </w:rPr>
      </w:pPr>
      <w:r w:rsidRPr="00832360">
        <w:rPr>
          <w:rFonts w:hAnsi="Times New Roman" w:ascii="Times New Roman"/>
        </w:rPr>
        <w:t>080198838 iz Jastrebarskog, dr. Franje Tuđmana 14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47675C">
        <w:rPr>
          <w:rFonts w:hAnsi="Times New Roman" w:ascii="Times New Roman"/>
          <w:szCs w:val="24"/>
        </w:rPr>
        <w:t>03.02</w:t>
      </w:r>
      <w:r w:rsidR="00DC168A" w:rsidRPr="001E23D9">
        <w:rPr>
          <w:rFonts w:hAnsi="Times New Roman" w:ascii="Times New Roman"/>
          <w:szCs w:val="24"/>
        </w:rPr>
        <w:t>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6E7A7C">
        <w:rPr>
          <w:rFonts w:hAnsi="Times New Roman" w:ascii="Times New Roman"/>
          <w:szCs w:val="24"/>
        </w:rPr>
        <w:t>13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6E7A7C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32360" w:rsidR="00832360" w:rsidRPr="00832360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832360" w:rsidRPr="00832360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832360" w:rsidP="00832360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832360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832360" w:rsidRPr="00832360">
        <w:rPr>
          <w:rFonts w:hAnsi="Times New Roman" w:ascii="Times New Roman"/>
          <w:szCs w:val="24"/>
          <w:lang w:val="hr-HR"/>
        </w:rPr>
        <w:t>CRTA d.o.o. OIB: 35343853804, MBS: 080198838 iz Jastrebarskog, dr. Franje Tuđmana 14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32360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832360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32360">
        <w:rPr>
          <w:rFonts w:hAnsi="Times New Roman" w:ascii="Times New Roman"/>
          <w:lang w:val="hr-HR"/>
        </w:rPr>
        <w:t>14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47675C" w:rsidRPr="0047675C">
        <w:rPr>
          <w:rFonts w:hAnsi="Times New Roman" w:ascii="Times New Roman"/>
          <w:lang w:val="hr-HR"/>
        </w:rPr>
        <w:t>03. veljače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32360">
          <w:rPr>
            <w:rFonts w:hAnsi="Times New Roman" w:ascii="Times New Roman"/>
          </w:rPr>
          <w:t>70.St-6755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32360">
      <w:rPr>
        <w:rFonts w:hAnsi="Times New Roman" w:ascii="Times New Roman"/>
        <w:lang w:val="hr-HR"/>
      </w:rPr>
      <w:t>70.St-6755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346D53"/>
    <w:rsid w:val="00412880"/>
    <w:rsid w:val="0042162E"/>
    <w:rsid w:val="0047675C"/>
    <w:rsid w:val="004D0269"/>
    <w:rsid w:val="00516A13"/>
    <w:rsid w:val="00532B71"/>
    <w:rsid w:val="00593DE9"/>
    <w:rsid w:val="005940E9"/>
    <w:rsid w:val="00606864"/>
    <w:rsid w:val="0063504C"/>
    <w:rsid w:val="006356C5"/>
    <w:rsid w:val="006E7A7C"/>
    <w:rsid w:val="006F2ADA"/>
    <w:rsid w:val="007075BA"/>
    <w:rsid w:val="00727052"/>
    <w:rsid w:val="00730EAB"/>
    <w:rsid w:val="00745D16"/>
    <w:rsid w:val="007A29F9"/>
    <w:rsid w:val="00832360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60BE7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876A7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7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A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7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A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6755</izvorni_sadrzaj>
    <derivirana_varijabla naziv="DomainObject.Predmet.Broj_1">6755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St-6755/2015</izvorni_sadrzaj>
    <derivirana_varijabla naziv="DomainObject.Predmet.OznakaBroj_1">St-6755/2015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CRTA d.o.o.</izvorni_sadrzaj>
    <derivirana_varijabla naziv="DomainObject.Predmet.ProtustrankaFormated_1">  CRTA d.o.o.</derivirana_varijabla>
  </DomainObject.Predmet.ProtustrankaFormated>
  <DomainObject.Predmet.ProtustrankaFormatedOIB>
    <izvorni_sadrzaj>  CRTA d.o.o., OIB 35343853804</izvorni_sadrzaj>
    <derivirana_varijabla naziv="DomainObject.Predmet.ProtustrankaFormatedOIB_1">  CRTA d.o.o., OIB 35343853804</derivirana_varijabla>
  </DomainObject.Predmet.ProtustrankaFormatedOIB>
  <DomainObject.Predmet.ProtustrankaFormatedWithAdress>
    <izvorni_sadrzaj> CRTA d.o.o., dr.Franje Tuđmana 14, 10450 Jastrebarsko</izvorni_sadrzaj>
    <derivirana_varijabla naziv="DomainObject.Predmet.ProtustrankaFormatedWithAdress_1"> CRTA d.o.o., dr.Franje Tuđmana 14, 10450 Jastrebarsko</derivirana_varijabla>
  </DomainObject.Predmet.ProtustrankaFormatedWithAdress>
  <DomainObject.Predmet.ProtustrankaFormatedWithAdressOIB>
    <izvorni_sadrzaj> CRTA d.o.o., OIB 35343853804, dr.Franje Tuđmana 14, 10450 Jastrebarsko</izvorni_sadrzaj>
    <derivirana_varijabla naziv="DomainObject.Predmet.ProtustrankaFormatedWithAdressOIB_1"> CRTA d.o.o., OIB 35343853804, dr.Franje Tuđmana 14, 10450 Jastrebarsko</derivirana_varijabla>
  </DomainObject.Predmet.ProtustrankaFormatedWithAdressOIB>
  <DomainObject.Predmet.ProtustrankaWithAdress>
    <izvorni_sadrzaj>CRTA d.o.o. dr.Franje Tuđmana 14, 10450 Jastrebarsko</izvorni_sadrzaj>
    <derivirana_varijabla naziv="DomainObject.Predmet.ProtustrankaWithAdress_1">CRTA d.o.o. dr.Franje Tuđmana 14, 10450 Jastrebarsko</derivirana_varijabla>
  </DomainObject.Predmet.ProtustrankaWithAdress>
  <DomainObject.Predmet.ProtustrankaWithAdressOIB>
    <izvorni_sadrzaj>CRTA d.o.o., OIB 35343853804, dr.Franje Tuđmana 14, 10450 Jastrebarsko</izvorni_sadrzaj>
    <derivirana_varijabla naziv="DomainObject.Predmet.ProtustrankaWithAdressOIB_1">CRTA d.o.o., OIB 35343853804, dr.Franje Tuđmana 14, 10450 Jastrebarsko</derivirana_varijabla>
  </DomainObject.Predmet.ProtustrankaWithAdressOIB>
  <DomainObject.Predmet.ProtustrankaNazivFormated>
    <izvorni_sadrzaj>CRTA d.o.o.</izvorni_sadrzaj>
    <derivirana_varijabla naziv="DomainObject.Predmet.ProtustrankaNazivFormated_1">CRTA d.o.o.</derivirana_varijabla>
  </DomainObject.Predmet.ProtustrankaNazivFormated>
  <DomainObject.Predmet.ProtustrankaNazivFormatedOIB>
    <izvorni_sadrzaj>CRTA d.o.o., OIB 35343853804</izvorni_sadrzaj>
    <derivirana_varijabla naziv="DomainObject.Predmet.ProtustrankaNazivFormatedOIB_1">CRTA d.o.o., OIB 35343853804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CRTA d.o.o.</item>
    </izvorni_sadrzaj>
    <derivirana_varijabla naziv="DomainObject.Predmet.ProtuStrankaListFormated_1">
      <item>CRTA d.o.o.</item>
    </derivirana_varijabla>
  </DomainObject.Predmet.ProtuStrankaListFormated>
  <DomainObject.Predmet.ProtuStrankaListFormatedOIB>
    <izvorni_sadrzaj>
      <item>CRTA d.o.o., OIB 35343853804</item>
    </izvorni_sadrzaj>
    <derivirana_varijabla naziv="DomainObject.Predmet.ProtuStrankaListFormatedOIB_1">
      <item>CRTA d.o.o., OIB 35343853804</item>
    </derivirana_varijabla>
  </DomainObject.Predmet.ProtuStrankaListFormatedOIB>
  <DomainObject.Predmet.ProtuStrankaListFormatedWithAdress>
    <izvorni_sadrzaj>
      <item>CRTA d.o.o., dr.Franje Tuđmana 14, 10450 Jastrebarsko</item>
    </izvorni_sadrzaj>
    <derivirana_varijabla naziv="DomainObject.Predmet.ProtuStrankaListFormatedWithAdress_1">
      <item>CRTA d.o.o., dr.Franje Tuđmana 14, 10450 Jastrebarsko</item>
    </derivirana_varijabla>
  </DomainObject.Predmet.ProtuStrankaListFormatedWithAdress>
  <DomainObject.Predmet.ProtuStrankaListFormatedWithAdressOIB>
    <izvorni_sadrzaj>
      <item>CRTA d.o.o., OIB 35343853804, dr.Franje Tuđmana 14, 10450 Jastrebarsko</item>
    </izvorni_sadrzaj>
    <derivirana_varijabla naziv="DomainObject.Predmet.ProtuStrankaListFormatedWithAdressOIB_1">
      <item>CRTA d.o.o., OIB 35343853804, dr.Franje Tuđmana 14, 10450 Jastrebarsko</item>
    </derivirana_varijabla>
  </DomainObject.Predmet.ProtuStrankaListFormatedWithAdressOIB>
  <DomainObject.Predmet.ProtuStrankaListNazivFormated>
    <izvorni_sadrzaj>
      <item>CRTA d.o.o.</item>
    </izvorni_sadrzaj>
    <derivirana_varijabla naziv="DomainObject.Predmet.ProtuStrankaListNazivFormated_1">
      <item>CRTA d.o.o.</item>
    </derivirana_varijabla>
  </DomainObject.Predmet.ProtuStrankaListNazivFormated>
  <DomainObject.Predmet.ProtuStrankaListNazivFormatedOIB>
    <izvorni_sadrzaj>
      <item>CRTA d.o.o., OIB 35343853804</item>
    </izvorni_sadrzaj>
    <derivirana_varijabla naziv="DomainObject.Predmet.ProtuStrankaListNazivFormatedOIB_1">
      <item>CRTA d.o.o., OIB 35343853804</item>
    </derivirana_varijabla>
  </DomainObject.Predmet.ProtuStrankaListNazivFormatedOIB>
  <DomainObject.Predmet.OstaliListFormated>
    <izvorni_sadrzaj>
      <item>ZVONIMIR TOMLJENOVIĆ</item>
    </izvorni_sadrzaj>
    <derivirana_varijabla naziv="DomainObject.Predmet.OstaliListFormated_1">
      <item>ZVONIMIR TOMLJENOVIĆ</item>
    </derivirana_varijabla>
  </DomainObject.Predmet.OstaliListFormated>
  <DomainObject.Predmet.OstaliListFormatedOIB>
    <izvorni_sadrzaj>
      <item>ZVONIMIR TOMLJENOVIĆ, OIB 58170018624</item>
    </izvorni_sadrzaj>
    <derivirana_varijabla naziv="DomainObject.Predmet.OstaliListFormatedOIB_1">
      <item>ZVONIMIR TOMLJENOVIĆ, OIB 58170018624</item>
    </derivirana_varijabla>
  </DomainObject.Predmet.OstaliListFormatedOIB>
  <DomainObject.Predmet.OstaliListFormatedWithAdress>
    <izvorni_sadrzaj>
      <item>ZVONIMIR TOMLJENOVIĆ, DR. FRANJE TUĐMANA 14, 10450 Jastrebarsko</item>
    </izvorni_sadrzaj>
    <derivirana_varijabla naziv="DomainObject.Predmet.OstaliListFormatedWithAdress_1">
      <item>ZVONIMIR TOMLJENOVIĆ, DR. FRANJE TUĐMANA 14, 10450 Jastrebarsko</item>
    </derivirana_varijabla>
  </DomainObject.Predmet.OstaliListFormatedWithAdress>
  <DomainObject.Predmet.OstaliListFormatedWithAdressOIB>
    <izvorni_sadrzaj>
      <item>ZVONIMIR TOMLJENOVIĆ, OIB 58170018624, DR. FRANJE TUĐMANA 14, 10450 Jastrebarsko</item>
    </izvorni_sadrzaj>
    <derivirana_varijabla naziv="DomainObject.Predmet.OstaliListFormatedWithAdressOIB_1">
      <item>ZVONIMIR TOMLJENOVIĆ, OIB 58170018624, DR. FRANJE TUĐMANA 14, 10450 Jastrebarsko</item>
    </derivirana_varijabla>
  </DomainObject.Predmet.OstaliListFormatedWithAdressOIB>
  <DomainObject.Predmet.OstaliListNazivFormated>
    <izvorni_sadrzaj>
      <item>ZVONIMIR TOMLJENOVIĆ</item>
    </izvorni_sadrzaj>
    <derivirana_varijabla naziv="DomainObject.Predmet.OstaliListNazivFormated_1">
      <item>ZVONIMIR TOMLJENOVIĆ</item>
    </derivirana_varijabla>
  </DomainObject.Predmet.OstaliListNazivFormated>
  <DomainObject.Predmet.OstaliListNazivFormatedOIB>
    <izvorni_sadrzaj>
      <item>ZVONIMIR TOMLJENOVIĆ, OIB 58170018624</item>
    </izvorni_sadrzaj>
    <derivirana_varijabla naziv="DomainObject.Predmet.OstaliListNazivFormatedOIB_1">
      <item>ZVONIMIR TOMLJENOVIĆ, OIB 58170018624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CRTA d.o.o.</izvorni_sadrzaj>
    <derivirana_varijabla naziv="DomainObject.Predmet.ProtustrankaIDrugi_1">CRTA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CRTA d.o.o., OIB 35343853804, dr.Franje Tuđmana 14, 10450 Jastrebarsko</izvorni_sadrzaj>
    <derivirana_varijabla naziv="DomainObject.Predmet.ProtustrankaIDrugiAdressOIB_1">CRTA d.o.o., OIB 35343853804, dr.Franje Tuđmana 14,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CRTA d.o.o.</item>
      <item>FINA Regionalni centar Zagreb</item>
      <item>ZVONIMIR TOMLJENOVIĆ</item>
    </izvorni_sadrzaj>
    <derivirana_varijabla naziv="DomainObject.Predmet.SudioniciListNaziv_1">
      <item>CRTA d.o.o.</item>
      <item>FINA Regionalni centar Zagreb</item>
      <item>ZVONIMIR TOMLJENOVIĆ</item>
    </derivirana_varijabla>
  </DomainObject.Predmet.SudioniciListNaziv>
  <DomainObject.Predmet.SudioniciListAdressOIB>
    <izvorni_sadrzaj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izvorni_sadrzaj>
    <derivirana_varijabla naziv="DomainObject.Predmet.SudioniciListAdressOIB_1">
      <item>CRTA d.o.o., OIB 35343853804, dr.Franje Tuđmana 14,10450 Jastrebarsko</item>
      <item>FINA Regionalni centar Zagreb, OIB 85821130368, Trg svibanjskih žrtava 1995. 1,10000 Zagreb</item>
      <item>ZVONIMIR TOMLJENOVIĆ, OIB 58170018624, DR. FRANJE TUĐMANA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35343853804</item>
      <item>, OIB 85821130368</item>
      <item>, OIB 58170018624</item>
    </izvorni_sadrzaj>
    <derivirana_varijabla naziv="DomainObject.Predmet.SudioniciListNazivOIB_1">
      <item>, OIB 35343853804</item>
      <item>, OIB 85821130368</item>
      <item>, OIB 58170018624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EE884-3F00-46F0-A516-665BF97C3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2050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2016-02-03T05:59:00Z</dcterms:created>
  <dc:creator>Sudsko vijeæe</dc:creator>
  <cp:lastModifiedBy>Mirjana Gašparić</cp:lastModifiedBy>
  <cp:lastPrinted>2016-02-03T11:57:00Z</cp:lastPrinted>
  <dcterms:modified xmlns:xsi="http://www.w3.org/2001/XMLSchema-instance" xsi:type="dcterms:W3CDTF">2016-02-03T11:58:00Z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