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eaf2" w14:paraId="4f6eaf2" w:rsidRDefault="00055CD7" w:rsidR="0044030D" w:rsidRPr="00DB5C3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375285</wp:posOffset>
            </wp:positionH>
            <wp:positionV relativeFrom="paragraph">
              <wp:posOffset>20320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</w:p>
    <w:p w:rsidRDefault="0044030D" w:rsidP="0044030D" w:rsidR="0044030D" w:rsidRPr="00903C04">
      <w:pPr>
        <w:jc w:val="both"/>
      </w:pPr>
      <w:r w:rsidRPr="00903C04">
        <w:rPr>
          <w:b/>
        </w:rPr>
        <w:t xml:space="preserve">                                                                                                          </w:t>
      </w:r>
    </w:p>
    <w:p w:rsidRDefault="0044030D" w:rsidP="0044030D" w:rsidR="0044030D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055CD7" w:rsidP="00F16AB1" w:rsidR="00055CD7">
      <w:pPr>
        <w:jc w:val="both"/>
      </w:pPr>
    </w:p>
    <w:p w:rsidRDefault="00055CD7" w:rsidP="00F16AB1" w:rsidR="00055CD7">
      <w:pPr>
        <w:jc w:val="both"/>
      </w:pPr>
    </w:p>
    <w:p w:rsidRDefault="00055CD7" w:rsidP="00F16AB1" w:rsidR="00055CD7">
      <w:pPr>
        <w:jc w:val="both"/>
      </w:pPr>
    </w:p>
    <w:p w:rsidRDefault="00EA75A8" w:rsidP="00F16AB1" w:rsidR="00F16AB1" w:rsidRPr="00544D9D">
      <w:pPr>
        <w:jc w:val="both"/>
      </w:pPr>
      <w:r>
        <w:t xml:space="preserve">   REPUBLIKA HRVATSKA </w:t>
      </w:r>
    </w:p>
    <w:p w:rsidRDefault="00EA75A8" w:rsidP="00F16AB1" w:rsidR="00B2033F">
      <w:r>
        <w:t>TRGOVAČKI SUD U ZAGREBU</w:t>
      </w:r>
    </w:p>
    <w:p w:rsidRDefault="00EA75A8" w:rsidP="00F16AB1" w:rsidR="00EA75A8">
      <w:pPr>
        <w:rPr>
          <w:b/>
        </w:rPr>
      </w:pPr>
      <w:r>
        <w:t xml:space="preserve">Zagreb, </w:t>
      </w:r>
      <w:proofErr w:type="spellStart"/>
      <w:r>
        <w:t>Amruševa</w:t>
      </w:r>
      <w:proofErr w:type="spellEnd"/>
      <w:r>
        <w:t xml:space="preserve"> 2/II (p.p.432)</w:t>
      </w:r>
    </w:p>
    <w:p w:rsidRDefault="00B2033F" w:rsidP="0044030D" w:rsidR="00B2033F">
      <w:pPr>
        <w:rPr>
          <w:b/>
        </w:rPr>
      </w:pPr>
    </w:p>
    <w:p w:rsidRDefault="00055CD7" w:rsidP="00055CD7" w:rsidR="007646F7" w:rsidRPr="00E96BCB">
      <w:pPr>
        <w:jc w:val="center"/>
      </w:pPr>
      <w:r>
        <w:t>R E P U B L I K A  H R V A T S K A</w:t>
      </w:r>
    </w:p>
    <w:p w:rsidRDefault="00055CD7" w:rsidP="007646F7" w:rsidR="00055CD7">
      <w:pPr>
        <w:jc w:val="center"/>
        <w:rPr>
          <w:b/>
        </w:rPr>
      </w:pPr>
    </w:p>
    <w:p w:rsidRDefault="007646F7" w:rsidP="007646F7" w:rsidR="007646F7" w:rsidRPr="00055CD7">
      <w:pPr>
        <w:jc w:val="center"/>
      </w:pPr>
      <w:r w:rsidRPr="00055CD7">
        <w:t>R J E Š E N J E</w:t>
      </w:r>
    </w:p>
    <w:p w:rsidRDefault="007646F7" w:rsidP="007646F7" w:rsidR="007646F7" w:rsidRPr="00E96BCB"/>
    <w:p w:rsidRDefault="007646F7" w:rsidP="003815AD" w:rsidR="007646F7" w:rsidRPr="001B5866">
      <w:pPr>
        <w:tabs>
          <w:tab w:pos="284" w:val="left"/>
        </w:tabs>
      </w:pPr>
      <w:r w:rsidRPr="001B5866">
        <w:t xml:space="preserve">Trgovački sud u Zagrebu po  </w:t>
      </w:r>
      <w:r w:rsidR="00055CD7" w:rsidRPr="001B5866">
        <w:t>sucu pojedincu</w:t>
      </w:r>
      <w:r w:rsidRPr="001B5866">
        <w:t xml:space="preserve"> Nevenki Siladi  Rstić u stečajnom postupku otvorenim nad stečajnim dužnikom</w:t>
      </w:r>
      <w:r w:rsidR="002320F6">
        <w:t xml:space="preserve"> </w:t>
      </w:r>
      <w:r w:rsidR="002320F6" w:rsidRPr="001B5866">
        <w:t xml:space="preserve">BETA PLAN d.o.o. u stečaju ,Zagreb, </w:t>
      </w:r>
      <w:proofErr w:type="spellStart"/>
      <w:r w:rsidR="002320F6" w:rsidRPr="001B5866">
        <w:t>Barutanski</w:t>
      </w:r>
      <w:proofErr w:type="spellEnd"/>
      <w:r w:rsidR="002320F6" w:rsidRPr="001B5866">
        <w:t xml:space="preserve"> jarak </w:t>
      </w:r>
      <w:proofErr w:type="spellStart"/>
      <w:r w:rsidR="002320F6" w:rsidRPr="001B5866">
        <w:t>103</w:t>
      </w:r>
      <w:proofErr w:type="spellEnd"/>
      <w:r w:rsidR="002320F6" w:rsidRPr="001B5866">
        <w:t xml:space="preserve"> </w:t>
      </w:r>
      <w:proofErr w:type="spellStart"/>
      <w:r w:rsidR="002320F6" w:rsidRPr="001B5866">
        <w:t>OIB</w:t>
      </w:r>
      <w:proofErr w:type="spellEnd"/>
      <w:r w:rsidR="002320F6" w:rsidRPr="001B5866">
        <w:t xml:space="preserve">: </w:t>
      </w:r>
      <w:proofErr w:type="spellStart"/>
      <w:r w:rsidR="002320F6" w:rsidRPr="001B5866">
        <w:t>16429322319</w:t>
      </w:r>
      <w:proofErr w:type="spellEnd"/>
      <w:r w:rsidR="00055CD7" w:rsidRPr="001B5866">
        <w:t>,</w:t>
      </w:r>
      <w:r w:rsidR="00687820" w:rsidRPr="001B5866">
        <w:t xml:space="preserve"> dana</w:t>
      </w:r>
      <w:r w:rsidR="00055CD7" w:rsidRPr="001B5866">
        <w:t xml:space="preserve"> </w:t>
      </w:r>
      <w:proofErr w:type="spellStart"/>
      <w:r w:rsidR="009A2DBC" w:rsidRPr="001B5866">
        <w:t>2</w:t>
      </w:r>
      <w:r w:rsidR="00580DC8" w:rsidRPr="001B5866">
        <w:t>9</w:t>
      </w:r>
      <w:proofErr w:type="spellEnd"/>
      <w:r w:rsidR="009A2DBC" w:rsidRPr="001B5866">
        <w:t xml:space="preserve">. </w:t>
      </w:r>
      <w:r w:rsidR="00580DC8" w:rsidRPr="001B5866">
        <w:t xml:space="preserve">ožujka </w:t>
      </w:r>
      <w:proofErr w:type="spellStart"/>
      <w:r w:rsidR="00580DC8" w:rsidRPr="001B5866">
        <w:t>2019</w:t>
      </w:r>
      <w:proofErr w:type="spellEnd"/>
      <w:r w:rsidR="00055CD7" w:rsidRPr="001B5866">
        <w:t>.</w:t>
      </w:r>
      <w:r w:rsidR="00687820" w:rsidRPr="001B5866">
        <w:t xml:space="preserve"> godine</w:t>
      </w:r>
    </w:p>
    <w:p w:rsidRDefault="0044030D" w:rsidP="00D9697E" w:rsidR="0044030D" w:rsidRPr="001B5866">
      <w:pPr>
        <w:jc w:val="both"/>
      </w:pPr>
    </w:p>
    <w:p w:rsidRDefault="0044030D" w:rsidP="00D9697E" w:rsidR="0044030D" w:rsidRPr="001B5866">
      <w:pPr>
        <w:jc w:val="center"/>
      </w:pPr>
      <w:r w:rsidRPr="001B5866">
        <w:t>r i j e š i o    j e</w:t>
      </w:r>
    </w:p>
    <w:p w:rsidRDefault="0044030D" w:rsidP="008F7C1A" w:rsidR="0044030D" w:rsidRPr="001B5866">
      <w:pPr>
        <w:rPr>
          <w:b/>
        </w:rPr>
      </w:pPr>
    </w:p>
    <w:p w:rsidRDefault="0044030D" w:rsidP="002C46C9" w:rsidR="00612C04" w:rsidRPr="001B5866">
      <w:pPr>
        <w:pStyle w:val="Tijeloteksta"/>
        <w:numPr>
          <w:ilvl w:val="0"/>
          <w:numId w:val="14"/>
        </w:numPr>
        <w:tabs>
          <w:tab w:pos="284" w:val="left"/>
        </w:tabs>
        <w:ind w:firstLine="0" w:left="0"/>
        <w:outlineLvl w:val="0"/>
        <w:rPr>
          <w:rFonts w:cs="Times New Roman" w:hAnsi="Times New Roman" w:ascii="Times New Roman"/>
          <w:sz w:val="24"/>
        </w:rPr>
      </w:pPr>
      <w:r w:rsidRPr="001B5866">
        <w:rPr>
          <w:rFonts w:cs="Times New Roman" w:hAnsi="Times New Roman" w:ascii="Times New Roman"/>
          <w:sz w:val="24"/>
        </w:rPr>
        <w:t>Određuje se prodaja nekretnina u vlasništvu</w:t>
      </w:r>
      <w:r w:rsidR="00536EC2" w:rsidRPr="001B5866">
        <w:rPr>
          <w:rFonts w:cs="Times New Roman" w:hAnsi="Times New Roman" w:ascii="Times New Roman"/>
          <w:sz w:val="24"/>
        </w:rPr>
        <w:t xml:space="preserve"> </w:t>
      </w:r>
      <w:r w:rsidRPr="001B5866">
        <w:rPr>
          <w:rFonts w:cs="Times New Roman" w:hAnsi="Times New Roman" w:ascii="Times New Roman"/>
          <w:sz w:val="24"/>
        </w:rPr>
        <w:t>steča</w:t>
      </w:r>
      <w:r w:rsidR="00536EC2" w:rsidRPr="001B5866">
        <w:rPr>
          <w:rFonts w:cs="Times New Roman" w:hAnsi="Times New Roman" w:ascii="Times New Roman"/>
          <w:sz w:val="24"/>
        </w:rPr>
        <w:t>jnog</w:t>
      </w:r>
      <w:r w:rsidR="004B1E94" w:rsidRPr="001B5866">
        <w:rPr>
          <w:rFonts w:cs="Times New Roman" w:hAnsi="Times New Roman" w:ascii="Times New Roman"/>
          <w:sz w:val="24"/>
        </w:rPr>
        <w:t xml:space="preserve"> dužnika</w:t>
      </w:r>
      <w:r w:rsidR="00A31563" w:rsidRPr="001B5866">
        <w:rPr>
          <w:rFonts w:cs="Times New Roman" w:hAnsi="Times New Roman" w:ascii="Times New Roman"/>
          <w:sz w:val="24"/>
        </w:rPr>
        <w:t xml:space="preserve"> BETA PLAN d.o.o. u stečaju ,Zagreb, </w:t>
      </w:r>
      <w:proofErr w:type="spellStart"/>
      <w:r w:rsidR="00A31563" w:rsidRPr="001B5866">
        <w:rPr>
          <w:rFonts w:cs="Times New Roman" w:hAnsi="Times New Roman" w:ascii="Times New Roman"/>
          <w:sz w:val="24"/>
        </w:rPr>
        <w:t>Barutanski</w:t>
      </w:r>
      <w:proofErr w:type="spellEnd"/>
      <w:r w:rsidR="00A31563" w:rsidRPr="001B5866">
        <w:rPr>
          <w:rFonts w:cs="Times New Roman" w:hAnsi="Times New Roman" w:ascii="Times New Roman"/>
          <w:sz w:val="24"/>
        </w:rPr>
        <w:t xml:space="preserve"> jarak </w:t>
      </w:r>
      <w:proofErr w:type="spellStart"/>
      <w:r w:rsidR="00A31563" w:rsidRPr="001B5866">
        <w:rPr>
          <w:rFonts w:cs="Times New Roman" w:hAnsi="Times New Roman" w:ascii="Times New Roman"/>
          <w:sz w:val="24"/>
        </w:rPr>
        <w:t>103</w:t>
      </w:r>
      <w:proofErr w:type="spellEnd"/>
      <w:r w:rsidR="00A31563" w:rsidRPr="001B586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31563" w:rsidRPr="001B5866">
        <w:rPr>
          <w:rFonts w:cs="Times New Roman" w:hAnsi="Times New Roman" w:ascii="Times New Roman"/>
          <w:sz w:val="24"/>
        </w:rPr>
        <w:t>OIB</w:t>
      </w:r>
      <w:proofErr w:type="spellEnd"/>
      <w:r w:rsidR="00A31563" w:rsidRPr="001B5866">
        <w:rPr>
          <w:rFonts w:cs="Times New Roman" w:hAnsi="Times New Roman" w:ascii="Times New Roman"/>
          <w:sz w:val="24"/>
        </w:rPr>
        <w:t xml:space="preserve">: </w:t>
      </w:r>
      <w:proofErr w:type="spellStart"/>
      <w:r w:rsidR="00A31563" w:rsidRPr="001B5866">
        <w:rPr>
          <w:rFonts w:cs="Times New Roman" w:hAnsi="Times New Roman" w:ascii="Times New Roman"/>
          <w:sz w:val="24"/>
        </w:rPr>
        <w:t>16429322319</w:t>
      </w:r>
      <w:proofErr w:type="spellEnd"/>
      <w:r w:rsidR="004A322E" w:rsidRPr="001B5866">
        <w:rPr>
          <w:rFonts w:cs="Times New Roman" w:hAnsi="Times New Roman" w:ascii="Times New Roman"/>
          <w:sz w:val="24"/>
        </w:rPr>
        <w:t xml:space="preserve"> </w:t>
      </w:r>
      <w:r w:rsidRPr="001B5866">
        <w:rPr>
          <w:rFonts w:cs="Times New Roman" w:hAnsi="Times New Roman" w:ascii="Times New Roman"/>
          <w:sz w:val="24"/>
        </w:rPr>
        <w:t xml:space="preserve">uz odgovarajuću primjenu </w:t>
      </w:r>
      <w:r w:rsidR="007B28C5" w:rsidRPr="001B5866">
        <w:rPr>
          <w:rFonts w:cs="Times New Roman" w:hAnsi="Times New Roman" w:ascii="Times New Roman"/>
          <w:sz w:val="24"/>
        </w:rPr>
        <w:t>pravi</w:t>
      </w:r>
      <w:r w:rsidR="00F16AB1" w:rsidRPr="001B5866">
        <w:rPr>
          <w:rFonts w:cs="Times New Roman" w:hAnsi="Times New Roman" w:ascii="Times New Roman"/>
          <w:sz w:val="24"/>
        </w:rPr>
        <w:t>la</w:t>
      </w:r>
      <w:r w:rsidR="00B94B85" w:rsidRPr="001B5866">
        <w:rPr>
          <w:rFonts w:cs="Times New Roman" w:hAnsi="Times New Roman" w:ascii="Times New Roman"/>
          <w:sz w:val="24"/>
        </w:rPr>
        <w:t xml:space="preserve"> ovršnog postupka</w:t>
      </w:r>
      <w:r w:rsidR="00F16AB1" w:rsidRPr="001B5866">
        <w:rPr>
          <w:rFonts w:cs="Times New Roman" w:hAnsi="Times New Roman" w:ascii="Times New Roman"/>
          <w:sz w:val="24"/>
        </w:rPr>
        <w:t xml:space="preserve"> o ovrsi na nekretninama i to slijedećih nekretnina upisanih u zemljišnim knjigama Općinskog suda</w:t>
      </w:r>
      <w:r w:rsidR="00612C04" w:rsidRPr="001B5866">
        <w:rPr>
          <w:rFonts w:cs="Times New Roman" w:hAnsi="Times New Roman" w:ascii="Times New Roman"/>
          <w:sz w:val="24"/>
        </w:rPr>
        <w:t xml:space="preserve"> u Novom Zagrebu, zemljišnoknjižni odjel Samobor, u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zk.ul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.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6577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 , k.o. Samobor i to: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34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. ETAŽA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137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/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10000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 dijela kat.čest.br.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2340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/1 STAMBENO-POSLOVNA ZGRADA BR.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22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 I DVORIŠTE UL.V.BUKOVCA  površine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1130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m2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 , povezano s vlasništvom posebnog dijela nekretnine, spremište br.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13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 u podrumu stambeno-poslovne zgrade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netto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 površine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12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>,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96</w:t>
      </w:r>
      <w:proofErr w:type="spellEnd"/>
      <w:r w:rsidR="00612C04" w:rsidRPr="001B586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612C04" w:rsidRPr="001B5866">
        <w:rPr>
          <w:rFonts w:cs="Times New Roman" w:hAnsi="Times New Roman" w:ascii="Times New Roman"/>
          <w:sz w:val="24"/>
        </w:rPr>
        <w:t>m2</w:t>
      </w:r>
      <w:proofErr w:type="spellEnd"/>
    </w:p>
    <w:p w:rsidRDefault="00B2033F" w:rsidP="009B4D31" w:rsidR="00B2033F" w:rsidRPr="00612C04">
      <w:pPr>
        <w:ind w:left="360"/>
        <w:jc w:val="both"/>
      </w:pPr>
    </w:p>
    <w:p w:rsidRDefault="00B21FF1" w:rsidP="002C46C9" w:rsidR="00F46FCC">
      <w:pPr>
        <w:pStyle w:val="Odlomakpopisa"/>
        <w:numPr>
          <w:ilvl w:val="0"/>
          <w:numId w:val="14"/>
        </w:numPr>
        <w:tabs>
          <w:tab w:pos="284" w:val="left"/>
        </w:tabs>
        <w:ind w:firstLine="0" w:left="0"/>
      </w:pPr>
      <w:r w:rsidRPr="001B5866">
        <w:t xml:space="preserve">Zaključkom o prodaji utvrdit će se vrijednost nekretnina, način i uvjeti </w:t>
      </w:r>
      <w:r w:rsidR="001720EF" w:rsidRPr="001B5866">
        <w:t>prodaje nekretnina iz točke I ovog rješenja.</w:t>
      </w:r>
      <w:r w:rsidR="001720EF" w:rsidRPr="001B5866">
        <w:tab/>
      </w:r>
    </w:p>
    <w:p w:rsidRDefault="00B737B6" w:rsidP="002C46C9" w:rsidR="00B737B6" w:rsidRPr="00903C04">
      <w:r w:rsidRPr="00903C04">
        <w:t>Određuje se upis zabilježbe ovog rješenja o prodaji nekretnina stečajnog</w:t>
      </w:r>
    </w:p>
    <w:p w:rsidRDefault="00B737B6" w:rsidP="00B737B6" w:rsidR="00B737B6">
      <w:r w:rsidRPr="00903C04">
        <w:t>dužnika u zeml</w:t>
      </w:r>
      <w:r>
        <w:t>jišnim knjigama Općinskog suda u Novom Zagrebu, zemljišnoknjižni odjel Samobor</w:t>
      </w:r>
    </w:p>
    <w:p w:rsidRDefault="00B737B6" w:rsidP="00B737B6" w:rsidR="00B737B6" w:rsidRPr="00903C04"/>
    <w:p w:rsidRDefault="00B737B6" w:rsidP="00B737B6" w:rsidR="00B737B6" w:rsidRPr="00903C04">
      <w:pPr>
        <w:jc w:val="center"/>
      </w:pPr>
      <w:r w:rsidRPr="00903C04">
        <w:t>Obrazloženje</w:t>
      </w:r>
    </w:p>
    <w:p w:rsidRDefault="00B737B6" w:rsidP="00B737B6" w:rsidR="00B737B6" w:rsidRPr="00903C04">
      <w:pPr>
        <w:jc w:val="both"/>
      </w:pPr>
    </w:p>
    <w:p w:rsidRDefault="00B737B6" w:rsidP="00B737B6" w:rsidR="00B737B6">
      <w:pPr>
        <w:jc w:val="both"/>
      </w:pPr>
      <w:r>
        <w:tab/>
        <w:t>Rješenjem ovog suda broj St-</w:t>
      </w:r>
      <w:proofErr w:type="spellStart"/>
      <w:r>
        <w:t>1452</w:t>
      </w:r>
      <w:proofErr w:type="spellEnd"/>
      <w:r>
        <w:t>/</w:t>
      </w:r>
      <w:proofErr w:type="spellStart"/>
      <w:r>
        <w:t>13</w:t>
      </w:r>
      <w:proofErr w:type="spellEnd"/>
      <w:r>
        <w:t xml:space="preserve"> </w:t>
      </w:r>
      <w:r w:rsidRPr="00903C04">
        <w:t xml:space="preserve">od </w:t>
      </w:r>
      <w:proofErr w:type="spellStart"/>
      <w:r>
        <w:t>09.veljače</w:t>
      </w:r>
      <w:proofErr w:type="spellEnd"/>
      <w:r>
        <w:t xml:space="preserve"> </w:t>
      </w:r>
      <w:proofErr w:type="spellStart"/>
      <w:r>
        <w:t>2015</w:t>
      </w:r>
      <w:proofErr w:type="spellEnd"/>
      <w:r w:rsidRPr="00903C04">
        <w:t>.</w:t>
      </w:r>
      <w:r>
        <w:t xml:space="preserve"> </w:t>
      </w:r>
      <w:r w:rsidRPr="00903C04">
        <w:t>godine otvoren je stečajni p</w:t>
      </w:r>
      <w:r>
        <w:t>ostupak nad gore navedenim stečajnim dužnikom, a  imovinu koja čini stečajnu masu ulaze i nekretnine navedene u izreci ovog rješenja.</w:t>
      </w:r>
    </w:p>
    <w:p w:rsidRDefault="00B737B6" w:rsidP="00B737B6" w:rsidR="00B737B6" w:rsidRPr="00903C04">
      <w:pPr>
        <w:jc w:val="both"/>
      </w:pPr>
      <w:r>
        <w:tab/>
        <w:t xml:space="preserve">Nakon što je sud rješenjem istog poslovnog broja dana </w:t>
      </w:r>
      <w:proofErr w:type="spellStart"/>
      <w:r>
        <w:t>29.ožujka</w:t>
      </w:r>
      <w:proofErr w:type="spellEnd"/>
      <w:r>
        <w:t xml:space="preserve"> </w:t>
      </w:r>
      <w:proofErr w:type="spellStart"/>
      <w:r>
        <w:t>2019.godine</w:t>
      </w:r>
      <w:proofErr w:type="spellEnd"/>
      <w:r>
        <w:t xml:space="preserve"> naložio </w:t>
      </w:r>
      <w:proofErr w:type="spellStart"/>
      <w:r>
        <w:t>zemljišnjoknjižnom</w:t>
      </w:r>
      <w:proofErr w:type="spellEnd"/>
      <w:r>
        <w:t xml:space="preserve"> sudu zabilježbu otvaranja stečajnog postupka na nekretninama dužnika , odlučeno je kao u izreci ovog rješenja, temeljem odredbe čl</w:t>
      </w:r>
      <w:r w:rsidRPr="00903C04">
        <w:t>.</w:t>
      </w:r>
      <w:r>
        <w:t xml:space="preserve"> </w:t>
      </w:r>
      <w:proofErr w:type="spellStart"/>
      <w:r>
        <w:t>247</w:t>
      </w:r>
      <w:proofErr w:type="spellEnd"/>
      <w:r>
        <w:t xml:space="preserve"> st. 1 i 2  </w:t>
      </w:r>
      <w:r w:rsidRPr="00903C04">
        <w:t>S</w:t>
      </w:r>
      <w:r>
        <w:t>tečajnog zakona (</w:t>
      </w:r>
      <w:proofErr w:type="spellStart"/>
      <w:r>
        <w:t>NN71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 xml:space="preserve">/ </w:t>
      </w:r>
      <w:proofErr w:type="spellStart"/>
      <w:r>
        <w:t>17dalje</w:t>
      </w:r>
      <w:proofErr w:type="spellEnd"/>
      <w:r>
        <w:t xml:space="preserve"> </w:t>
      </w:r>
      <w:proofErr w:type="spellStart"/>
      <w:r>
        <w:t>SZ</w:t>
      </w:r>
      <w:proofErr w:type="spellEnd"/>
      <w:r>
        <w:t>).</w:t>
      </w:r>
      <w:r w:rsidRPr="00903C04">
        <w:t xml:space="preserve"> </w:t>
      </w:r>
    </w:p>
    <w:p w:rsidRDefault="00B737B6" w:rsidP="00B737B6" w:rsidR="00B737B6">
      <w:r w:rsidRPr="00903C04">
        <w:tab/>
        <w:t xml:space="preserve">Zaključkom o prodaji odredit </w:t>
      </w:r>
      <w:r>
        <w:t xml:space="preserve">će se vrijednost nekretnina, </w:t>
      </w:r>
      <w:r w:rsidRPr="00903C04">
        <w:t>način i uvjeti  p</w:t>
      </w:r>
      <w:r>
        <w:t xml:space="preserve">rodaje sukladno odredbama čl. </w:t>
      </w:r>
      <w:proofErr w:type="spellStart"/>
      <w:r>
        <w:t>247</w:t>
      </w:r>
      <w:proofErr w:type="spellEnd"/>
      <w:r>
        <w:t xml:space="preserve"> st. 3 ,4 i 5 </w:t>
      </w:r>
      <w:proofErr w:type="spellStart"/>
      <w:r>
        <w:t>SZ</w:t>
      </w:r>
      <w:proofErr w:type="spellEnd"/>
      <w:r>
        <w:t xml:space="preserve">, te odredbama čl. </w:t>
      </w:r>
      <w:proofErr w:type="spellStart"/>
      <w:r>
        <w:t>92</w:t>
      </w:r>
      <w:proofErr w:type="spellEnd"/>
      <w:r>
        <w:t>,</w:t>
      </w:r>
      <w:proofErr w:type="spellStart"/>
      <w:r>
        <w:t>93</w:t>
      </w:r>
      <w:proofErr w:type="spellEnd"/>
      <w:r>
        <w:t>,</w:t>
      </w:r>
      <w:proofErr w:type="spellStart"/>
      <w:r>
        <w:t>95a</w:t>
      </w:r>
      <w:proofErr w:type="spellEnd"/>
      <w:r>
        <w:t xml:space="preserve">, </w:t>
      </w:r>
      <w:proofErr w:type="spellStart"/>
      <w:r>
        <w:t>96</w:t>
      </w:r>
      <w:proofErr w:type="spellEnd"/>
      <w:r>
        <w:t>-</w:t>
      </w:r>
      <w:proofErr w:type="spellStart"/>
      <w:r>
        <w:t>101</w:t>
      </w:r>
      <w:proofErr w:type="spellEnd"/>
      <w:r>
        <w:t xml:space="preserve">, </w:t>
      </w:r>
      <w:proofErr w:type="spellStart"/>
      <w:r>
        <w:t>103</w:t>
      </w:r>
      <w:proofErr w:type="spellEnd"/>
      <w:r>
        <w:t xml:space="preserve">, te </w:t>
      </w:r>
      <w:proofErr w:type="spellStart"/>
      <w:r>
        <w:t>107</w:t>
      </w:r>
      <w:proofErr w:type="spellEnd"/>
      <w:r>
        <w:t>-</w:t>
      </w:r>
      <w:proofErr w:type="spellStart"/>
      <w:r>
        <w:t>118</w:t>
      </w:r>
      <w:proofErr w:type="spellEnd"/>
      <w:r>
        <w:t xml:space="preserve"> Ovršnog zakona (NN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 do </w:t>
      </w:r>
      <w:proofErr w:type="spellStart"/>
      <w:r>
        <w:t>73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temeljem odredbe čl. </w:t>
      </w:r>
      <w:proofErr w:type="spellStart"/>
      <w:r>
        <w:t>247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>-a Općinski sud u Novom Zagrebu, zemljišnoknjižni odjel Samobor izvršit će upis zabilježbe ovog rješenja o prodaji u zemljišne knjige.</w:t>
      </w:r>
    </w:p>
    <w:p w:rsidRDefault="00B737B6" w:rsidP="00B737B6" w:rsidR="00B737B6"/>
    <w:p w:rsidRDefault="00B737B6" w:rsidP="00B737B6" w:rsidR="00B737B6" w:rsidRPr="00903C04">
      <w:pPr>
        <w:jc w:val="center"/>
      </w:pPr>
      <w:r>
        <w:lastRenderedPageBreak/>
        <w:t xml:space="preserve">U </w:t>
      </w:r>
      <w:r w:rsidRPr="00903C04">
        <w:t>Zagreb</w:t>
      </w:r>
      <w:r>
        <w:t xml:space="preserve">u, </w:t>
      </w:r>
      <w:proofErr w:type="spellStart"/>
      <w:r>
        <w:t>29.ožujka</w:t>
      </w:r>
      <w:proofErr w:type="spellEnd"/>
      <w:r>
        <w:t xml:space="preserve"> </w:t>
      </w:r>
      <w:proofErr w:type="spellStart"/>
      <w:r>
        <w:t>2019</w:t>
      </w:r>
      <w:proofErr w:type="spellEnd"/>
    </w:p>
    <w:p w:rsidRDefault="00B737B6" w:rsidP="00B737B6" w:rsidR="00B737B6" w:rsidRPr="00903C04">
      <w:pPr>
        <w:jc w:val="both"/>
      </w:pPr>
      <w:r>
        <w:t xml:space="preserve"> </w:t>
      </w:r>
    </w:p>
    <w:p w:rsidRDefault="00B737B6" w:rsidP="00B737B6" w:rsidR="00B737B6" w:rsidRPr="00903C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3C04">
        <w:t>SUDAC:</w:t>
      </w:r>
    </w:p>
    <w:p w:rsidRDefault="00B737B6" w:rsidP="002259F0" w:rsidR="00B737B6">
      <w:pPr>
        <w:tabs>
          <w:tab w:pos="709" w:val="left"/>
        </w:tabs>
        <w:jc w:val="both"/>
      </w:pPr>
      <w:r w:rsidRPr="00903C04">
        <w:t xml:space="preserve">                                                                       </w:t>
      </w:r>
      <w:r>
        <w:t xml:space="preserve">                              Nevenka </w:t>
      </w:r>
      <w:proofErr w:type="spellStart"/>
      <w:r>
        <w:t>Siladi</w:t>
      </w:r>
      <w:proofErr w:type="spellEnd"/>
      <w:r>
        <w:t xml:space="preserve"> </w:t>
      </w:r>
      <w:proofErr w:type="spellStart"/>
      <w:r>
        <w:t>Rstić</w:t>
      </w:r>
      <w:proofErr w:type="spellEnd"/>
      <w:r>
        <w:t xml:space="preserve"> </w:t>
      </w:r>
      <w:r w:rsidR="00C209E2">
        <w:t>v.r.</w:t>
      </w:r>
    </w:p>
    <w:p w:rsidRDefault="00B737B6" w:rsidP="00B737B6" w:rsidR="00B737B6">
      <w:pPr>
        <w:jc w:val="both"/>
      </w:pPr>
    </w:p>
    <w:p w:rsidRDefault="00B737B6" w:rsidP="00B737B6" w:rsidR="00B737B6" w:rsidRPr="00903C04">
      <w:pPr>
        <w:jc w:val="both"/>
      </w:pPr>
      <w:r w:rsidRPr="00903C04">
        <w:t>UPUTA O PRAVNOM LIJEKU:</w:t>
      </w:r>
    </w:p>
    <w:p w:rsidRDefault="00B737B6" w:rsidP="00B737B6" w:rsidR="00B737B6" w:rsidRPr="00903C04">
      <w:pPr>
        <w:jc w:val="both"/>
      </w:pPr>
      <w:r w:rsidRPr="00903C04">
        <w:t xml:space="preserve">Protiv ovog rješenja pravo žalbe imaju stečajni upravitelj i </w:t>
      </w:r>
      <w:proofErr w:type="spellStart"/>
      <w:r w:rsidRPr="00903C04">
        <w:t>razlučni</w:t>
      </w:r>
      <w:proofErr w:type="spellEnd"/>
      <w:r w:rsidRPr="00903C04">
        <w:t xml:space="preserve"> vjerovnici.</w:t>
      </w:r>
    </w:p>
    <w:p w:rsidRDefault="00B737B6" w:rsidP="00B737B6" w:rsidR="00B737B6" w:rsidRPr="00903C04">
      <w:pPr>
        <w:jc w:val="both"/>
      </w:pPr>
      <w:r w:rsidRPr="00903C04">
        <w:t>Žalba se podn</w:t>
      </w:r>
      <w:r>
        <w:t>osi ovom sudu u 3 primjerka za V</w:t>
      </w:r>
      <w:r w:rsidRPr="00903C04">
        <w:t xml:space="preserve">isoki trgovački sud RH u roku od 8 dana od dana dostave rješenja.  </w:t>
      </w:r>
    </w:p>
    <w:p w:rsidRDefault="00B737B6" w:rsidP="00267CCD" w:rsidR="00B737B6">
      <w:pPr>
        <w:jc w:val="both"/>
      </w:pPr>
    </w:p>
    <w:p w:rsidRDefault="00C209E2" w:rsidP="00267CCD" w:rsidR="00C209E2">
      <w:pPr>
        <w:jc w:val="both"/>
      </w:pPr>
    </w:p>
    <w:p w:rsidRDefault="00C209E2" w:rsidP="00C209E2" w:rsidR="00C209E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 </w:t>
      </w:r>
      <w:proofErr w:type="spellStart"/>
      <w:r>
        <w:t>ovl.službenik</w:t>
      </w:r>
      <w:proofErr w:type="spellEnd"/>
    </w:p>
    <w:p w:rsidRDefault="00C209E2" w:rsidP="00C209E2" w:rsidR="00C209E2">
      <w:r>
        <w:t xml:space="preserve">                                                                                                              Slavica Grbić</w:t>
      </w:r>
    </w:p>
    <w:p w:rsidRDefault="00B737B6" w:rsidP="00C209E2" w:rsidR="00B737B6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B737B6" w:rsidP="00B737B6" w:rsidR="00B737B6" w:rsidRPr="00903C0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720EF" w:rsidP="004E6909" w:rsidR="001720EF">
      <w:pPr>
        <w:tabs>
          <w:tab w:pos="1280" w:val="left"/>
        </w:tabs>
        <w:ind w:hanging="1418"/>
        <w:jc w:val="both"/>
      </w:pPr>
    </w:p>
    <w:tbl>
      <w:tblPr>
        <w:tblpPr w:tblpY="1" w:vertAnchor="text" w:rightFromText="180" w:leftFromText="180"/>
        <w:tblOverlap w:val="never"/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300"/>
        <w:gridCol w:w="150"/>
        <w:gridCol w:w="750"/>
        <w:gridCol w:w="300"/>
        <w:gridCol w:w="150"/>
        <w:gridCol w:w="750"/>
        <w:gridCol w:w="300"/>
        <w:gridCol w:w="150"/>
        <w:gridCol w:w="300"/>
        <w:gridCol w:w="5175"/>
        <w:gridCol w:w="300"/>
      </w:tblGrid>
      <w:tr w:rsidTr="005E2B67" w:rsidR="00E8521D">
        <w:trPr>
          <w:gridAfter w:val="11"/>
          <w:wAfter w:type="dxa" w:w="8625"/>
          <w:trHeight w:val="270"/>
        </w:trPr>
        <w:tc>
          <w:tcPr>
            <w:tcW w:type="dxa" w:w="300"/>
            <w:shd w:fill="auto" w:color="auto" w:val="clear"/>
            <w:hideMark/>
          </w:tcPr>
          <w:p w:rsidRDefault="00E8521D" w:rsidP="005E2B67" w:rsidR="00E8521D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11"/>
          <w:wAfter w:type="dxa" w:w="8625"/>
          <w:trHeight w:val="1425"/>
        </w:trPr>
        <w:tc>
          <w:tcPr>
            <w:tcW w:type="dxa" w:w="300"/>
            <w:shd w:fill="auto" w:color="auto" w:val="clear"/>
            <w:hideMark/>
          </w:tcPr>
          <w:p w:rsidRDefault="00977744" w:rsidP="005E2B67" w:rsidR="009B4D31">
            <w:pPr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 xml:space="preserve">   </w:t>
            </w:r>
            <w:r w:rsidR="0034673D">
              <w:rPr>
                <w:color w:val="333333"/>
                <w:sz w:val="21"/>
                <w:szCs w:val="21"/>
              </w:rPr>
              <w:t xml:space="preserve">      </w:t>
            </w:r>
            <w:r w:rsidR="004E6909">
              <w:rPr>
                <w:color w:val="333333"/>
                <w:sz w:val="21"/>
                <w:szCs w:val="21"/>
              </w:rPr>
              <w:t xml:space="preserve">                           </w:t>
            </w:r>
          </w:p>
        </w:tc>
      </w:tr>
      <w:tr w:rsidTr="005E2B67" w:rsidR="009B4D31">
        <w:trPr>
          <w:gridAfter w:val="11"/>
          <w:wAfter w:type="dxa" w:w="8625"/>
          <w:trHeight w:val="390"/>
        </w:trPr>
        <w:tc>
          <w:tcPr>
            <w:tcW w:type="dxa" w:w="300"/>
            <w:shd w:fill="auto" w:color="auto" w:val="clear"/>
            <w:hideMark/>
          </w:tcPr>
          <w:p w:rsidRDefault="00977744" w:rsidP="005E2B67" w:rsidR="009B4D31">
            <w:pPr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 xml:space="preserve">  </w:t>
            </w:r>
            <w:r w:rsidR="0034673D">
              <w:rPr>
                <w:color w:val="333333"/>
                <w:sz w:val="21"/>
                <w:szCs w:val="21"/>
              </w:rPr>
              <w:t xml:space="preserve">    </w:t>
            </w:r>
            <w:r w:rsidR="004E6909">
              <w:rPr>
                <w:color w:val="333333"/>
                <w:sz w:val="21"/>
                <w:szCs w:val="21"/>
              </w:rPr>
              <w:t xml:space="preserve">       </w:t>
            </w:r>
            <w:r w:rsidR="000C6179">
              <w:rPr>
                <w:color w:val="333333"/>
                <w:sz w:val="21"/>
                <w:szCs w:val="21"/>
              </w:rPr>
              <w:t xml:space="preserve">   </w:t>
            </w:r>
            <w:r w:rsidR="00322161">
              <w:rPr>
                <w:color w:val="333333"/>
                <w:sz w:val="21"/>
                <w:szCs w:val="21"/>
              </w:rPr>
              <w:t xml:space="preserve">  </w:t>
            </w:r>
            <w:r w:rsidR="005E2B67">
              <w:rPr>
                <w:color w:val="333333"/>
                <w:sz w:val="21"/>
                <w:szCs w:val="21"/>
              </w:rPr>
              <w:t xml:space="preserve">   </w:t>
            </w:r>
            <w:r w:rsidR="00E8521D">
              <w:rPr>
                <w:color w:val="333333"/>
                <w:sz w:val="21"/>
                <w:szCs w:val="21"/>
              </w:rPr>
              <w:t xml:space="preserve">     </w:t>
            </w:r>
            <w:r w:rsidR="001B5866">
              <w:rPr>
                <w:color w:val="333333"/>
                <w:sz w:val="21"/>
                <w:szCs w:val="21"/>
              </w:rPr>
              <w:t xml:space="preserve"> </w:t>
            </w:r>
            <w:r w:rsidR="00770461">
              <w:rPr>
                <w:color w:val="333333"/>
                <w:sz w:val="21"/>
                <w:szCs w:val="21"/>
              </w:rPr>
              <w:t xml:space="preserve">    </w:t>
            </w:r>
          </w:p>
        </w:tc>
      </w:tr>
      <w:tr w:rsidTr="005E2B67" w:rsidR="009B4D31">
        <w:trPr>
          <w:gridAfter w:val="10"/>
          <w:wAfter w:type="dxa" w:w="8325"/>
          <w:trHeight w:val="15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"/>
                <w:szCs w:val="21"/>
              </w:rPr>
            </w:pPr>
          </w:p>
        </w:tc>
      </w:tr>
      <w:tr w:rsidTr="005E2B67" w:rsidR="009B4D31">
        <w:trPr>
          <w:gridAfter w:val="10"/>
          <w:wAfter w:type="dxa" w:w="8325"/>
          <w:trHeight w:val="27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10"/>
          <w:wAfter w:type="dxa" w:w="8325"/>
          <w:trHeight w:val="1605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2"/>
          <w:wAfter w:type="dxa" w:w="5475"/>
          <w:trHeight w:val="39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10"/>
          <w:wAfter w:type="dxa" w:w="8325"/>
          <w:trHeight w:val="15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"/>
                <w:szCs w:val="21"/>
              </w:rPr>
            </w:pPr>
          </w:p>
        </w:tc>
      </w:tr>
      <w:tr w:rsidTr="005E2B67" w:rsidR="009B4D31">
        <w:trPr>
          <w:gridAfter w:val="10"/>
          <w:wAfter w:type="dxa" w:w="8325"/>
          <w:trHeight w:val="27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7"/>
          <w:wAfter w:type="dxa" w:w="7125"/>
          <w:trHeight w:val="195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2"/>
          <w:wAfter w:type="dxa" w:w="5475"/>
          <w:trHeight w:val="57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F46FCC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46FCC" w:rsidP="005E2B67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10"/>
            <w:shd w:fill="auto" w:color="auto" w:val="clear"/>
            <w:hideMark/>
          </w:tcPr>
          <w:p w:rsidRDefault="00F46FCC" w:rsidP="005E2B67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5E2B67" w:rsidR="00F46FCC">
            <w:pPr>
              <w:rPr>
                <w:color w:val="333333"/>
                <w:sz w:val="2"/>
                <w:szCs w:val="21"/>
              </w:rPr>
            </w:pPr>
          </w:p>
        </w:tc>
      </w:tr>
      <w:tr w:rsidTr="005E2B67" w:rsidR="00F46FCC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46FCC" w:rsidP="005E2B67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1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5E2B67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46FCC" w:rsidP="005E2B67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10"/>
          <w:wAfter w:type="dxa" w:w="8325"/>
          <w:trHeight w:val="177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10"/>
          <w:wAfter w:type="dxa" w:w="8325"/>
          <w:trHeight w:val="39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10"/>
          <w:wAfter w:type="dxa" w:w="8325"/>
          <w:trHeight w:val="15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"/>
                <w:szCs w:val="21"/>
              </w:rPr>
            </w:pPr>
          </w:p>
        </w:tc>
      </w:tr>
      <w:tr w:rsidTr="005E2B67" w:rsidR="009B4D31">
        <w:trPr>
          <w:gridAfter w:val="10"/>
          <w:wAfter w:type="dxa" w:w="8325"/>
          <w:trHeight w:val="27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11"/>
          <w:wAfter w:type="dxa" w:w="8625"/>
          <w:trHeight w:val="1605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  <w:tr w:rsidTr="005E2B67" w:rsidR="009B4D31">
        <w:trPr>
          <w:gridAfter w:val="4"/>
          <w:wAfter w:type="dxa" w:w="5925"/>
          <w:trHeight w:val="390"/>
        </w:trPr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B4D31" w:rsidP="005E2B67" w:rsidR="009B4D31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5E2B67" w:rsidP="008F78BC" w:rsidR="00F46FCC">
      <w:pPr>
        <w:jc w:val="both"/>
      </w:pPr>
      <w:r>
        <w:br w:clear="all" w:type="textWrapping"/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8"/>
        <w:gridCol w:w="280"/>
        <w:gridCol w:w="137"/>
        <w:gridCol w:w="19"/>
        <w:gridCol w:w="261"/>
        <w:gridCol w:w="864"/>
        <w:gridCol w:w="280"/>
        <w:gridCol w:w="3789"/>
        <w:gridCol w:w="1182"/>
        <w:gridCol w:w="1125"/>
        <w:gridCol w:w="280"/>
      </w:tblGrid>
      <w:tr w:rsidTr="00B21FF1" w:rsidR="00453DDD">
        <w:trPr>
          <w:trHeight w:val="15"/>
        </w:trPr>
        <w:tc>
          <w:tcPr>
            <w:tcW w:type="dxa" w:w="708"/>
            <w:shd w:fill="auto" w:color="auto" w:val="clear"/>
            <w:hideMark/>
          </w:tcPr>
          <w:p w:rsidRDefault="008F78BC" w:rsidP="009B4D31" w:rsidR="00453DDD">
            <w:pPr>
              <w:rPr>
                <w:color w:val="333333"/>
                <w:sz w:val="2"/>
                <w:szCs w:val="21"/>
              </w:rPr>
            </w:pPr>
            <w:r>
              <w:tab/>
              <w:t xml:space="preserve">      </w:t>
            </w:r>
          </w:p>
        </w:tc>
        <w:tc>
          <w:tcPr>
            <w:tcW w:type="dxa" w:w="7937"/>
            <w:gridSpan w:val="9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</w:tr>
      <w:tr w:rsidTr="00B21FF1" w:rsidR="00453DDD">
        <w:trPr>
          <w:trHeight w:val="270"/>
        </w:trPr>
        <w:tc>
          <w:tcPr>
            <w:tcW w:type="dxa" w:w="708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937"/>
            <w:gridSpan w:val="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B21FF1" w:rsidR="00453DDD">
        <w:trPr>
          <w:trHeight w:val="15"/>
        </w:trPr>
        <w:tc>
          <w:tcPr>
            <w:tcW w:type="dxa" w:w="708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7937"/>
            <w:gridSpan w:val="9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</w:tr>
      <w:tr w:rsidTr="00B21FF1" w:rsidR="00453DDD">
        <w:trPr>
          <w:trHeight w:val="270"/>
        </w:trPr>
        <w:tc>
          <w:tcPr>
            <w:tcW w:type="dxa" w:w="708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937"/>
            <w:gridSpan w:val="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B21FF1" w:rsidR="00B21FF1">
        <w:trPr>
          <w:gridAfter w:val="6"/>
          <w:wAfter w:type="dxa" w:w="7520"/>
          <w:trHeight w:val="1080"/>
        </w:trPr>
        <w:tc>
          <w:tcPr>
            <w:tcW w:type="dxa" w:w="11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0"/>
            <w:gridSpan w:val="2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</w:tr>
      <w:tr w:rsidTr="00B21FF1" w:rsidR="00B21FF1">
        <w:trPr>
          <w:gridAfter w:val="4"/>
          <w:wAfter w:type="dxa" w:w="6376"/>
          <w:trHeight w:val="390"/>
        </w:trPr>
        <w:tc>
          <w:tcPr>
            <w:tcW w:type="dxa" w:w="708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3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</w:tr>
      <w:tr w:rsidTr="00B21FF1" w:rsidR="00B21FF1">
        <w:trPr>
          <w:gridAfter w:val="9"/>
          <w:wAfter w:type="dxa" w:w="7937"/>
          <w:trHeight w:val="15"/>
        </w:trPr>
        <w:tc>
          <w:tcPr>
            <w:tcW w:type="dxa" w:w="708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"/>
                <w:szCs w:val="21"/>
              </w:rPr>
            </w:pPr>
          </w:p>
        </w:tc>
      </w:tr>
      <w:tr w:rsidTr="00B21FF1" w:rsidR="00B21FF1">
        <w:trPr>
          <w:gridAfter w:val="9"/>
          <w:wAfter w:type="dxa" w:w="7937"/>
          <w:trHeight w:val="270"/>
        </w:trPr>
        <w:tc>
          <w:tcPr>
            <w:tcW w:type="dxa" w:w="708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</w:tr>
      <w:tr w:rsidTr="00B21FF1" w:rsidR="00B21FF1">
        <w:trPr>
          <w:gridAfter w:val="9"/>
          <w:wAfter w:type="dxa" w:w="7937"/>
          <w:trHeight w:val="1770"/>
        </w:trPr>
        <w:tc>
          <w:tcPr>
            <w:tcW w:type="dxa" w:w="708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B21FF1" w:rsidP="00CB5B28" w:rsidR="00B21FF1">
            <w:pPr>
              <w:rPr>
                <w:color w:val="333333"/>
                <w:sz w:val="21"/>
                <w:szCs w:val="21"/>
              </w:rPr>
            </w:pPr>
          </w:p>
        </w:tc>
      </w:tr>
      <w:tr w:rsidTr="00B21FF1" w:rsidR="00453DDD">
        <w:trPr>
          <w:trHeight w:val="390"/>
        </w:trPr>
        <w:tc>
          <w:tcPr>
            <w:tcW w:type="dxa" w:w="708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36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194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8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B21FF1" w:rsidR="00453DDD">
        <w:trPr>
          <w:trHeight w:val="15"/>
        </w:trPr>
        <w:tc>
          <w:tcPr>
            <w:tcW w:type="dxa" w:w="708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7937"/>
            <w:gridSpan w:val="9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</w:tr>
      <w:tr w:rsidTr="00B21FF1" w:rsidR="00453DDD">
        <w:trPr>
          <w:trHeight w:val="270"/>
        </w:trPr>
        <w:tc>
          <w:tcPr>
            <w:tcW w:type="dxa" w:w="708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937"/>
            <w:gridSpan w:val="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8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B2033F" w:rsidP="002C4E2F" w:rsidR="00B2033F"/>
    <w:p w:rsidRDefault="00D545B7" w:rsidP="008F78BC" w:rsidR="007B28C5">
      <w:r>
        <w:tab/>
      </w:r>
      <w:r>
        <w:tab/>
      </w:r>
      <w:r>
        <w:tab/>
      </w:r>
      <w:r>
        <w:tab/>
      </w:r>
      <w:r>
        <w:tab/>
      </w:r>
    </w:p>
    <w:sectPr w:rsidSect="002259F0" w:rsidR="007B28C5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B38" w:rsidR="00B36B38">
      <w:r>
        <w:separator/>
      </w:r>
    </w:p>
  </w:endnote>
  <w:endnote w:id="0" w:type="continuationSeparator">
    <w:p w:rsidRDefault="00B36B38" w:rsidR="00B36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B38" w:rsidR="00B36B38">
      <w:r>
        <w:separator/>
      </w:r>
    </w:p>
  </w:footnote>
  <w:footnote w:id="0" w:type="continuationSeparator">
    <w:p w:rsidRDefault="00B36B38" w:rsidR="00B36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A77" w:rsidP="00980A77" w:rsidR="00980A77" w:rsidRPr="00E96BCB">
    <w:pPr>
      <w:ind w:left="6372"/>
    </w:pPr>
    <w:r>
      <w:t xml:space="preserve"> </w:t>
    </w:r>
    <w:r w:rsidR="002829D0">
      <w:t xml:space="preserve">             </w:t>
    </w:r>
    <w:r w:rsidR="0039494E">
      <w:t xml:space="preserve"> </w:t>
    </w:r>
    <w:proofErr w:type="spellStart"/>
    <w:r w:rsidRPr="00E96BCB">
      <w:t>47</w:t>
    </w:r>
    <w:proofErr w:type="spellEnd"/>
    <w:r w:rsidRPr="00E96BCB">
      <w:t xml:space="preserve"> St-</w:t>
    </w:r>
    <w:proofErr w:type="spellStart"/>
    <w:r>
      <w:t>1452</w:t>
    </w:r>
    <w:proofErr w:type="spellEnd"/>
    <w:r>
      <w:t xml:space="preserve">/ </w:t>
    </w:r>
    <w:proofErr w:type="spellStart"/>
    <w:r w:rsidR="002829D0">
      <w:t>13</w:t>
    </w:r>
    <w:proofErr w:type="spellEnd"/>
    <w:r w:rsidR="0039494E">
      <w:t>-</w:t>
    </w:r>
    <w:proofErr w:type="spellStart"/>
    <w:r w:rsidR="0039494E">
      <w:t>85</w:t>
    </w:r>
    <w:proofErr w:type="spellEnd"/>
  </w:p>
  <w:p w:rsidRDefault="00536CF4" w:rsidP="00B2033F" w:rsidR="00536CF4">
    <w:pPr>
      <w:pStyle w:val="Zaglavlje"/>
      <w:tabs>
        <w:tab w:pos="9072" w:val="clear"/>
        <w:tab w:pos="8460" w:val="righ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P="00980A77" w:rsidR="00980A77" w:rsidRPr="00E96BCB">
    <w:pPr>
      <w:ind w:left="6372"/>
    </w:pPr>
    <w:r>
      <w:tab/>
    </w:r>
    <w:r w:rsidR="00980A77">
      <w:t xml:space="preserve"> </w:t>
    </w:r>
    <w:r w:rsidR="0039494E">
      <w:t xml:space="preserve">   </w:t>
    </w:r>
    <w:proofErr w:type="spellStart"/>
    <w:r w:rsidR="0039494E">
      <w:t>47</w:t>
    </w:r>
    <w:proofErr w:type="spellEnd"/>
    <w:r w:rsidR="0039494E">
      <w:t xml:space="preserve"> </w:t>
    </w:r>
    <w:r w:rsidR="00980A77" w:rsidRPr="00E96BCB">
      <w:t>St-</w:t>
    </w:r>
    <w:proofErr w:type="spellStart"/>
    <w:r w:rsidR="00980A77">
      <w:t>1452</w:t>
    </w:r>
    <w:proofErr w:type="spellEnd"/>
    <w:r w:rsidR="00980A77">
      <w:t xml:space="preserve">/ </w:t>
    </w:r>
    <w:proofErr w:type="spellStart"/>
    <w:r w:rsidR="002829D0">
      <w:t>13</w:t>
    </w:r>
    <w:proofErr w:type="spellEnd"/>
    <w:r w:rsidR="0039494E">
      <w:t>-</w:t>
    </w:r>
    <w:proofErr w:type="spellStart"/>
    <w:r w:rsidR="0039494E">
      <w:t>85</w:t>
    </w:r>
    <w:proofErr w:type="spellEnd"/>
  </w:p>
  <w:p w:rsidRDefault="00980A77" w:rsidP="00980A77" w:rsidR="00980A77" w:rsidRPr="00E96BCB">
    <w:pPr>
      <w:ind w:left="6372"/>
    </w:pPr>
  </w:p>
  <w:p w:rsidRDefault="00536CF4" w:rsidR="00536C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347978"/>
    <w:multiLevelType w:val="hybridMultilevel"/>
    <w:tmpl w:val="81D665F8"/>
    <w:lvl w:tplc="5802A5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0520685"/>
    <w:multiLevelType w:val="hybridMultilevel"/>
    <w:tmpl w:val="A99E8D58"/>
    <w:lvl w:tplc="4F06F7B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0430E9A"/>
    <w:multiLevelType w:val="hybridMultilevel"/>
    <w:tmpl w:val="685C2794"/>
    <w:lvl w:tplc="C45C8D70" w:ilvl="0">
      <w:start w:val="1"/>
      <w:numFmt w:val="upperRoman"/>
      <w:lvlText w:val="%1."/>
      <w:lvlJc w:val="left"/>
      <w:pPr>
        <w:ind w:hanging="720" w:left="1571"/>
      </w:pPr>
      <w:rPr>
        <w:rFonts w:cs="Times New Roman"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0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14">
    <w:nsid w:val="63DF233E"/>
    <w:multiLevelType w:val="hybridMultilevel"/>
    <w:tmpl w:val="EC8A105A"/>
    <w:lvl w:tplc="C45C8D70" w:ilvl="0">
      <w:start w:val="1"/>
      <w:numFmt w:val="upperRoman"/>
      <w:lvlText w:val="%1."/>
      <w:lvlJc w:val="left"/>
      <w:pPr>
        <w:ind w:hanging="720" w:left="1571"/>
      </w:pPr>
      <w:rPr>
        <w:rFonts w:cs="Times New Roman"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6"/>
  </w:num>
  <w:num w:numId="6">
    <w:abstractNumId w:val="0"/>
  </w:num>
  <w:num w:numId="7">
    <w:abstractNumId w:val="13"/>
  </w:num>
  <w:num w:numId="8">
    <w:abstractNumId w:val="9"/>
  </w:num>
  <w:num w:numId="9">
    <w:abstractNumId w:val="7"/>
  </w:num>
  <w:num w:numId="10">
    <w:abstractNumId w:val="10"/>
  </w:num>
  <w:num w:numId="11">
    <w:abstractNumId w:val="1"/>
  </w:num>
  <w:num w:numId="12">
    <w:abstractNumId w:val="3"/>
  </w:num>
  <w:num w:numId="13">
    <w:abstractNumId w:val="5"/>
  </w:num>
  <w:num w:numId="14">
    <w:abstractNumId w:val="14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00FE0"/>
    <w:rsid w:val="00031799"/>
    <w:rsid w:val="00051DA2"/>
    <w:rsid w:val="00055CD7"/>
    <w:rsid w:val="00097399"/>
    <w:rsid w:val="000C6179"/>
    <w:rsid w:val="001720EF"/>
    <w:rsid w:val="001B5866"/>
    <w:rsid w:val="001C023E"/>
    <w:rsid w:val="002154B2"/>
    <w:rsid w:val="00224430"/>
    <w:rsid w:val="002259F0"/>
    <w:rsid w:val="002320F6"/>
    <w:rsid w:val="00267CCD"/>
    <w:rsid w:val="002829D0"/>
    <w:rsid w:val="002C46C9"/>
    <w:rsid w:val="002C4E2F"/>
    <w:rsid w:val="002F3074"/>
    <w:rsid w:val="00305C64"/>
    <w:rsid w:val="00322161"/>
    <w:rsid w:val="0033360E"/>
    <w:rsid w:val="0034673D"/>
    <w:rsid w:val="00374BD7"/>
    <w:rsid w:val="003815AD"/>
    <w:rsid w:val="003860A1"/>
    <w:rsid w:val="0039494E"/>
    <w:rsid w:val="003B148D"/>
    <w:rsid w:val="003D354B"/>
    <w:rsid w:val="00425FF2"/>
    <w:rsid w:val="004311EE"/>
    <w:rsid w:val="004323B6"/>
    <w:rsid w:val="0044030D"/>
    <w:rsid w:val="00453DDD"/>
    <w:rsid w:val="0046089A"/>
    <w:rsid w:val="004A322E"/>
    <w:rsid w:val="004A6596"/>
    <w:rsid w:val="004B1E94"/>
    <w:rsid w:val="004B3943"/>
    <w:rsid w:val="004E6909"/>
    <w:rsid w:val="00516BD3"/>
    <w:rsid w:val="00526672"/>
    <w:rsid w:val="00536CF4"/>
    <w:rsid w:val="00536EC2"/>
    <w:rsid w:val="00580DC8"/>
    <w:rsid w:val="00592D69"/>
    <w:rsid w:val="005D3A50"/>
    <w:rsid w:val="005D70E0"/>
    <w:rsid w:val="005E2B67"/>
    <w:rsid w:val="005F0EF8"/>
    <w:rsid w:val="00601A8F"/>
    <w:rsid w:val="00604B86"/>
    <w:rsid w:val="00612C04"/>
    <w:rsid w:val="00627A99"/>
    <w:rsid w:val="0063269D"/>
    <w:rsid w:val="00685517"/>
    <w:rsid w:val="00687820"/>
    <w:rsid w:val="00751633"/>
    <w:rsid w:val="007646F7"/>
    <w:rsid w:val="00770461"/>
    <w:rsid w:val="00783752"/>
    <w:rsid w:val="007859C5"/>
    <w:rsid w:val="007B28C5"/>
    <w:rsid w:val="007C1478"/>
    <w:rsid w:val="007E4999"/>
    <w:rsid w:val="00810809"/>
    <w:rsid w:val="008263FF"/>
    <w:rsid w:val="008351EC"/>
    <w:rsid w:val="00844490"/>
    <w:rsid w:val="008E467D"/>
    <w:rsid w:val="008F78BC"/>
    <w:rsid w:val="008F7C1A"/>
    <w:rsid w:val="00903C04"/>
    <w:rsid w:val="00940226"/>
    <w:rsid w:val="00977744"/>
    <w:rsid w:val="00980A77"/>
    <w:rsid w:val="009A2DBC"/>
    <w:rsid w:val="009B4D31"/>
    <w:rsid w:val="009D56A6"/>
    <w:rsid w:val="00A102B3"/>
    <w:rsid w:val="00A31563"/>
    <w:rsid w:val="00A86A38"/>
    <w:rsid w:val="00A90EB9"/>
    <w:rsid w:val="00AA4A37"/>
    <w:rsid w:val="00AC6333"/>
    <w:rsid w:val="00AF4AA9"/>
    <w:rsid w:val="00AF608A"/>
    <w:rsid w:val="00B133E2"/>
    <w:rsid w:val="00B15E3C"/>
    <w:rsid w:val="00B2033F"/>
    <w:rsid w:val="00B21FF1"/>
    <w:rsid w:val="00B3521B"/>
    <w:rsid w:val="00B36B38"/>
    <w:rsid w:val="00B737B6"/>
    <w:rsid w:val="00B867E7"/>
    <w:rsid w:val="00B92C55"/>
    <w:rsid w:val="00B94B85"/>
    <w:rsid w:val="00BB6910"/>
    <w:rsid w:val="00C06842"/>
    <w:rsid w:val="00C209E2"/>
    <w:rsid w:val="00C24916"/>
    <w:rsid w:val="00C37C4C"/>
    <w:rsid w:val="00C942F6"/>
    <w:rsid w:val="00CD1216"/>
    <w:rsid w:val="00D039C0"/>
    <w:rsid w:val="00D51FDB"/>
    <w:rsid w:val="00D545B7"/>
    <w:rsid w:val="00D65B6F"/>
    <w:rsid w:val="00D77A59"/>
    <w:rsid w:val="00D85D98"/>
    <w:rsid w:val="00D9408C"/>
    <w:rsid w:val="00D9697E"/>
    <w:rsid w:val="00DA4B7D"/>
    <w:rsid w:val="00DB5C36"/>
    <w:rsid w:val="00DC1EE4"/>
    <w:rsid w:val="00DE5EE4"/>
    <w:rsid w:val="00E0201E"/>
    <w:rsid w:val="00E52A01"/>
    <w:rsid w:val="00E7065C"/>
    <w:rsid w:val="00E8521D"/>
    <w:rsid w:val="00E86918"/>
    <w:rsid w:val="00EA75A8"/>
    <w:rsid w:val="00ED4F40"/>
    <w:rsid w:val="00ED7989"/>
    <w:rsid w:val="00EE1521"/>
    <w:rsid w:val="00F06751"/>
    <w:rsid w:val="00F16AB1"/>
    <w:rsid w:val="00F24B38"/>
    <w:rsid w:val="00F46FCC"/>
    <w:rsid w:val="00F73048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false"/>
      <w:dstrike w:val="false"/>
      <w:color w:val="AA0000"/>
      <w:u w:val="none"/>
      <w:effect w:val="none"/>
    </w:rPr>
  </w:style>
  <w:style w:customStyle="true" w:styleId="TijelotekstaChar" w:type="character">
    <w:name w:val="Tijelo teksta Char"/>
    <w:basedOn w:val="Zadanifontodlomka"/>
    <w:link w:val="Tijeloteksta"/>
    <w:rsid w:val="00612C04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9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9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9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9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0"/>
      <w:dstrike w:val="0"/>
      <w:color w:val="AA0000"/>
      <w:u w:val="none"/>
      <w:effect w:val="none"/>
    </w:rPr>
  </w:style>
  <w:style w:customStyle="1" w:styleId="TijelotekstaChar" w:type="character">
    <w:name w:val="Tijelo teksta Char"/>
    <w:basedOn w:val="Zadanifontodlomka"/>
    <w:link w:val="Tijeloteksta"/>
    <w:rsid w:val="00612C04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9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9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9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9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87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05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7786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77763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050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5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08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30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036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06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0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0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3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3475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30111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2080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74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79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483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782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60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6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620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5150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20195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87455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4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8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6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41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09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23178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76111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693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0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0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6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5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236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7033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65040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5139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5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57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7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521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868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05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St-1452/2013</izvorni_sadrzaj>
    <derivirana_varijabla naziv="DomainObject.Predmet.OznakaBroj_1">St-1452/2013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PLAN d.o.o.</izvorni_sadrzaj>
    <derivirana_varijabla naziv="DomainObject.Predmet.ProtustrankaFormated_1">  BETA PLAN d.o.o.</derivirana_varijabla>
  </DomainObject.Predmet.ProtustrankaFormated>
  <DomainObject.Predmet.ProtustrankaFormatedOIB>
    <izvorni_sadrzaj>  BETA PLAN d.o.o., OIB 16429322319</izvorni_sadrzaj>
    <derivirana_varijabla naziv="DomainObject.Predmet.ProtustrankaFormatedOIB_1">  BETA PLAN d.o.o., OIB 16429322319</derivirana_varijabla>
  </DomainObject.Predmet.ProtustrankaFormatedOIB>
  <DomainObject.Predmet.ProtustrankaFormatedWithAdress>
    <izvorni_sadrzaj> BETA PLAN d.o.o., Barutanski jarak 103, 10000 Zagreb</izvorni_sadrzaj>
    <derivirana_varijabla naziv="DomainObject.Predmet.ProtustrankaFormatedWithAdress_1"> BETA PLAN d.o.o., Barutanski jarak 103, 10000 Zagreb</derivirana_varijabla>
  </DomainObject.Predmet.ProtustrankaFormatedWithAdress>
  <DomainObject.Predmet.ProtustrankaFormatedWithAdressOIB>
    <izvorni_sadrzaj> BETA PLAN d.o.o., OIB 16429322319, Barutanski jarak 103, 10000 Zagreb</izvorni_sadrzaj>
    <derivirana_varijabla naziv="DomainObject.Predmet.ProtustrankaFormatedWithAdressOIB_1"> BETA PLAN d.o.o., OIB 16429322319, Barutanski jarak 103, 10000 Zagreb</derivirana_varijabla>
  </DomainObject.Predmet.ProtustrankaFormatedWithAdressOIB>
  <DomainObject.Predmet.ProtustrankaWithAdress>
    <izvorni_sadrzaj>BETA PLAN d.o.o. Barutanski jarak 103, 10000 Zagreb</izvorni_sadrzaj>
    <derivirana_varijabla naziv="DomainObject.Predmet.ProtustrankaWithAdress_1">BETA PLAN d.o.o. Barutanski jarak 103, 10000 Zagreb</derivirana_varijabla>
  </DomainObject.Predmet.ProtustrankaWithAdress>
  <DomainObject.Predmet.ProtustrankaWithAdressOIB>
    <izvorni_sadrzaj>BETA PLAN d.o.o., OIB 16429322319, Barutanski jarak 103, 10000 Zagreb</izvorni_sadrzaj>
    <derivirana_varijabla naziv="DomainObject.Predmet.ProtustrankaWithAdressOIB_1">BETA PLAN d.o.o., OIB 16429322319, Barutanski jarak 103, 10000 Zagreb</derivirana_varijabla>
  </DomainObject.Predmet.ProtustrankaWithAdressOIB>
  <DomainObject.Predmet.ProtustrankaNazivFormated>
    <izvorni_sadrzaj>BETA PLAN d.o.o.</izvorni_sadrzaj>
    <derivirana_varijabla naziv="DomainObject.Predmet.ProtustrankaNazivFormated_1">BETA PLAN d.o.o.</derivirana_varijabla>
  </DomainObject.Predmet.ProtustrankaNazivFormated>
  <DomainObject.Predmet.ProtustrankaNazivFormatedOIB>
    <izvorni_sadrzaj>BETA PLAN d.o.o., OIB 16429322319</izvorni_sadrzaj>
    <derivirana_varijabla naziv="DomainObject.Predmet.ProtustrankaNazivFormatedOIB_1">BETA PLAN d.o.o., OIB 16429322319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nekretnina; Mladen Krstić; Općinski sud u Novom Zagrebu</izvorni_sadrzaj>
    <derivirana_varijabla naziv="DomainObject.Predmet.StrankaFormated_1">  FINA ZAGREB; Alpe-Adria poslovodstvo društvo s ograničenom odgovornošću za promet nekretnina; Mladen Krstić; Općinski sud u Novom Zagrebu</derivirana_varijabla>
  </DomainObject.Predmet.StrankaFormated>
  <DomainObject.Predmet.StrankaFormatedOIB>
    <izvorni_sadrzaj>  FINA ZAGREB, OIB 85821130368; Alpe-Adria poslovodstvo društvo s ograničenom odgovornošću za promet nekretnina, OIB 99488126785; Mladen Krstić, OIB 19117622752; Općinski sud u Novom Zagrebu</izvorni_sadrzaj>
    <derivirana_varijabla naziv="DomainObject.Predmet.StrankaFormatedOIB_1">  FINA ZAGREB, OIB 85821130368; Alpe-Adria poslovodstvo društvo s ograničenom odgovornošću za promet nekretnina, OIB 99488126785; Mladen Krstić, OIB 19117622752; Općinski sud u Novom Zagrebu</derivirana_varijabla>
  </DomainObject.Predmet.StrankaFormatedOIB>
  <DomainObject.Predmet.StrankaFormatedWithAdress>
    <izvorni_sadrzaj> FINA ZAGREB, ALBRECHTOVA 42, 10000 Zagreb; Alpe-Adria poslovodstvo društvo s ograničenom odgovornošću za promet nekretnina, Slavonska avenija 6 a, Zagreb; Mladen Krstić, Vlahe Bukovca 22, 10430 Samobor; Općinski sud u Novom Zagrebu</izvorni_sadrzaj>
    <derivirana_varijabla naziv="DomainObject.Predmet.StrankaFormatedWithAdress_1"> FINA ZAGREB, ALBRECHTOVA 42, 10000 Zagreb; Alpe-Adria poslovodstvo društvo s ograničenom odgovornošću za promet nekretnina, Slavonska avenija 6 a, Zagreb; Mladen Krstić, Vlahe Bukovca 22, 10430 Samobor; Općinski sud u Novom Zagrebu</derivirana_varijabla>
  </DomainObject.Predmet.StrankaFormatedWithAdress>
  <DomainObject.Predmet.StrankaFormatedWithAdressOIB>
    <izvorni_sadrzaj> FINA ZAGREB, OIB 85821130368, ALBRECHTOVA 42, 10000 Zagreb; Alpe-Adria poslovodstvo društvo s ograničenom odgovornošću za promet nekretnina, OIB 99488126785, Slavonska avenija 6 a, Zagreb; Mladen Krstić, OIB 19117622752, Vlahe Bukovca 22, 10430 Samobor; Općinski sud u Novom Zagrebu</izvorni_sadrzaj>
    <derivirana_varijabla naziv="DomainObject.Predmet.StrankaFormatedWithAdressOIB_1"> FINA ZAGREB, OIB 85821130368, ALBRECHTOVA 42, 10000 Zagreb; Alpe-Adria poslovodstvo društvo s ograničenom odgovornošću za promet nekretnina, OIB 99488126785, Slavonska avenija 6 a, Zagreb; Mladen Krstić, OIB 19117622752, Vlahe Bukovca 22, 10430 Samobor; Općinski sud u Novom Zagrebu</derivirana_varijabla>
  </DomainObject.Predmet.StrankaFormatedWithAdressOIB>
  <DomainObject.Predmet.StrankaWithAdress>
    <izvorni_sadrzaj>FINA ZAGREB ALBRECHTOVA 42,10000 Zagreb,Alpe-Adria poslovodstvo društvo s ograničenom odgovornošću za promet nekretnina Slavonska avenija 6 a,Zagreb,Mladen Krstić Vlahe Bukovca 22,10430 Samobor,Općinski sud u Novom Zagrebu </izvorni_sadrzaj>
    <derivirana_varijabla naziv="DomainObject.Predmet.StrankaWithAdress_1">FINA ZAGREB ALBRECHTOVA 42,10000 Zagreb,Alpe-Adria poslovodstvo društvo s ograničenom odgovornošću za promet nekretnina Slavonska avenija 6 a,Zagreb,Mladen Krstić Vlahe Bukovca 22,10430 Samobor,Općinski sud u Novom Zagrebu </derivirana_varijabla>
  </DomainObject.Predmet.StrankaWithAdress>
  <DomainObject.Predmet.StrankaWithAdressOIB>
    <izvorni_sadrzaj>FINA ZAGREB, OIB 85821130368, ALBRECHTOVA 42,10000 Zagreb,Alpe-Adria poslovodstvo društvo s ograničenom odgovornošću za promet nekretnina, OIB 99488126785, Slavonska avenija 6 a,Zagreb,Mladen Krstić, OIB 19117622752, Vlahe Bukovca 22,10430 Samobor,Općinski sud u Novom Zagrebu</izvorni_sadrzaj>
    <derivirana_varijabla naziv="DomainObject.Predmet.StrankaWithAdressOIB_1">FINA ZAGREB, OIB 85821130368, ALBRECHTOVA 42,10000 Zagreb,Alpe-Adria poslovodstvo društvo s ograničenom odgovornošću za promet nekretnina, OIB 99488126785, Slavonska avenija 6 a,Zagreb,Mladen Krstić, OIB 19117622752, Vlahe Bukovca 22,10430 Samobor,Općinski sud u Novom Zagrebu</derivirana_varijabla>
  </DomainObject.Predmet.StrankaWithAdressOIB>
  <DomainObject.Predmet.StrankaNazivFormated>
    <izvorni_sadrzaj>FINA ZAGREB,Alpe-Adria poslovodstvo društvo s ograničenom odgovornošću za promet nekretnina,Mladen Krstić,Općinski sud u Novom Zagrebu</izvorni_sadrzaj>
    <derivirana_varijabla naziv="DomainObject.Predmet.StrankaNazivFormated_1">FINA ZAGREB,Alpe-Adria poslovodstvo društvo s ograničenom odgovornošću za promet nekretnina,Mladen Krstić,Općinski sud u Novom Zagrebu</derivirana_varijabla>
  </DomainObject.Predmet.StrankaNazivFormated>
  <DomainObject.Predmet.StrankaNazivFormatedOIB>
    <izvorni_sadrzaj>FINA ZAGREB, OIB 85821130368,Alpe-Adria poslovodstvo društvo s ograničenom odgovornošću za promet nekretnina, OIB 99488126785,Mladen Krstić, OIB 19117622752,Općinski sud u Novom Zagrebu</izvorni_sadrzaj>
    <derivirana_varijabla naziv="DomainObject.Predmet.StrankaNazivFormatedOIB_1">FINA ZAGREB, OIB 85821130368,Alpe-Adria poslovodstvo društvo s ograničenom odgovornošću za promet nekretnina, OIB 99488126785,Mladen Krstić, OIB 19117622752,Općinski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ZAGREB</item>
      <item>Alpe-Adria poslovodstvo društvo s ograničenom odgovornošću za promet nekretnina</item>
      <item>Mladen Krstić</item>
      <item>Općinski sud u Novom Zagrebu</item>
    </izvorni_sadrzaj>
    <derivirana_varijabla naziv="DomainObject.Predmet.StrankaListFormated_1">
      <item>FINA ZAGREB</item>
      <item>Alpe-Adria poslovodstvo društvo s ograničenom odgovornošću za promet nekretnina</item>
      <item>Mladen Krstić</item>
      <item>Općinski sud u Novom Zagrebu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  <item>Mladen Krstić, OIB 19117622752</item>
      <item>Općinski sud u Novom Zagrebu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  <item>Mladen Krstić, OIB 19117622752</item>
      <item>Općinski sud u Novom Zagrebu</item>
    </derivirana_varijabla>
  </DomainObject.Predmet.StrankaListFormatedOIB>
  <DomainObject.Predmet.StrankaListFormatedWithAdress>
    <izvorni_sadrzaj>
      <item>FINA ZAGREB, ALBRECHTOVA 42, 10000 Zagreb</item>
      <item>Alpe-Adria poslovodstvo društvo s ograničenom odgovornošću za promet nekretnina, Slavonska avenija 6 a, Zagreb</item>
      <item>Mladen Krstić, Vlahe Bukovca 22, 10430 Samobor</item>
      <item>Općinski sud u Novom Zagrebu</item>
    </izvorni_sadrzaj>
    <derivirana_varijabla naziv="DomainObject.Predmet.StrankaListFormatedWithAdress_1">
      <item>FINA ZAGREB, ALBRECHTOVA 42, 10000 Zagreb</item>
      <item>Alpe-Adria poslovodstvo društvo s ograničenom odgovornošću za promet nekretnina, Slavonska avenija 6 a, Zagreb</item>
      <item>Mladen Krstić, Vlahe Bukovca 22, 10430 Samobor</item>
      <item>Općinski sud u Novom Zagrebu</item>
    </derivirana_varijabla>
  </DomainObject.Predmet.StrankaListFormatedWithAdress>
  <DomainObject.Predmet.StrankaListFormatedWithAdressOIB>
    <izvorni_sadrzaj>
      <item>FINA ZAGREB, OIB 85821130368, ALBRECHTOVA 42, 10000 Zagreb</item>
      <item>Alpe-Adria poslovodstvo društvo s ograničenom odgovornošću za promet nekretnina, OIB 99488126785, Slavonska avenija 6 a, Zagreb</item>
      <item>Mladen Krstić, OIB 19117622752, Vlahe Bukovca 22, 10430 Samobor</item>
      <item>Općinski sud u Novom Zagrebu</item>
    </izvorni_sadrzaj>
    <derivirana_varijabla naziv="DomainObject.Predmet.StrankaListFormatedWithAdressOIB_1">
      <item>FINA ZAGREB, OIB 85821130368, ALBRECHTOVA 42, 10000 Zagreb</item>
      <item>Alpe-Adria poslovodstvo društvo s ograničenom odgovornošću za promet nekretnina, OIB 99488126785, Slavonska avenija 6 a, Zagreb</item>
      <item>Mladen Krstić, OIB 19117622752, Vlahe Bukovca 22, 10430 Samobor</item>
      <item>Općinski sud u Novom Zagrebu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  <item>Mladen Krstić</item>
      <item>Općinski sud u Novom Zagrebu</item>
    </izvorni_sadrzaj>
    <derivirana_varijabla naziv="DomainObject.Predmet.StrankaListNazivFormated_1">
      <item>FINA ZAGREB</item>
      <item>Alpe-Adria poslovodstvo društvo s ograničenom odgovornošću za promet nekretnina</item>
      <item>Mladen Krstić</item>
      <item>Općinski sud u Novom Zagrebu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  <item>Mladen Krstić, OIB 19117622752</item>
      <item>Općinski sud u Novom Zagrebu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  <item>Mladen Krstić, OIB 19117622752</item>
      <item>Općinski sud u Novom Zagrebu</item>
    </derivirana_varijabla>
  </DomainObject.Predmet.StrankaListNazivFormatedOIB>
  <DomainObject.Predmet.ProtuStrankaListFormated>
    <izvorni_sadrzaj>
      <item>BETA PLAN d.o.o.</item>
    </izvorni_sadrzaj>
    <derivirana_varijabla naziv="DomainObject.Predmet.ProtuStrankaListFormated_1">
      <item>BETA PLAN d.o.o.</item>
    </derivirana_varijabla>
  </DomainObject.Predmet.ProtuStrankaListFormated>
  <DomainObject.Predmet.ProtuStrankaListFormatedOIB>
    <izvorni_sadrzaj>
      <item>BETA PLAN d.o.o., OIB 16429322319</item>
    </izvorni_sadrzaj>
    <derivirana_varijabla naziv="DomainObject.Predmet.ProtuStrankaListFormatedOIB_1">
      <item>BETA PLAN d.o.o., OIB 16429322319</item>
    </derivirana_varijabla>
  </DomainObject.Predmet.ProtuStrankaListFormatedOIB>
  <DomainObject.Predmet.ProtuStrankaListFormatedWithAdress>
    <izvorni_sadrzaj>
      <item>BETA PLAN d.o.o., Barutanski jarak 103, 10000 Zagreb</item>
    </izvorni_sadrzaj>
    <derivirana_varijabla naziv="DomainObject.Predmet.ProtuStrankaListFormatedWithAdress_1">
      <item>BETA PLAN d.o.o., Barutanski jarak 103, 10000 Zagreb</item>
    </derivirana_varijabla>
  </DomainObject.Predmet.ProtuStrankaListFormatedWithAdress>
  <DomainObject.Predmet.ProtuStrankaListFormatedWithAdressOIB>
    <izvorni_sadrzaj>
      <item>BETA PLAN d.o.o., OIB 16429322319, Barutanski jarak 103, 10000 Zagreb</item>
    </izvorni_sadrzaj>
    <derivirana_varijabla naziv="DomainObject.Predmet.ProtuStrankaListFormatedWithAdressOIB_1">
      <item>BETA PLAN d.o.o., OIB 16429322319, Barutanski jarak 103, 10000 Zagreb</item>
    </derivirana_varijabla>
  </DomainObject.Predmet.ProtuStrankaListFormatedWithAdressOIB>
  <DomainObject.Predmet.ProtuStrankaListNazivFormated>
    <izvorni_sadrzaj>
      <item>BETA PLAN d.o.o.</item>
    </izvorni_sadrzaj>
    <derivirana_varijabla naziv="DomainObject.Predmet.ProtuStrankaListNazivFormated_1">
      <item>BETA PLAN d.o.o.</item>
    </derivirana_varijabla>
  </DomainObject.Predmet.ProtuStrankaListNazivFormated>
  <DomainObject.Predmet.ProtuStrankaListNazivFormatedOIB>
    <izvorni_sadrzaj>
      <item>BETA PLAN d.o.o., OIB 16429322319</item>
    </izvorni_sadrzaj>
    <derivirana_varijabla naziv="DomainObject.Predmet.ProtuStrankaListNazivFormatedOIB_1">
      <item>BETA PLAN d.o.o., OIB 16429322319</item>
    </derivirana_varijabla>
  </DomainObject.Predmet.ProtuStrankaListNazivFormatedOIB>
  <DomainObject.Predmet.OstaliListFormated>
    <izvorni_sadrzaj>
      <item>Miroslav Ratković</item>
      <item>Suvlasnici stambene zgrade</item>
      <item>RH, MF, Porezna uprava</item>
      <item>Ivica Boltužić</item>
      <item>Zajednički odvjetnički ured Jureško i Buntak</item>
    </izvorni_sadrzaj>
    <derivirana_varijabla naziv="DomainObject.Predmet.OstaliListFormated_1">
      <item>Miroslav Ratković</item>
      <item>Suvlasnici stambene zgrade</item>
      <item>RH, MF, Porezna uprava</item>
      <item>Ivica Boltužić</item>
      <item>Zajednički odvjetnički ured Jureško i Buntak</item>
    </derivirana_varijabla>
  </DomainObject.Predmet.OstaliListFormated>
  <DomainObject.Predmet.OstaliListFormatedOIB>
    <izvorni_sadrzaj>
      <item>Miroslav Ratković, OIB 93559378948</item>
      <item>Suvlasnici stambene zgrade</item>
      <item>RH, MF, Porezna uprava</item>
      <item>Ivica Boltužić, OIB 24281705494</item>
      <item>Zajednički odvjetnički ured Jureško i Buntak</item>
    </izvorni_sadrzaj>
    <derivirana_varijabla naziv="DomainObject.Predmet.OstaliListFormatedOIB_1">
      <item>Miroslav Ratković, OIB 93559378948</item>
      <item>Suvlasnici stambene zgrade</item>
      <item>RH, MF, Porezna uprava</item>
      <item>Ivica Boltužić, OIB 24281705494</item>
      <item>Zajednički odvjetnički ured Jureško i Buntak</item>
    </derivirana_varijabla>
  </DomainObject.Predmet.OstaliListFormatedOIB>
  <DomainObject.Predmet.OstaliListFormatedWithAdress>
    <izvorni_sadrzaj>
      <item>Miroslav Ratković, Cvjetna Ulica 4, 10291 Prudnice</item>
      <item>Suvlasnici stambene zgrade, V. Bukovca 22, 10430 Samobor</item>
      <item>RH, MF, Porezna uprava</item>
      <item>Ivica Boltužić, Jordanovac 113, 10000 Zagreb</item>
      <item>Zajednički odvjetnički ured Jureško i Buntak, Radnički dol 23, 10000 Zagreb</item>
    </izvorni_sadrzaj>
    <derivirana_varijabla naziv="DomainObject.Predmet.OstaliListFormatedWithAdress_1">
      <item>Miroslav Ratković, Cvjetna Ulica 4, 10291 Prudnice</item>
      <item>Suvlasnici stambene zgrade, V. Bukovca 22, 10430 Samobor</item>
      <item>RH, MF, Porezna uprava</item>
      <item>Ivica Boltužić, Jordanovac 113, 10000 Zagreb</item>
      <item>Zajednički odvjetnički ured Jureško i Buntak, Radnički dol 23, 10000 Zagreb</item>
    </derivirana_varijabla>
  </DomainObject.Predmet.OstaliListFormatedWithAdress>
  <DomainObject.Predmet.OstaliListFormatedWithAdressOIB>
    <izvorni_sadrzaj>
      <item>Miroslav Ratković, OIB 93559378948, Cvjetna Ulica 4, 10291 Prudnice</item>
      <item>Suvlasnici stambene zgrade, V. Bukovca 22, 10430 Samobor</item>
      <item>RH, MF, Porezna uprava</item>
      <item>Ivica Boltužić, OIB 24281705494, Jordanovac 113, 10000 Zagreb</item>
      <item>Zajednički odvjetnički ured Jureško i Buntak, Radnički dol 23, 10000 Zagreb</item>
    </izvorni_sadrzaj>
    <derivirana_varijabla naziv="DomainObject.Predmet.OstaliListFormatedWithAdressOIB_1">
      <item>Miroslav Ratković, OIB 93559378948, Cvjetna Ulica 4, 10291 Prudnice</item>
      <item>Suvlasnici stambene zgrade, V. Bukovca 22, 10430 Samobor</item>
      <item>RH, MF, Porezna uprava</item>
      <item>Ivica Boltužić, OIB 24281705494, Jordanovac 113, 10000 Zagreb</item>
      <item>Zajednički odvjetnički ured Jureško i Buntak, Radnički dol 23, 10000 Zagreb</item>
    </derivirana_varijabla>
  </DomainObject.Predmet.OstaliListFormatedWithAdressOIB>
  <DomainObject.Predmet.OstaliListNazivFormated>
    <izvorni_sadrzaj>
      <item>Miroslav Ratković</item>
      <item>Suvlasnici stambene zgrade</item>
      <item>RH, MF, Porezna uprava</item>
      <item>Ivica Boltužić</item>
      <item>Zajednički odvjetnički ured Jureško i Buntak</item>
    </izvorni_sadrzaj>
    <derivirana_varijabla naziv="DomainObject.Predmet.OstaliListNazivFormated_1">
      <item>Miroslav Ratković</item>
      <item>Suvlasnici stambene zgrade</item>
      <item>RH, MF, Porezna uprava</item>
      <item>Ivica Boltužić</item>
      <item>Zajednički odvjetnički ured Jureško i Buntak</item>
    </derivirana_varijabla>
  </DomainObject.Predmet.OstaliListNazivFormated>
  <DomainObject.Predmet.OstaliListNazivFormatedOIB>
    <izvorni_sadrzaj>
      <item>Miroslav Ratković, OIB 93559378948</item>
      <item>Suvlasnici stambene zgrade</item>
      <item>RH, MF, Porezna uprava</item>
      <item>Ivica Boltužić, OIB 24281705494</item>
      <item>Zajednički odvjetnički ured Jureško i Buntak</item>
    </izvorni_sadrzaj>
    <derivirana_varijabla naziv="DomainObject.Predmet.OstaliListNazivFormatedOIB_1">
      <item>Miroslav Ratković, OIB 93559378948</item>
      <item>Suvlasnici stambene zgrade</item>
      <item>RH, MF, Porezna uprava</item>
      <item>Ivica Boltužić, OIB 24281705494</item>
      <item>Zajednički odvjetnički ured Jureško i Buntak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BETA PLAN d.o.o.</izvorni_sadrzaj>
    <derivirana_varijabla naziv="DomainObject.Predmet.ProtustrankaIDrugi_1">BETA PLAN d.o.o.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BETA PLAN d.o.o., OIB 16429322319, Barutanski jarak 103, 10000 Zagreb</izvorni_sadrzaj>
    <derivirana_varijabla naziv="DomainObject.Predmet.ProtustrankaIDrugiAdressOIB_1">BETA PLAN d.o.o., OIB 16429322319, Barutanski jarak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PLAN d.o.o.</item>
      <item>FINA ZAGREB</item>
      <item>Miroslav Ratković</item>
      <item>Alpe-Adria poslovodstvo društvo s ograničenom odgovornošću za promet nekretnina</item>
      <item>Suvlasnici stambene zgrade</item>
      <item>RH, MF, Porezna uprava</item>
      <item>Ivica Boltužić</item>
      <item>Mladen Krstić</item>
      <item>Općinski sud u Novom Zagrebu</item>
      <item>Zajednički odvjetnički ured Jureško i Buntak</item>
    </izvorni_sadrzaj>
    <derivirana_varijabla naziv="DomainObject.Predmet.SudioniciListNaziv_1">
      <item>BETA PLAN d.o.o.</item>
      <item>FINA ZAGREB</item>
      <item>Miroslav Ratković</item>
      <item>Alpe-Adria poslovodstvo društvo s ograničenom odgovornošću za promet nekretnina</item>
      <item>Suvlasnici stambene zgrade</item>
      <item>RH, MF, Porezna uprava</item>
      <item>Ivica Boltužić</item>
      <item>Mladen Krstić</item>
      <item>Općinski sud u Novom Zagrebu</item>
      <item>Zajednički odvjetnički ured Jureško i Buntak</item>
    </derivirana_varijabla>
  </DomainObject.Predmet.SudioniciListNaziv>
  <DomainObject.Predmet.SudioniciListAdressOIB>
    <izvorni_sadrzaj>
      <item>BETA PLAN d.o.o., OIB 16429322319, Barutanski jarak 103,10000 Zagreb</item>
      <item>FINA ZAGREB, OIB 85821130368, ALBRECHTOVA 42,10000 Zagreb</item>
      <item>Miroslav Ratković, OIB 93559378948, Cvjetna Ulica 4,10291 Prudnice</item>
      <item>Alpe-Adria poslovodstvo društvo s ograničenom odgovornošću za promet nekretnina, OIB 99488126785, Slavonska avenija 6 a,Zagreb</item>
      <item>Suvlasnici stambene zgrade, V. Bukovca 22,10430 Samobor</item>
      <item>RH, MF, Porezna uprava</item>
      <item>Ivica Boltužić, OIB 24281705494, Jordanovac 113,10000 Zagreb</item>
      <item>Mladen Krstić, OIB 19117622752, Vlahe Bukovca 22,10430 Samobor</item>
      <item>Općinski sud u Novom Zagrebu</item>
      <item>Zajednički odvjetnički ured Jureško i Buntak, Radnički dol 23,10000 Zagreb</item>
    </izvorni_sadrzaj>
    <derivirana_varijabla naziv="DomainObject.Predmet.SudioniciListAdressOIB_1">
      <item>BETA PLAN d.o.o., OIB 16429322319, Barutanski jarak 103,10000 Zagreb</item>
      <item>FINA ZAGREB, OIB 85821130368, ALBRECHTOVA 42,10000 Zagreb</item>
      <item>Miroslav Ratković, OIB 93559378948, Cvjetna Ulica 4,10291 Prudnice</item>
      <item>Alpe-Adria poslovodstvo društvo s ograničenom odgovornošću za promet nekretnina, OIB 99488126785, Slavonska avenija 6 a,Zagreb</item>
      <item>Suvlasnici stambene zgrade, V. Bukovca 22,10430 Samobor</item>
      <item>RH, MF, Porezna uprava</item>
      <item>Ivica Boltužić, OIB 24281705494, Jordanovac 113,10000 Zagreb</item>
      <item>Mladen Krstić, OIB 19117622752, Vlahe Bukovca 22,10430 Samobor</item>
      <item>Općinski sud u Novom Zagrebu</item>
      <item>Zajednički odvjetnički ured Jureško i Buntak,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16429322319</item>
      <item>, OIB 85821130368</item>
      <item>, OIB 93559378948</item>
      <item>, OIB 99488126785</item>
      <item>, OIB null</item>
      <item>, OIB null</item>
      <item>, OIB 24281705494</item>
      <item>, OIB 19117622752</item>
      <item>, OIB null</item>
      <item>, OIB null</item>
    </izvorni_sadrzaj>
    <derivirana_varijabla naziv="DomainObject.Predmet.SudioniciListNazivOIB_1">
      <item>, OIB 16429322319</item>
      <item>, OIB 85821130368</item>
      <item>, OIB 93559378948</item>
      <item>, OIB 99488126785</item>
      <item>, OIB null</item>
      <item>, OIB null</item>
      <item>, OIB 24281705494</item>
      <item>, OIB 19117622752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St-1452/2013-82</izvorni_sadrzaj>
    <derivirana_varijabla naziv="DomainObject.PredzadnjaOdlukaIzPredmeta.Oznaka_1">St-1452/2013-82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8EA9B-F91C-42C4-8C83-F98D8917D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399</properties:Words>
  <properties:Characters>2107</properties:Characters>
  <properties:Lines>151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2019-04-02T11:25:00Z</dcterms:created>
  <dc:creator>BISERKA CALIC</dc:creator>
  <cp:lastModifiedBy>dvorana100</cp:lastModifiedBy>
  <cp:lastPrinted>2019-04-02T11:27:00Z</cp:lastPrinted>
  <dcterms:modified xmlns:xsi="http://www.w3.org/2001/XMLSchema-instance" xsi:type="dcterms:W3CDTF">2019-04-02T11:33:00Z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- BETA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