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572f" w14:paraId="5ea572f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0837A6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 xml:space="preserve">. </w:t>
      </w:r>
      <w:r w:rsidR="00C70ACC" w:rsidRPr="000837A6">
        <w:t>St-</w:t>
      </w:r>
      <w:r w:rsidR="00BB7CF7">
        <w:t>4775</w:t>
      </w:r>
      <w:r w:rsidR="00993073" w:rsidRPr="000837A6">
        <w:t>/16-</w:t>
      </w:r>
      <w:r w:rsidR="008409BB">
        <w:t>14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8409BB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</w:t>
      </w:r>
      <w:r w:rsidRPr="000837A6">
        <w:rPr>
          <w:lang w:val="pt-BR"/>
        </w:rPr>
        <w:t xml:space="preserve">dužnikom </w:t>
      </w:r>
      <w:r w:rsidR="00BB7CF7">
        <w:rPr>
          <w:lang w:val="pt-BR"/>
        </w:rPr>
        <w:t>CENTAR LJEPOTE ANMALU d.o.o., Zagreb</w:t>
      </w:r>
      <w:r w:rsidR="009B2B55" w:rsidRPr="000837A6">
        <w:rPr>
          <w:lang w:val="pt-BR"/>
        </w:rPr>
        <w:t xml:space="preserve">, </w:t>
      </w:r>
      <w:r w:rsidR="00BB7CF7">
        <w:rPr>
          <w:lang w:val="pt-BR"/>
        </w:rPr>
        <w:t>Maksimirska 94</w:t>
      </w:r>
      <w:r w:rsidR="009B2B55" w:rsidRPr="000837A6">
        <w:rPr>
          <w:lang w:val="pt-BR"/>
        </w:rPr>
        <w:t xml:space="preserve">, OIB: </w:t>
      </w:r>
      <w:r w:rsidR="00BB7CF7" w:rsidRPr="008409BB">
        <w:rPr>
          <w:lang w:val="pt-BR"/>
        </w:rPr>
        <w:t>60267812603</w:t>
      </w:r>
      <w:r w:rsidRPr="008409BB">
        <w:t xml:space="preserve">, </w:t>
      </w:r>
      <w:r w:rsidR="008409BB" w:rsidRPr="008409BB">
        <w:t>5</w:t>
      </w:r>
      <w:r w:rsidRPr="008409BB">
        <w:t xml:space="preserve">. </w:t>
      </w:r>
      <w:r w:rsidR="000837A6" w:rsidRPr="008409BB">
        <w:t>rujna</w:t>
      </w:r>
      <w:r w:rsidRPr="008409BB">
        <w:t xml:space="preserve"> 201</w:t>
      </w:r>
      <w:r w:rsidR="00043498" w:rsidRPr="008409BB">
        <w:t>8</w:t>
      </w:r>
      <w:r w:rsidRPr="008409BB">
        <w:t>.,</w:t>
      </w:r>
    </w:p>
    <w:p w:rsidRDefault="00BB1111" w:rsidP="00843BBB" w:rsidR="00BB1111" w:rsidRPr="008409B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8409BB">
      <w:pPr>
        <w:ind w:firstLine="708"/>
        <w:jc w:val="both"/>
      </w:pPr>
      <w:r w:rsidRPr="00A93839">
        <w:t xml:space="preserve">I. Otvara se stečajni postupak nad dužnikom </w:t>
      </w:r>
      <w:r w:rsidR="00BB7CF7">
        <w:rPr>
          <w:lang w:val="pt-BR"/>
        </w:rPr>
        <w:t>CENTAR LJEPOTE ANMALU d.o.o., Zagreb</w:t>
      </w:r>
      <w:r w:rsidR="00BB7CF7" w:rsidRPr="000837A6">
        <w:rPr>
          <w:lang w:val="pt-BR"/>
        </w:rPr>
        <w:t xml:space="preserve">, </w:t>
      </w:r>
      <w:r w:rsidR="00BB7CF7">
        <w:rPr>
          <w:lang w:val="pt-BR"/>
        </w:rPr>
        <w:t>Maksimirska 94</w:t>
      </w:r>
      <w:r w:rsidR="00BB7CF7" w:rsidRPr="000837A6">
        <w:rPr>
          <w:lang w:val="pt-BR"/>
        </w:rPr>
        <w:t xml:space="preserve">, OIB: </w:t>
      </w:r>
      <w:r w:rsidR="00BB7CF7">
        <w:rPr>
          <w:lang w:val="pt-BR"/>
        </w:rPr>
        <w:t>60267812603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8409BB">
        <w:t xml:space="preserve">Zagrebu </w:t>
      </w:r>
      <w:r w:rsidR="008409BB" w:rsidRPr="008409BB">
        <w:t>5</w:t>
      </w:r>
      <w:r w:rsidR="008E4EF5" w:rsidRPr="008409BB">
        <w:t xml:space="preserve">. </w:t>
      </w:r>
      <w:r w:rsidR="008409BB" w:rsidRPr="008409BB">
        <w:t>rujna</w:t>
      </w:r>
      <w:r w:rsidRPr="008409BB">
        <w:rPr>
          <w:lang w:val="pt-BR"/>
        </w:rPr>
        <w:t xml:space="preserve"> 201</w:t>
      </w:r>
      <w:r w:rsidR="00043498" w:rsidRPr="008409BB">
        <w:rPr>
          <w:lang w:val="pt-BR"/>
        </w:rPr>
        <w:t>8</w:t>
      </w:r>
      <w:r w:rsidRPr="008409BB">
        <w:t xml:space="preserve">. u </w:t>
      </w:r>
      <w:r w:rsidR="008409BB" w:rsidRPr="008409BB">
        <w:t>11</w:t>
      </w:r>
      <w:r w:rsidR="00C70ACC" w:rsidRPr="008409BB">
        <w:t>.</w:t>
      </w:r>
      <w:r w:rsidR="008409BB" w:rsidRPr="008409BB">
        <w:t>00</w:t>
      </w:r>
      <w:r w:rsidRPr="008409BB">
        <w:t xml:space="preserve"> sati.</w:t>
      </w:r>
    </w:p>
    <w:p w:rsidRDefault="00A93839" w:rsidP="00043498" w:rsidR="00A93839" w:rsidRPr="008409BB">
      <w:pPr>
        <w:ind w:firstLine="708"/>
        <w:jc w:val="both"/>
      </w:pPr>
      <w:r w:rsidRPr="00DC7C75">
        <w:t xml:space="preserve">II. Za stečajnog upravitelja imenuje se </w:t>
      </w:r>
      <w:r w:rsidR="008409BB">
        <w:t xml:space="preserve">Ivan Hudoletnjak, OIB 80924395653, Ivanec, Zavojna </w:t>
      </w:r>
      <w:r w:rsidR="008409BB" w:rsidRPr="008409BB">
        <w:t>ulica 3</w:t>
      </w:r>
      <w:r w:rsidR="00241EA3" w:rsidRPr="008409BB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</w:t>
      </w:r>
      <w:r w:rsidR="00BC627F">
        <w:t xml:space="preserve"> dužnikom</w:t>
      </w:r>
      <w:r w:rsidR="00690007">
        <w:t xml:space="preserve"> </w:t>
      </w:r>
      <w:r w:rsidR="00BB7CF7">
        <w:rPr>
          <w:lang w:val="pt-BR"/>
        </w:rPr>
        <w:t>CENTAR LJEPOTE ANMALU d.o.o., Zagreb</w:t>
      </w:r>
      <w:r w:rsidR="00BB7CF7" w:rsidRPr="000837A6">
        <w:rPr>
          <w:lang w:val="pt-BR"/>
        </w:rPr>
        <w:t xml:space="preserve">, </w:t>
      </w:r>
      <w:r w:rsidR="00BB7CF7">
        <w:rPr>
          <w:lang w:val="pt-BR"/>
        </w:rPr>
        <w:t>Maksimirska 94</w:t>
      </w:r>
      <w:r w:rsidR="00BB7CF7" w:rsidRPr="000837A6">
        <w:rPr>
          <w:lang w:val="pt-BR"/>
        </w:rPr>
        <w:t xml:space="preserve">, OIB: </w:t>
      </w:r>
      <w:r w:rsidR="00BB7CF7">
        <w:rPr>
          <w:lang w:val="pt-BR"/>
        </w:rPr>
        <w:t>60267812603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B2B55" w:rsidP="009B2B55" w:rsidR="009B2B55" w:rsidRPr="00CA1A6F">
      <w:pPr>
        <w:ind w:firstLine="709"/>
        <w:jc w:val="both"/>
      </w:pPr>
      <w:r w:rsidRPr="008D0863">
        <w:t xml:space="preserve">Financijska agencija, Regionalni centar Zagreb, podnijela je ovom sudu prijedlog za otvaranje stečajnog postupka nad dužnikom </w:t>
      </w:r>
      <w:r w:rsidR="00BB7CF7">
        <w:rPr>
          <w:lang w:val="pt-BR"/>
        </w:rPr>
        <w:t>CENTAR LJEPOTE ANMALU d.o.o., Zagreb</w:t>
      </w:r>
      <w:r w:rsidR="00BB7CF7" w:rsidRPr="000837A6">
        <w:rPr>
          <w:lang w:val="pt-BR"/>
        </w:rPr>
        <w:t xml:space="preserve">, </w:t>
      </w:r>
      <w:r w:rsidR="00BB7CF7">
        <w:rPr>
          <w:lang w:val="pt-BR"/>
        </w:rPr>
        <w:t>Maksimirska 94</w:t>
      </w:r>
      <w:r w:rsidR="00BB7CF7" w:rsidRPr="000837A6">
        <w:rPr>
          <w:lang w:val="pt-BR"/>
        </w:rPr>
        <w:t xml:space="preserve">, OIB: </w:t>
      </w:r>
      <w:r w:rsidR="00BB7CF7">
        <w:rPr>
          <w:lang w:val="pt-BR"/>
        </w:rPr>
        <w:t>60267812603</w:t>
      </w:r>
      <w:r w:rsidR="00906996" w:rsidRPr="000837A6">
        <w:rPr>
          <w:lang w:val="pt-BR"/>
        </w:rPr>
        <w:t xml:space="preserve">, na temelju </w:t>
      </w:r>
      <w:r w:rsidR="00906996" w:rsidRPr="00906996">
        <w:rPr>
          <w:lang w:val="pt-BR"/>
        </w:rPr>
        <w:t>čl. 444. stavka 2. Stečajnog zako</w:t>
      </w:r>
      <w:r w:rsidR="00906996">
        <w:rPr>
          <w:lang w:val="pt-BR"/>
        </w:rPr>
        <w:t>na („Narodne novine“ broj 71/15</w:t>
      </w:r>
      <w:r w:rsidR="00906996" w:rsidRPr="00906996">
        <w:rPr>
          <w:lang w:val="pt-BR"/>
        </w:rPr>
        <w:t xml:space="preserve"> dalje: SZ)</w:t>
      </w:r>
      <w:r w:rsidR="00906996">
        <w:rPr>
          <w:lang w:val="pt-BR"/>
        </w:rPr>
        <w:t>.</w:t>
      </w:r>
      <w:r w:rsidRPr="00CA1A6F">
        <w:t xml:space="preserve"> </w:t>
      </w:r>
    </w:p>
    <w:p w:rsidRDefault="00906996" w:rsidP="009B2B55" w:rsidR="009B2B55" w:rsidRPr="008D0863">
      <w:pPr>
        <w:ind w:firstLine="709"/>
        <w:jc w:val="both"/>
        <w:rPr>
          <w:lang w:val="en-GB"/>
        </w:rPr>
      </w:pPr>
      <w:r w:rsidRPr="00906996">
        <w:t xml:space="preserve">Financijska agencija, kao predlagatelj, navela je u prijedlogu za otvaranje stečajnog postupka kako dužnik </w:t>
      </w:r>
      <w:r w:rsidRPr="000837A6">
        <w:t xml:space="preserve">na dan 1. rujna 2015. u Očevidniku redoslijeda osnova za plaćanje ima evidentirane neizvršene osnove za plaćanje u neprekinutom razdoblju od </w:t>
      </w:r>
      <w:r w:rsidR="00BB7CF7">
        <w:t>377</w:t>
      </w:r>
      <w:r w:rsidRPr="000837A6">
        <w:t xml:space="preserve"> dana, u ukupnom iznosu od </w:t>
      </w:r>
      <w:r w:rsidR="00BB7CF7">
        <w:t>41.949,53</w:t>
      </w:r>
      <w:r w:rsidRPr="000837A6">
        <w:t xml:space="preserve"> kn, kao i da dužnik ima </w:t>
      </w:r>
      <w:r w:rsidR="003F5B03">
        <w:t>3</w:t>
      </w:r>
      <w:r w:rsidRPr="000837A6">
        <w:t xml:space="preserve"> zaposlen</w:t>
      </w:r>
      <w:r w:rsidR="000837A6" w:rsidRPr="000837A6">
        <w:t>ih</w:t>
      </w:r>
      <w:r w:rsidRPr="000837A6">
        <w:t xml:space="preserve">. S obzirom na to da </w:t>
      </w:r>
      <w:r w:rsidRPr="00906996">
        <w:t xml:space="preserve">predlagatelj vodi Očevidnik redoslijeda osnova za plaćanje, sud je prihvatio  predlagateljeve </w:t>
      </w:r>
      <w:r w:rsidRPr="00906996">
        <w:lastRenderedPageBreak/>
        <w:t xml:space="preserve">tvrdnje o neprekinutom razdoblju evidentiranih neizvršenih osnova za plaćanje koji su zavedeni u Očevidniku  redoslijeda osnova za plaćanje. </w:t>
      </w:r>
    </w:p>
    <w:p w:rsidRDefault="009B2B55" w:rsidP="009B2B55" w:rsidR="002223A7" w:rsidRPr="00070D63">
      <w:pPr>
        <w:ind w:firstLine="709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9B2B55" w:rsidP="009B2B55" w:rsidR="00556A85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</w:t>
      </w:r>
      <w:r w:rsidRPr="000837A6">
        <w:t xml:space="preserve">od </w:t>
      </w:r>
      <w:r w:rsidR="003F5B03">
        <w:t>2</w:t>
      </w:r>
      <w:r w:rsidR="00BB7CF7">
        <w:t>0</w:t>
      </w:r>
      <w:r w:rsidRPr="000837A6">
        <w:t xml:space="preserve">. </w:t>
      </w:r>
      <w:r w:rsidR="000837A6" w:rsidRPr="000837A6">
        <w:t>ožujka</w:t>
      </w:r>
      <w:r w:rsidRPr="000837A6">
        <w:t xml:space="preserve"> 2017. kojim je pozvan na ročište </w:t>
      </w:r>
      <w:r w:rsidR="00BB7CF7">
        <w:t>24</w:t>
      </w:r>
      <w:r w:rsidRPr="000837A6">
        <w:t>. listopada 2017.,</w:t>
      </w:r>
      <w:r w:rsidRPr="0065182A">
        <w:t xml:space="preserve"> a na koje ročište nije pristupio te nije osporio predlagateljeve tvrdnje o postojanju stečajnog razloga nesposobnosti za plaćanje.</w:t>
      </w:r>
    </w:p>
    <w:p w:rsidRDefault="00556A85" w:rsidP="009B2B55" w:rsidR="009B2B55">
      <w:pPr>
        <w:pStyle w:val="Tijeloteksta"/>
        <w:ind w:firstLine="708"/>
      </w:pPr>
      <w:r>
        <w:t>Spisu prileži popis imovine dužnika od 6. travnja 2017. (list 17-26 spisa) iz kojeg proizlazi da dužnik nema pokretnina, nekretnina ni bilo kakve druge imovine.</w:t>
      </w:r>
      <w:r w:rsidR="009B2B55" w:rsidRPr="0065182A">
        <w:t xml:space="preserve"> </w:t>
      </w:r>
    </w:p>
    <w:p w:rsidRDefault="009B2B55" w:rsidP="009B2B55" w:rsidR="009B2B55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9B2B55" w:rsidP="009B2B55" w:rsidR="009B2B55" w:rsidRPr="00556A85">
      <w:pPr>
        <w:pStyle w:val="Tijeloteksta"/>
        <w:ind w:firstLine="708"/>
      </w:pPr>
      <w:r>
        <w:t xml:space="preserve">Slijedom navedenog, sud je uvidom u Zajednički informacijski sustav zemljišnih knjiga i katastra utvrdio da </w:t>
      </w:r>
      <w:r w:rsidRPr="00556A85">
        <w:t xml:space="preserve">dužnik na dan </w:t>
      </w:r>
      <w:r w:rsidR="00556A85" w:rsidRPr="00556A85">
        <w:t>24</w:t>
      </w:r>
      <w:r w:rsidRPr="00556A85">
        <w:t xml:space="preserve">. listopada 2017. </w:t>
      </w:r>
      <w:r w:rsidR="00556A85" w:rsidRPr="00556A85">
        <w:t>nije vlasnik nekretnina (list 29</w:t>
      </w:r>
      <w:r w:rsidRPr="00556A85">
        <w:t xml:space="preserve"> spisa).</w:t>
      </w:r>
    </w:p>
    <w:p w:rsidRDefault="00E82DB3" w:rsidP="00B75EA4" w:rsidR="00B75EA4" w:rsidRPr="000837A6">
      <w:pPr>
        <w:jc w:val="both"/>
      </w:pPr>
      <w:r>
        <w:tab/>
      </w:r>
      <w:r w:rsidR="009B2B55">
        <w:t xml:space="preserve">Uvidom u potvrdu </w:t>
      </w:r>
      <w:r w:rsidR="009B2B55" w:rsidRPr="000837A6">
        <w:t xml:space="preserve">FINE (list </w:t>
      </w:r>
      <w:r w:rsidR="00556A85">
        <w:t>15</w:t>
      </w:r>
      <w:r w:rsidR="009B2B55" w:rsidRPr="000837A6">
        <w:t xml:space="preserve"> spisa) utvrđeno je da dužnik u Očevidniku redoslijeda osnova za plaćanje imao neizvršene osnove za plaća</w:t>
      </w:r>
      <w:r w:rsidR="003F5B03">
        <w:t xml:space="preserve">nje </w:t>
      </w:r>
      <w:r w:rsidR="00556A85">
        <w:t>u neprekinutom razdoblju od 944</w:t>
      </w:r>
      <w:r w:rsidR="009B2B55" w:rsidRPr="000837A6">
        <w:t xml:space="preserve"> dana u ukupnom iznosu od </w:t>
      </w:r>
      <w:r w:rsidR="00556A85">
        <w:t>85.776,68</w:t>
      </w:r>
      <w:r w:rsidR="009B2B55" w:rsidRPr="000837A6">
        <w:t xml:space="preserve">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 w:rsidRPr="000837A6">
      <w:pPr>
        <w:pStyle w:val="Tijeloteksta"/>
        <w:ind w:firstLine="708"/>
      </w:pPr>
      <w:r w:rsidRPr="003A7D16">
        <w:t xml:space="preserve">Sud je </w:t>
      </w:r>
      <w:r w:rsidRPr="000837A6">
        <w:t xml:space="preserve">rješenjem od </w:t>
      </w:r>
      <w:r w:rsidR="00556A85">
        <w:t>24</w:t>
      </w:r>
      <w:r w:rsidR="00B75EA4" w:rsidRPr="000837A6">
        <w:t xml:space="preserve">. </w:t>
      </w:r>
      <w:r w:rsidR="000837A6" w:rsidRPr="000837A6">
        <w:t>listopada</w:t>
      </w:r>
      <w:r w:rsidR="0011082B" w:rsidRPr="000837A6">
        <w:t xml:space="preserve"> 201</w:t>
      </w:r>
      <w:r w:rsidR="000837A6" w:rsidRPr="000837A6">
        <w:t>7</w:t>
      </w:r>
      <w:r w:rsidRPr="000837A6">
        <w:t xml:space="preserve">. pozvao osobe koje imaju pravni interes za provedbom stečajnoga postupka nad  dužnikom </w:t>
      </w:r>
      <w:r w:rsidRPr="000837A6">
        <w:rPr>
          <w:lang w:val="pt-BR"/>
        </w:rPr>
        <w:t xml:space="preserve">u roku 15 dana predujmiti iznos od </w:t>
      </w:r>
      <w:r w:rsidR="000837A6" w:rsidRPr="000837A6">
        <w:t>1</w:t>
      </w:r>
      <w:r w:rsidR="00E82DB3" w:rsidRPr="000837A6">
        <w:t>0</w:t>
      </w:r>
      <w:r w:rsidRPr="000837A6">
        <w:t xml:space="preserve">.000,00 kn za pokriće troškova prethodnog i stečajnog postupka. Navedeno rješenje objavljeno je na mrežnoj stranici e-oglasna ploča Trgovačkog suda u Zagrebu </w:t>
      </w:r>
      <w:r w:rsidR="00F705E4">
        <w:t>2</w:t>
      </w:r>
      <w:r w:rsidR="00556A85">
        <w:t>4</w:t>
      </w:r>
      <w:r w:rsidR="00B75EA4" w:rsidRPr="000837A6">
        <w:t xml:space="preserve">. </w:t>
      </w:r>
      <w:r w:rsidR="000837A6" w:rsidRPr="000837A6">
        <w:t>listopada</w:t>
      </w:r>
      <w:r w:rsidR="0011082B" w:rsidRPr="000837A6">
        <w:t xml:space="preserve"> 201</w:t>
      </w:r>
      <w:r w:rsidR="000837A6" w:rsidRPr="000837A6">
        <w:t>7</w:t>
      </w:r>
      <w:r w:rsidRPr="000837A6">
        <w:t xml:space="preserve">. Vjerovnici nisu predujmili iznos od </w:t>
      </w:r>
      <w:r w:rsidR="000837A6" w:rsidRPr="000837A6">
        <w:t>1</w:t>
      </w:r>
      <w:r w:rsidR="00690007" w:rsidRPr="000837A6">
        <w:t>0</w:t>
      </w:r>
      <w:r w:rsidRPr="000837A6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0837A6">
        <w:t xml:space="preserve"> Prema odredbi čl. 5. st. 1. i 2. SZ-a, stečajni postupak se može otvoriti samo ako se </w:t>
      </w:r>
      <w:r w:rsidRPr="00A93839">
        <w:t>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>da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4B1574">
      <w:pPr>
        <w:jc w:val="center"/>
      </w:pPr>
      <w:r w:rsidRPr="00372077">
        <w:t xml:space="preserve">U </w:t>
      </w:r>
      <w:r w:rsidR="00C12410" w:rsidRPr="008409BB">
        <w:t>Zagreb</w:t>
      </w:r>
      <w:r w:rsidR="00CA4E71" w:rsidRPr="008409BB">
        <w:t xml:space="preserve">u </w:t>
      </w:r>
      <w:r w:rsidR="008409BB" w:rsidRPr="008409BB">
        <w:t>5</w:t>
      </w:r>
      <w:r w:rsidR="00934FAE" w:rsidRPr="008409BB">
        <w:t xml:space="preserve">. </w:t>
      </w:r>
      <w:r w:rsidR="000837A6" w:rsidRPr="008409BB">
        <w:t>rujna</w:t>
      </w:r>
      <w:r w:rsidR="00B6336F" w:rsidRPr="008409BB">
        <w:t xml:space="preserve"> </w:t>
      </w:r>
      <w:r w:rsidR="006A7E02" w:rsidRPr="008409BB">
        <w:t>201</w:t>
      </w:r>
      <w:r w:rsidR="00043498" w:rsidRPr="008409BB">
        <w:t>8</w:t>
      </w:r>
      <w:r w:rsidR="00C12410" w:rsidRPr="008409BB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0362A4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0362A4" w:rsidP="007B64C7" w:rsidR="000362A4">
      <w:pPr>
        <w:ind w:firstLine="708" w:left="3540"/>
        <w:jc w:val="right"/>
      </w:pPr>
    </w:p>
    <w:p w:rsidRDefault="000362A4" w:rsidP="007B64C7" w:rsidR="000362A4">
      <w:pPr>
        <w:ind w:firstLine="708" w:left="3540"/>
        <w:jc w:val="right"/>
      </w:pPr>
      <w:r>
        <w:t>Za točnost otpravka-ovlašteni službenik:</w:t>
      </w:r>
    </w:p>
    <w:p w:rsidRDefault="000362A4" w:rsidP="007B64C7" w:rsidR="000362A4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 w:rsidRPr="000837A6">
        <w:pPr>
          <w:pStyle w:val="Zaglavlje"/>
          <w:ind w:firstLine="4536"/>
          <w:jc w:val="center"/>
        </w:pPr>
        <w:r w:rsidRPr="000837A6">
          <w:fldChar w:fldCharType="begin"/>
        </w:r>
        <w:r w:rsidR="00B15477" w:rsidRPr="000837A6">
          <w:instrText>PAGE   \* MERGEFORMAT</w:instrText>
        </w:r>
        <w:r w:rsidRPr="000837A6">
          <w:fldChar w:fldCharType="separate"/>
        </w:r>
        <w:r w:rsidR="000362A4">
          <w:rPr>
            <w:noProof/>
          </w:rPr>
          <w:t>3</w:t>
        </w:r>
        <w:r w:rsidRPr="000837A6">
          <w:fldChar w:fldCharType="end"/>
        </w:r>
        <w:r w:rsidR="00C70ACC" w:rsidRPr="000837A6">
          <w:tab/>
        </w:r>
        <w:r w:rsidR="009B6435" w:rsidRPr="000837A6">
          <w:t>89</w:t>
        </w:r>
        <w:r w:rsidR="00C70ACC" w:rsidRPr="000837A6">
          <w:t>. St-</w:t>
        </w:r>
        <w:r w:rsidR="00BB7CF7">
          <w:t>4775</w:t>
        </w:r>
        <w:r w:rsidR="00D12E99" w:rsidRPr="000837A6">
          <w:t>/</w:t>
        </w:r>
        <w:r w:rsidR="00993073" w:rsidRPr="000837A6">
          <w:t>16</w:t>
        </w:r>
        <w:r w:rsidR="006A7E02" w:rsidRPr="000837A6">
          <w:t>-</w:t>
        </w:r>
        <w:r w:rsidR="008409BB">
          <w:t>14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362A4"/>
    <w:rsid w:val="00043498"/>
    <w:rsid w:val="00053309"/>
    <w:rsid w:val="00061A00"/>
    <w:rsid w:val="000837A6"/>
    <w:rsid w:val="000863FF"/>
    <w:rsid w:val="0011082B"/>
    <w:rsid w:val="00144607"/>
    <w:rsid w:val="00154D5E"/>
    <w:rsid w:val="001933E2"/>
    <w:rsid w:val="0019365B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3F5B03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B1574"/>
    <w:rsid w:val="004C5B58"/>
    <w:rsid w:val="004D34E6"/>
    <w:rsid w:val="00505924"/>
    <w:rsid w:val="0051697E"/>
    <w:rsid w:val="005224DC"/>
    <w:rsid w:val="00524651"/>
    <w:rsid w:val="005448EA"/>
    <w:rsid w:val="00554603"/>
    <w:rsid w:val="00556A85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09BB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06996"/>
    <w:rsid w:val="00923423"/>
    <w:rsid w:val="0093392E"/>
    <w:rsid w:val="00934FAE"/>
    <w:rsid w:val="0095290B"/>
    <w:rsid w:val="00971BF0"/>
    <w:rsid w:val="00975210"/>
    <w:rsid w:val="00992EBE"/>
    <w:rsid w:val="00993073"/>
    <w:rsid w:val="009B2B55"/>
    <w:rsid w:val="009B52EA"/>
    <w:rsid w:val="009B6435"/>
    <w:rsid w:val="009B7AB6"/>
    <w:rsid w:val="009C6B90"/>
    <w:rsid w:val="009D1342"/>
    <w:rsid w:val="009E4E4C"/>
    <w:rsid w:val="009F6592"/>
    <w:rsid w:val="00A054F1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B7CF7"/>
    <w:rsid w:val="00BC627F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705E4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6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2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2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2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2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6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2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2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2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2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4775</izvorni_sadrzaj>
    <derivirana_varijabla naziv="DomainObject.Predmet.Broj_1">4775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St-4775/2016</izvorni_sadrzaj>
    <derivirana_varijabla naziv="DomainObject.Predmet.OznakaBroj_1">St-4775/2016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LJEPOTE ANMALU d.o.o. zastupanog po punomoćniku Ljerka Šarić</izvorni_sadrzaj>
    <derivirana_varijabla naziv="DomainObject.Predmet.ProtustrankaFormated_1">  CENTAR LJEPOTE ANMALU d.o.o. zastupanog po punomoćniku Ljerka Šarić</derivirana_varijabla>
  </DomainObject.Predmet.ProtustrankaFormated>
  <DomainObject.Predmet.ProtustrankaFormatedOIB>
    <izvorni_sadrzaj>  CENTAR LJEPOTE ANMALU d.o.o., OIB 60267812603 zastupanog po punomoćniku Ljerka Šarić</izvorni_sadrzaj>
    <derivirana_varijabla naziv="DomainObject.Predmet.ProtustrankaFormatedOIB_1">  CENTAR LJEPOTE ANMALU d.o.o., OIB 60267812603 zastupanog po punomoćniku Ljerka Šarić</derivirana_varijabla>
  </DomainObject.Predmet.ProtustrankaFormatedOIB>
  <DomainObject.Predmet.ProtustrankaFormatedWithAdress>
    <izvorni_sadrzaj> CENTAR LJEPOTE ANMALU d.o.o., Maksimirska 94, 10000 Zagreb zastupanog po punomoćniku Ljerka Šarić</izvorni_sadrzaj>
    <derivirana_varijabla naziv="DomainObject.Predmet.ProtustrankaFormatedWithAdress_1"> CENTAR LJEPOTE ANMALU d.o.o., Maksimirska 94, 10000 Zagreb zastupanog po punomoćniku Ljerka Šarić</derivirana_varijabla>
  </DomainObject.Predmet.ProtustrankaFormatedWithAdress>
  <DomainObject.Predmet.ProtustrankaFormatedWithAdressOIB>
    <izvorni_sadrzaj> CENTAR LJEPOTE ANMALU d.o.o., OIB 60267812603, Maksimirska 94, 10000 Zagreb zastupanog po punomoćniku Ljerka Šarić</izvorni_sadrzaj>
    <derivirana_varijabla naziv="DomainObject.Predmet.ProtustrankaFormatedWithAdressOIB_1"> CENTAR LJEPOTE ANMALU d.o.o., OIB 60267812603, Maksimirska 94, 10000 Zagreb zastupanog po punomoćniku Ljerka Šarić</derivirana_varijabla>
  </DomainObject.Predmet.ProtustrankaFormatedWithAdressOIB>
  <DomainObject.Predmet.ProtustrankaWithAdress>
    <izvorni_sadrzaj>CENTAR LJEPOTE ANMALU d.o.o. Maksimirska 94, 10000 Zagreb</izvorni_sadrzaj>
    <derivirana_varijabla naziv="DomainObject.Predmet.ProtustrankaWithAdress_1">CENTAR LJEPOTE ANMALU d.o.o. Maksimirska 94, 10000 Zagreb</derivirana_varijabla>
  </DomainObject.Predmet.ProtustrankaWithAdress>
  <DomainObject.Predmet.ProtustrankaWithAdressOIB>
    <izvorni_sadrzaj>CENTAR LJEPOTE ANMALU d.o.o., OIB 60267812603, Maksimirska 94, 10000 Zagreb</izvorni_sadrzaj>
    <derivirana_varijabla naziv="DomainObject.Predmet.ProtustrankaWithAdressOIB_1">CENTAR LJEPOTE ANMALU d.o.o., OIB 60267812603, Maksimirska 94, 10000 Zagreb</derivirana_varijabla>
  </DomainObject.Predmet.ProtustrankaWithAdressOIB>
  <DomainObject.Predmet.ProtustrankaNazivFormated>
    <izvorni_sadrzaj>CENTAR LJEPOTE ANMALU d.o.o.</izvorni_sadrzaj>
    <derivirana_varijabla naziv="DomainObject.Predmet.ProtustrankaNazivFormated_1">CENTAR LJEPOTE ANMALU d.o.o.</derivirana_varijabla>
  </DomainObject.Predmet.ProtustrankaNazivFormated>
  <DomainObject.Predmet.ProtustrankaNazivFormatedOIB>
    <izvorni_sadrzaj>CENTAR LJEPOTE ANMALU d.o.o., OIB 60267812603</izvorni_sadrzaj>
    <derivirana_varijabla naziv="DomainObject.Predmet.ProtustrankaNazivFormatedOIB_1">CENTAR LJEPOTE ANMALU d.o.o., OIB 60267812603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Ljerka Šarić; vjerovnici</izvorni_sadrzaj>
    <derivirana_varijabla naziv="DomainObject.Predmet.StrankaFormated_1">  FINA Regionalni centar Zagreb; Ljerka Šarić; vjerovnici</derivirana_varijabla>
  </DomainObject.Predmet.StrankaFormated>
  <DomainObject.Predmet.StrankaFormatedOIB>
    <izvorni_sadrzaj>  FINA Regionalni centar Zagreb, OIB 85821130368; Ljerka Šarić, OIB 36108637267; vjerovnici</izvorni_sadrzaj>
    <derivirana_varijabla naziv="DomainObject.Predmet.StrankaFormatedOIB_1">  FINA Regionalni centar Zagreb, OIB 85821130368; Ljerka Šarić, OIB 36108637267; vjerovnici</derivirana_varijabla>
  </DomainObject.Predmet.StrankaFormatedOIB>
  <DomainObject.Predmet.StrankaFormatedWithAdress>
    <izvorni_sadrzaj> FINA Regionalni centar Zagreb, Trg svibanjskih žrtava 1995. 1, 10000 Zagreb; Ljerka Šarić, Rudolfa Ivankovića 22, 10360 Sesvete; vjerovnici</izvorni_sadrzaj>
    <derivirana_varijabla naziv="DomainObject.Predmet.StrankaFormatedWithAdress_1"> FINA Regionalni centar Zagreb, Trg svibanjskih žrtava 1995. 1, 10000 Zagreb; Ljerka Šarić, Rudolfa Ivankovića 22, 10360 Sesvete; vjerovnici</derivirana_varijabla>
  </DomainObject.Predmet.StrankaFormatedWithAdress>
  <DomainObject.Predmet.StrankaFormatedWithAdressOIB>
    <izvorni_sadrzaj> FINA Regionalni centar Zagreb, OIB 85821130368, Trg svibanjskih žrtava 1995. 1, 10000 Zagreb; Ljerka Šarić, OIB 36108637267, Rudolfa Ivankovića 22, 10360 Sesvete; vjerovnici</izvorni_sadrzaj>
    <derivirana_varijabla naziv="DomainObject.Predmet.StrankaFormatedWithAdressOIB_1"> FINA Regionalni centar Zagreb, OIB 85821130368, Trg svibanjskih žrtava 1995. 1, 10000 Zagreb; Ljerka Šarić, OIB 36108637267, Rudolfa Ivankovića 22, 10360 Sesvete; vjerovnici</derivirana_varijabla>
  </DomainObject.Predmet.StrankaFormatedWithAdressOIB>
  <DomainObject.Predmet.StrankaWithAdress>
    <izvorni_sadrzaj>FINA Regionalni centar Zagreb Trg svibanjskih žrtava 1995. 1,10000 Zagreb,Ljerka Šarić Rudolfa Ivankovića 22,10360 Sesvete,vjerovnici </izvorni_sadrzaj>
    <derivirana_varijabla naziv="DomainObject.Predmet.StrankaWithAdress_1">FINA Regionalni centar Zagreb Trg svibanjskih žrtava 1995. 1,10000 Zagreb,Ljerka Šarić Rudolfa Ivankovića 22,10360 Sesvete,vjerovnici </derivirana_varijabla>
  </DomainObject.Predmet.StrankaWithAdress>
  <DomainObject.Predmet.StrankaWithAdressOIB>
    <izvorni_sadrzaj>FINA Regionalni centar Zagreb, OIB 85821130368, Trg svibanjskih žrtava 1995. 1,10000 Zagreb,Ljerka Šarić, OIB 36108637267, Rudolfa Ivankovića 22,10360 Sesvete,vjerovnici</izvorni_sadrzaj>
    <derivirana_varijabla naziv="DomainObject.Predmet.StrankaWithAdressOIB_1">FINA Regionalni centar Zagreb, OIB 85821130368, Trg svibanjskih žrtava 1995. 1,10000 Zagreb,Ljerka Šarić, OIB 36108637267, Rudolfa Ivankovića 22,10360 Sesvete,vjerovnici</derivirana_varijabla>
  </DomainObject.Predmet.StrankaWithAdressOIB>
  <DomainObject.Predmet.StrankaNazivFormated>
    <izvorni_sadrzaj>FINA Regionalni centar Zagreb,Ljerka Šarić,vjerovnici</izvorni_sadrzaj>
    <derivirana_varijabla naziv="DomainObject.Predmet.StrankaNazivFormated_1">FINA Regionalni centar Zagreb,Ljerka Šarić,vjerovnici</derivirana_varijabla>
  </DomainObject.Predmet.StrankaNazivFormated>
  <DomainObject.Predmet.StrankaNazivFormatedOIB>
    <izvorni_sadrzaj>FINA Regionalni centar Zagreb, OIB 85821130368,Ljerka Šarić, OIB 36108637267,vjerovnici</izvorni_sadrzaj>
    <derivirana_varijabla naziv="DomainObject.Predmet.StrankaNazivFormatedOIB_1">FINA Regionalni centar Zagreb, OIB 85821130368,Ljerka Šarić, OIB 36108637267,vjerovnici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Ljerka Šarić</item>
      <item>vjerovnici</item>
    </izvorni_sadrzaj>
    <derivirana_varijabla naziv="DomainObject.Predmet.StrankaListFormated_1">
      <item>FINA Regionalni centar Zagreb</item>
      <item>Ljerka Šarić</item>
      <item>vjerovnici</item>
    </derivirana_varijabla>
  </DomainObject.Predmet.StrankaListFormated>
  <DomainObject.Predmet.StrankaListFormatedOIB>
    <izvorni_sadrzaj>
      <item>FINA Regionalni centar Zagreb, OIB 85821130368</item>
      <item>Ljerka Šarić, OIB 36108637267</item>
      <item>vjerovnici</item>
    </izvorni_sadrzaj>
    <derivirana_varijabla naziv="DomainObject.Predmet.StrankaListFormatedOIB_1">
      <item>FINA Regionalni centar Zagreb, OIB 85821130368</item>
      <item>Ljerka Šarić, OIB 36108637267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Ljerka Šarić, Rudolfa Ivankovića 22, 10360 Sesvete</item>
      <item>vjerovnici</item>
    </izvorni_sadrzaj>
    <derivirana_varijabla naziv="DomainObject.Predmet.StrankaListFormatedWithAdress_1">
      <item>FINA Regionalni centar Zagreb, Trg svibanjskih žrtava 1995. 1, 10000 Zagreb</item>
      <item>Ljerka Šarić, Rudolfa Ivankovića 22,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Ljerka Šarić, OIB 36108637267, Rudolfa Ivankovića 22, 10360 Sesvete</item>
      <item>vjerovnici</item>
    </izvorni_sadrzaj>
    <derivirana_varijabla naziv="DomainObject.Predmet.StrankaListFormatedWithAdressOIB_1">
      <item>FINA Regionalni centar Zagreb, OIB 85821130368, Trg svibanjskih žrtava 1995. 1, 10000 Zagreb</item>
      <item>Ljerka Šarić, OIB 36108637267, Rudolfa Ivankovića 22, 10360 Sesvete</item>
      <item>vjerovnici</item>
    </derivirana_varijabla>
  </DomainObject.Predmet.StrankaListFormatedWithAdressOIB>
  <DomainObject.Predmet.StrankaListNazivFormated>
    <izvorni_sadrzaj>
      <item>FINA Regionalni centar Zagreb</item>
      <item>Ljerka Šarić</item>
      <item>vjerovnici</item>
    </izvorni_sadrzaj>
    <derivirana_varijabla naziv="DomainObject.Predmet.StrankaListNazivFormated_1">
      <item>FINA Regionalni centar Zagreb</item>
      <item>Ljerka Šarić</item>
      <item>vjerovnici</item>
    </derivirana_varijabla>
  </DomainObject.Predmet.StrankaListNazivFormated>
  <DomainObject.Predmet.StrankaListNazivFormatedOIB>
    <izvorni_sadrzaj>
      <item>FINA Regionalni centar Zagreb, OIB 85821130368</item>
      <item>Ljerka Šarić, OIB 36108637267</item>
      <item>vjerovnici</item>
    </izvorni_sadrzaj>
    <derivirana_varijabla naziv="DomainObject.Predmet.StrankaListNazivFormatedOIB_1">
      <item>FINA Regionalni centar Zagreb, OIB 85821130368</item>
      <item>Ljerka Šarić, OIB 36108637267</item>
      <item>vjerovnici</item>
    </derivirana_varijabla>
  </DomainObject.Predmet.StrankaListNazivFormatedOIB>
  <DomainObject.Predmet.ProtuStrankaListFormated>
    <izvorni_sadrzaj>
      <item>CENTAR LJEPOTE ANMALU d.o.o. zastupanog po punomoćniku Ljerka Šarić</item>
    </izvorni_sadrzaj>
    <derivirana_varijabla naziv="DomainObject.Predmet.ProtuStrankaListFormated_1">
      <item>CENTAR LJEPOTE ANMALU d.o.o. zastupanog po punomoćniku Ljerka Šarić</item>
    </derivirana_varijabla>
  </DomainObject.Predmet.ProtuStrankaListFormated>
  <DomainObject.Predmet.ProtuStrankaListFormatedOIB>
    <izvorni_sadrzaj>
      <item>CENTAR LJEPOTE ANMALU d.o.o., OIB 60267812603 zastupanog po punomoćniku Ljerka Šarić</item>
    </izvorni_sadrzaj>
    <derivirana_varijabla naziv="DomainObject.Predmet.ProtuStrankaListFormatedOIB_1">
      <item>CENTAR LJEPOTE ANMALU d.o.o., OIB 60267812603 zastupanog po punomoćniku Ljerka Šarić</item>
    </derivirana_varijabla>
  </DomainObject.Predmet.ProtuStrankaListFormatedOIB>
  <DomainObject.Predmet.ProtuStrankaListFormatedWithAdress>
    <izvorni_sadrzaj>
      <item>CENTAR LJEPOTE ANMALU d.o.o., Maksimirska 94, 10000 Zagreb zastupanog po punomoćniku Ljerka Šarić</item>
    </izvorni_sadrzaj>
    <derivirana_varijabla naziv="DomainObject.Predmet.ProtuStrankaListFormatedWithAdress_1">
      <item>CENTAR LJEPOTE ANMALU d.o.o., Maksimirska 94, 10000 Zagreb zastupanog po punomoćniku Ljerka Šarić</item>
    </derivirana_varijabla>
  </DomainObject.Predmet.ProtuStrankaListFormatedWithAdress>
  <DomainObject.Predmet.ProtuStrankaListFormatedWithAdressOIB>
    <izvorni_sadrzaj>
      <item>CENTAR LJEPOTE ANMALU d.o.o., OIB 60267812603, Maksimirska 94, 10000 Zagreb zastupanog po punomoćniku Ljerka Šarić</item>
    </izvorni_sadrzaj>
    <derivirana_varijabla naziv="DomainObject.Predmet.ProtuStrankaListFormatedWithAdressOIB_1">
      <item>CENTAR LJEPOTE ANMALU d.o.o., OIB 60267812603, Maksimirska 94, 10000 Zagreb zastupanog po punomoćniku Ljerka Šarić</item>
    </derivirana_varijabla>
  </DomainObject.Predmet.ProtuStrankaListFormatedWithAdressOIB>
  <DomainObject.Predmet.ProtuStrankaListNazivFormated>
    <izvorni_sadrzaj>
      <item>CENTAR LJEPOTE ANMALU d.o.o.</item>
    </izvorni_sadrzaj>
    <derivirana_varijabla naziv="DomainObject.Predmet.ProtuStrankaListNazivFormated_1">
      <item>CENTAR LJEPOTE ANMALU d.o.o.</item>
    </derivirana_varijabla>
  </DomainObject.Predmet.ProtuStrankaListNazivFormated>
  <DomainObject.Predmet.ProtuStrankaListNazivFormatedOIB>
    <izvorni_sadrzaj>
      <item>CENTAR LJEPOTE ANMALU d.o.o., OIB 60267812603</item>
    </izvorni_sadrzaj>
    <derivirana_varijabla naziv="DomainObject.Predmet.ProtuStrankaListNazivFormatedOIB_1">
      <item>CENTAR LJEPOTE ANMALU d.o.o., OIB 60267812603</item>
    </derivirana_varijabla>
  </DomainObject.Predmet.ProtuStrankaListNazivFormatedOIB>
  <DomainObject.Predmet.OstaliListFormated>
    <izvorni_sadrzaj>
      <item>Ljerka Šarić punomoćnica sudionika u postupku CENTAR LJEPOTE ANMALU d.o.o.</item>
    </izvorni_sadrzaj>
    <derivirana_varijabla naziv="DomainObject.Predmet.OstaliListFormated_1">
      <item>Ljerka Šarić punomoćnica sudionika u postupku CENTAR LJEPOTE ANMALU d.o.o.</item>
    </derivirana_varijabla>
  </DomainObject.Predmet.OstaliListFormated>
  <DomainObject.Predmet.OstaliListFormatedOIB>
    <izvorni_sadrzaj>
      <item>Ljerka Šarić, OIB 36108637267 punomoćnica sudionika u postupku CENTAR LJEPOTE ANMALU d.o.o.</item>
    </izvorni_sadrzaj>
    <derivirana_varijabla naziv="DomainObject.Predmet.OstaliListFormatedOIB_1">
      <item>Ljerka Šarić, OIB 36108637267 punomoćnica sudionika u postupku CENTAR LJEPOTE ANMALU d.o.o.</item>
    </derivirana_varijabla>
  </DomainObject.Predmet.OstaliListFormatedOIB>
  <DomainObject.Predmet.OstaliListFormatedWithAdress>
    <izvorni_sadrzaj>
      <item>Ljerka Šarić, Rudolfa Ivankovića 22, 10360 Sesvete punomoćnica sudionika u postupku CENTAR LJEPOTE ANMALU d.o.o.</item>
    </izvorni_sadrzaj>
    <derivirana_varijabla naziv="DomainObject.Predmet.OstaliListFormatedWithAdress_1">
      <item>Ljerka Šarić, Rudolfa Ivankovića 22, 10360 Sesvete punomoćnica sudionika u postupku CENTAR LJEPOTE ANMALU d.o.o.</item>
    </derivirana_varijabla>
  </DomainObject.Predmet.OstaliListFormatedWithAdress>
  <DomainObject.Predmet.OstaliListFormatedWithAdressOIB>
    <izvorni_sadrzaj>
      <item>Ljerka Šarić, OIB 36108637267, Rudolfa Ivankovića 22, 10360 Sesvete punomoćnica sudionika u postupku CENTAR LJEPOTE ANMALU d.o.o.</item>
    </izvorni_sadrzaj>
    <derivirana_varijabla naziv="DomainObject.Predmet.OstaliListFormatedWithAdressOIB_1">
      <item>Ljerka Šarić, OIB 36108637267, Rudolfa Ivankovića 22, 10360 Sesvete punomoćnica sudionika u postupku CENTAR LJEPOTE ANMALU d.o.o.</item>
    </derivirana_varijabla>
  </DomainObject.Predmet.OstaliListFormatedWithAdressOIB>
  <DomainObject.Predmet.OstaliListNazivFormated>
    <izvorni_sadrzaj>
      <item>Ljerka Šarić</item>
    </izvorni_sadrzaj>
    <derivirana_varijabla naziv="DomainObject.Predmet.OstaliListNazivFormated_1">
      <item>Ljerka Šarić</item>
    </derivirana_varijabla>
  </DomainObject.Predmet.OstaliListNazivFormated>
  <DomainObject.Predmet.OstaliListNazivFormatedOIB>
    <izvorni_sadrzaj>
      <item>Ljerka Šarić, OIB 36108637267</item>
    </izvorni_sadrzaj>
    <derivirana_varijabla naziv="DomainObject.Predmet.OstaliListNazivFormatedOIB_1">
      <item>Ljerka Šarić, OIB 36108637267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LJEPOTE ANMALU d.o.o.</izvorni_sadrzaj>
    <derivirana_varijabla naziv="DomainObject.Predmet.ProtustrankaIDrugi_1">CENTAR LJEPOTE ANMALU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CENTAR LJEPOTE ANMALU d.o.o., OIB 60267812603, Maksimirska 94, 10000 Zagreb</izvorni_sadrzaj>
    <derivirana_varijabla naziv="DomainObject.Predmet.ProtustrankaIDrugiAdressOIB_1">CENTAR LJEPOTE ANMALU d.o.o., OIB 60267812603,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LJEPOTE ANMALU d.o.o.</item>
      <item>Ljerka Šarić</item>
      <item>Ljerka Šarić</item>
      <item>vjerovnici</item>
    </izvorni_sadrzaj>
    <derivirana_varijabla naziv="DomainObject.Predmet.SudioniciListNaziv_1">
      <item>FINA Regionalni centar Zagreb</item>
      <item>CENTAR LJEPOTE ANMALU d.o.o.</item>
      <item>Ljerka Šarić</item>
      <item>Ljerka Šarić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LJEPOTE ANMALU d.o.o., OIB 60267812603, Maksimirska 94,10000 Zagreb</item>
      <item>Ljerka Šarić, OIB 36108637267, Rudolfa Ivankovića 22,10360 Sesvete</item>
      <item>Ljerka Šarić, OIB 36108637267, Rudolfa Ivankovića 22,10360 Sesvete</item>
      <item>vjerovnici</item>
    </izvorni_sadrzaj>
    <derivirana_varijabla naziv="DomainObject.Predmet.SudioniciListAdressOIB_1">
      <item>FINA Regionalni centar Zagreb, OIB 85821130368, Trg svibanjskih žrtava 1995. 1,10000 Zagreb</item>
      <item>CENTAR LJEPOTE ANMALU d.o.o., OIB 60267812603, Maksimirska 94,10000 Zagreb</item>
      <item>Ljerka Šarić, OIB 36108637267, Rudolfa Ivankovića 22,10360 Sesvete</item>
      <item>Ljerka Šarić, OIB 36108637267, Rudolfa Ivankovića 22,10360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60267812603</item>
      <item>, OIB 36108637267</item>
      <item>, OIB 36108637267</item>
      <item>, OIB null</item>
    </izvorni_sadrzaj>
    <derivirana_varijabla naziv="DomainObject.Predmet.SudioniciListNazivOIB_1">
      <item>, OIB 85821130368</item>
      <item>, OIB 60267812603</item>
      <item>, OIB 36108637267</item>
      <item>, OIB 36108637267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ED293D-0B38-41BF-AAEF-D25A7FC71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914</properties:Words>
  <properties:Characters>5076</properties:Characters>
  <properties:Lines>106</properties:Lines>
  <properties:Paragraphs>34</properties:Paragraphs>
  <properties:TotalTime>627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2018-09-05T08:46:00Z</cp:lastPrinted>
  <dcterms:modified xmlns:xsi="http://www.w3.org/2001/XMLSchema-instance" xsi:type="dcterms:W3CDTF">2018-09-05T08:46:00Z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(1. ŠPRANCA -MALENICA rješenje otvar. i zaključenje čl. 132-UREĐENA.docx)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