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92bc" w14:paraId="20892bc" w:rsidRDefault="005E1F75" w:rsidP="00635DA8" w:rsidR="005E1F75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F75" w:rsidP="00635DA8" w:rsidR="005E1F75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5E1F75" w:rsidP="00635DA8" w:rsidR="005E1F75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5E1F75" w:rsidP="00635DA8" w:rsidR="005E1F75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>78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>478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B7FE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. listopada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6E1D7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6E1D73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D2EAA" w:rsidRPr="006E1D73">
        <w:rPr>
          <w:rFonts w:hAnsi="Times New Roman" w:ascii="Times New Roman"/>
          <w:sz w:val="24"/>
          <w:szCs w:val="24"/>
        </w:rPr>
        <w:t xml:space="preserve"> </w:t>
      </w:r>
      <w:r w:rsidR="00897688" w:rsidRPr="00897688">
        <w:rPr>
          <w:rFonts w:hAnsi="Times New Roman" w:ascii="Times New Roman"/>
          <w:sz w:val="24"/>
          <w:szCs w:val="24"/>
        </w:rPr>
        <w:t>LOREUS d.o.o. Malinska, Dubašljanska 68, O</w:t>
      </w:r>
      <w:r w:rsidR="00897688">
        <w:rPr>
          <w:rFonts w:hAnsi="Times New Roman" w:ascii="Times New Roman"/>
          <w:sz w:val="24"/>
          <w:szCs w:val="24"/>
        </w:rPr>
        <w:t>IB: 32491715433, MBS: 040282571.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 xml:space="preserve">6. kolovoza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>38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>735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>79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1B7FEA">
        <w:rPr>
          <w:rFonts w:eastAsia="Times New Roman" w:hAnsi="Times New Roman" w:ascii="Times New Roman"/>
          <w:sz w:val="24"/>
          <w:szCs w:val="24"/>
        </w:rPr>
        <w:t>9</w:t>
      </w:r>
      <w:r w:rsidR="001B269F">
        <w:rPr>
          <w:rFonts w:eastAsia="Times New Roman" w:hAnsi="Times New Roman" w:ascii="Times New Roman"/>
          <w:sz w:val="24"/>
          <w:szCs w:val="24"/>
        </w:rPr>
        <w:t>. listopada</w:t>
      </w:r>
      <w:r w:rsidR="008D2EAA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1643D3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FA1" w:rsidP="009D1D07" w:rsidR="00157FA1">
      <w:pPr>
        <w:spacing w:lineRule="auto" w:line="240" w:after="0"/>
      </w:pPr>
      <w:r>
        <w:separator/>
      </w:r>
    </w:p>
  </w:endnote>
  <w:endnote w:id="0" w:type="continuationSeparator">
    <w:p w:rsidRDefault="00157FA1" w:rsidP="009D1D07" w:rsidR="00157F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5E1F75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FA1" w:rsidP="009D1D07" w:rsidR="00157FA1">
      <w:pPr>
        <w:spacing w:lineRule="auto" w:line="240" w:after="0"/>
      </w:pPr>
      <w:r>
        <w:separator/>
      </w:r>
    </w:p>
  </w:footnote>
  <w:footnote w:id="0" w:type="continuationSeparator">
    <w:p w:rsidRDefault="00157FA1" w:rsidP="009D1D07" w:rsidR="00157F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B269F">
      <w:rPr>
        <w:rFonts w:eastAsia="Times New Roman" w:hAnsi="Times New Roman" w:ascii="Times New Roman"/>
        <w:sz w:val="24"/>
        <w:szCs w:val="24"/>
        <w:lang w:eastAsia="hr-HR"/>
      </w:rPr>
      <w:t>4</w:t>
    </w:r>
    <w:r w:rsidR="001643D3">
      <w:rPr>
        <w:rFonts w:eastAsia="Times New Roman" w:hAnsi="Times New Roman" w:ascii="Times New Roman"/>
        <w:sz w:val="24"/>
        <w:szCs w:val="24"/>
        <w:lang w:eastAsia="hr-HR"/>
      </w:rPr>
      <w:t>78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57FA1"/>
    <w:rsid w:val="001643D3"/>
    <w:rsid w:val="00173717"/>
    <w:rsid w:val="001B1889"/>
    <w:rsid w:val="001B269F"/>
    <w:rsid w:val="001B716A"/>
    <w:rsid w:val="001B7FE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1F7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E1D73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4F5E"/>
    <w:rsid w:val="008779FA"/>
    <w:rsid w:val="00897688"/>
    <w:rsid w:val="008C7805"/>
    <w:rsid w:val="008D2EAA"/>
    <w:rsid w:val="008D48F2"/>
    <w:rsid w:val="0091002A"/>
    <w:rsid w:val="009125AF"/>
    <w:rsid w:val="009205EC"/>
    <w:rsid w:val="00922D05"/>
    <w:rsid w:val="00931F19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F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1F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1F7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1F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1F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F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1F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1F7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1F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1F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St-478/2018</izvorni_sadrzaj>
    <derivirana_varijabla naziv="DomainObject.Predmet.OznakaBroj_1">St-478/2018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LOREUS d.o.o.</izvorni_sadrzaj>
    <derivirana_varijabla naziv="DomainObject.Predmet.ProtustrankaFormated_1">  LOREUS d.o.o.</derivirana_varijabla>
  </DomainObject.Predmet.ProtustrankaFormated>
  <DomainObject.Predmet.ProtustrankaFormatedOIB>
    <izvorni_sadrzaj>  LOREUS d.o.o., OIB 32491715433</izvorni_sadrzaj>
    <derivirana_varijabla naziv="DomainObject.Predmet.ProtustrankaFormatedOIB_1">  LOREUS d.o.o., OIB 32491715433</derivirana_varijabla>
  </DomainObject.Predmet.ProtustrankaFormatedOIB>
  <DomainObject.Predmet.ProtustrankaFormatedWithAdress>
    <izvorni_sadrzaj> LOREUS d.o.o., Dubašljanska 68, 51511 Malinska</izvorni_sadrzaj>
    <derivirana_varijabla naziv="DomainObject.Predmet.ProtustrankaFormatedWithAdress_1"> LOREUS d.o.o., Dubašljanska 68, 51511 Malinska</derivirana_varijabla>
  </DomainObject.Predmet.ProtustrankaFormatedWithAdress>
  <DomainObject.Predmet.ProtustrankaFormatedWithAdressOIB>
    <izvorni_sadrzaj> LOREUS d.o.o., OIB 32491715433, Dubašljanska 68, 51511 Malinska</izvorni_sadrzaj>
    <derivirana_varijabla naziv="DomainObject.Predmet.ProtustrankaFormatedWithAdressOIB_1"> LOREUS d.o.o., OIB 32491715433, Dubašljanska 68, 51511 Malinska</derivirana_varijabla>
  </DomainObject.Predmet.ProtustrankaFormatedWithAdressOIB>
  <DomainObject.Predmet.ProtustrankaWithAdress>
    <izvorni_sadrzaj>LOREUS d.o.o. Dubašljanska 68, 51511 Malinska</izvorni_sadrzaj>
    <derivirana_varijabla naziv="DomainObject.Predmet.ProtustrankaWithAdress_1">LOREUS d.o.o. Dubašljanska 68, 51511 Malinska</derivirana_varijabla>
  </DomainObject.Predmet.ProtustrankaWithAdress>
  <DomainObject.Predmet.ProtustrankaWithAdressOIB>
    <izvorni_sadrzaj>LOREUS d.o.o., OIB 32491715433, Dubašljanska 68, 51511 Malinska</izvorni_sadrzaj>
    <derivirana_varijabla naziv="DomainObject.Predmet.ProtustrankaWithAdressOIB_1">LOREUS d.o.o., OIB 32491715433, Dubašljanska 68, 51511 Malinska</derivirana_varijabla>
  </DomainObject.Predmet.ProtustrankaWithAdressOIB>
  <DomainObject.Predmet.ProtustrankaNazivFormated>
    <izvorni_sadrzaj>LOREUS d.o.o.</izvorni_sadrzaj>
    <derivirana_varijabla naziv="DomainObject.Predmet.ProtustrankaNazivFormated_1">LOREUS d.o.o.</derivirana_varijabla>
  </DomainObject.Predmet.ProtustrankaNazivFormated>
  <DomainObject.Predmet.ProtustrankaNazivFormatedOIB>
    <izvorni_sadrzaj>LOREUS d.o.o., OIB 32491715433</izvorni_sadrzaj>
    <derivirana_varijabla naziv="DomainObject.Predmet.ProtustrankaNazivFormatedOIB_1">LOREUS d.o.o., OIB 32491715433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38735.79</izvorni_sadrzaj>
    <derivirana_varijabla naziv="DomainObject.Predmet.TrenutnaVrijednost_1">38735.79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LOREUS d.o.o.</item>
    </izvorni_sadrzaj>
    <derivirana_varijabla naziv="DomainObject.Predmet.ProtuStrankaListFormated_1">
      <item>LOREUS d.o.o.</item>
    </derivirana_varijabla>
  </DomainObject.Predmet.ProtuStrankaListFormated>
  <DomainObject.Predmet.ProtuStrankaListFormatedOIB>
    <izvorni_sadrzaj>
      <item>LOREUS d.o.o., OIB 32491715433</item>
    </izvorni_sadrzaj>
    <derivirana_varijabla naziv="DomainObject.Predmet.ProtuStrankaListFormatedOIB_1">
      <item>LOREUS d.o.o., OIB 32491715433</item>
    </derivirana_varijabla>
  </DomainObject.Predmet.ProtuStrankaListFormatedOIB>
  <DomainObject.Predmet.ProtuStrankaListFormatedWithAdress>
    <izvorni_sadrzaj>
      <item>LOREUS d.o.o., Dubašljanska 68, 51511 Malinska</item>
    </izvorni_sadrzaj>
    <derivirana_varijabla naziv="DomainObject.Predmet.ProtuStrankaListFormatedWithAdress_1">
      <item>LOREUS d.o.o., Dubašljanska 68, 51511 Malinska</item>
    </derivirana_varijabla>
  </DomainObject.Predmet.ProtuStrankaListFormatedWithAdress>
  <DomainObject.Predmet.ProtuStrankaListFormatedWithAdressOIB>
    <izvorni_sadrzaj>
      <item>LOREUS d.o.o., OIB 32491715433, Dubašljanska 68, 51511 Malinska</item>
    </izvorni_sadrzaj>
    <derivirana_varijabla naziv="DomainObject.Predmet.ProtuStrankaListFormatedWithAdressOIB_1">
      <item>LOREUS d.o.o., OIB 32491715433, Dubašljanska 68, 51511 Malinska</item>
    </derivirana_varijabla>
  </DomainObject.Predmet.ProtuStrankaListFormatedWithAdressOIB>
  <DomainObject.Predmet.ProtuStrankaListNazivFormated>
    <izvorni_sadrzaj>
      <item>LOREUS d.o.o.</item>
    </izvorni_sadrzaj>
    <derivirana_varijabla naziv="DomainObject.Predmet.ProtuStrankaListNazivFormated_1">
      <item>LOREUS d.o.o.</item>
    </derivirana_varijabla>
  </DomainObject.Predmet.ProtuStrankaListNazivFormated>
  <DomainObject.Predmet.ProtuStrankaListNazivFormatedOIB>
    <izvorni_sadrzaj>
      <item>LOREUS d.o.o., OIB 32491715433</item>
    </izvorni_sadrzaj>
    <derivirana_varijabla naziv="DomainObject.Predmet.ProtuStrankaListNazivFormatedOIB_1">
      <item>LOREUS d.o.o., OIB 32491715433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LOREUS d.o.o.</izvorni_sadrzaj>
    <derivirana_varijabla naziv="DomainObject.Predmet.ProtustrankaIDrugi_1">LOREUS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LOREUS d.o.o., OIB 32491715433, Dubašljanska 68, 51511 Malinska</izvorni_sadrzaj>
    <derivirana_varijabla naziv="DomainObject.Predmet.ProtustrankaIDrugiAdressOIB_1">LOREUS d.o.o., OIB 32491715433, Dubašljanska 68,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LOREUS d.o.o.</item>
    </izvorni_sadrzaj>
    <derivirana_varijabla naziv="DomainObject.Predmet.SudioniciListNaziv_1">
      <item>FINA Rijeka</item>
      <item>LOREUS d.o.o.</item>
    </derivirana_varijabla>
  </DomainObject.Predmet.SudioniciListNaziv>
  <DomainObject.Predmet.SudioniciListAdressOIB>
    <izvorni_sadrzaj>
      <item>FINA Rijeka, OIB 85821130368, Frana Kurelca 8,51000 Rijeka</item>
      <item>LOREUS d.o.o., OIB 32491715433, Dubašljanska 68,51511 Malinska</item>
    </izvorni_sadrzaj>
    <derivirana_varijabla naziv="DomainObject.Predmet.SudioniciListAdressOIB_1">
      <item>FINA Rijeka, OIB 85821130368, Frana Kurelca 8,51000 Rijeka</item>
      <item>LOREUS d.o.o., OIB 32491715433, Dubašljanska 68,51511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32491715433</item>
    </izvorni_sadrzaj>
    <derivirana_varijabla naziv="DomainObject.Predmet.SudioniciListNazivOIB_1">
      <item>, OIB 85821130368</item>
      <item>, OIB 32491715433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0EC6B-06CD-4441-9BF9-D278ED1D4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1434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2018-10-09T07:20:00Z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2018-10-09T11:48:00Z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(478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