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72f8b" w14:paraId="df72f8b" w:rsidRDefault="009B540A" w:rsidP="009B540A" w:rsidR="009B540A">
      <w:pPr>
        <w:spacing w:after="0"/>
        <w15:collapsed w:val="false"/>
        <w:rPr>
          <w:rFonts w:cs="Times New Roman" w:hAnsi="Times New Roman" w:ascii="Times New Roman"/>
          <w:b/>
          <w:color w:val="000000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proofErr w:type="gramStart"/>
      <w:r>
        <w:rPr>
          <w:rFonts w:cs="Times New Roman" w:hAnsi="Times New Roman" w:ascii="Times New Roman"/>
          <w:b/>
          <w:color w:val="000000"/>
          <w:sz w:val="24"/>
          <w:szCs w:val="24"/>
        </w:rPr>
        <w:t>1.St</w:t>
      </w:r>
      <w:proofErr w:type="gramEnd"/>
      <w:r>
        <w:rPr>
          <w:rFonts w:cs="Times New Roman" w:hAnsi="Times New Roman" w:ascii="Times New Roman"/>
          <w:b/>
          <w:color w:val="000000"/>
          <w:sz w:val="24"/>
          <w:szCs w:val="24"/>
        </w:rPr>
        <w:t>-446/2018</w:t>
      </w:r>
    </w:p>
    <w:p w:rsidRDefault="009B540A" w:rsidP="009B540A" w:rsidR="009B540A">
      <w:pPr>
        <w:spacing w:after="0"/>
        <w:rPr>
          <w:rFonts w:cs="Times New Roman" w:hAnsi="Times New Roman" w:ascii="Times New Roman"/>
          <w:b/>
          <w:color w:val="000000"/>
          <w:sz w:val="24"/>
          <w:szCs w:val="24"/>
        </w:rPr>
      </w:pPr>
      <w:r>
        <w:rPr>
          <w:rFonts w:cs="Times New Roman" w:hAnsi="Times New Roman" w:ascii="Times New Roman"/>
          <w:b/>
          <w:noProof/>
          <w:color w:val="000000"/>
          <w:sz w:val="24"/>
          <w:szCs w:val="24"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540A" w:rsidP="009B540A" w:rsidR="009B540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9B540A" w:rsidP="009B540A" w:rsidR="009B540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TRGOVAČKI SUD U SPLITU  </w:t>
      </w:r>
    </w:p>
    <w:p w:rsidRDefault="009B540A" w:rsidP="009B540A" w:rsidR="009B540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Split, Sukoišanska 6,                                                   </w:t>
      </w:r>
    </w:p>
    <w:p w:rsidRDefault="009B540A" w:rsidP="009B540A" w:rsidR="009B540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                                               </w:t>
      </w:r>
    </w:p>
    <w:p w:rsidRDefault="009B540A" w:rsidP="009B540A" w:rsidR="009B540A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R E P U B L I K </w:t>
      </w:r>
      <w:proofErr w:type="gramStart"/>
      <w:r>
        <w:rPr>
          <w:rFonts w:cs="Times New Roman" w:hAnsi="Times New Roman" w:ascii="Times New Roman"/>
          <w:b/>
          <w:sz w:val="24"/>
          <w:szCs w:val="24"/>
        </w:rPr>
        <w:t>A  H</w:t>
      </w:r>
      <w:proofErr w:type="gramEnd"/>
      <w:r>
        <w:rPr>
          <w:rFonts w:cs="Times New Roman" w:hAnsi="Times New Roman" w:ascii="Times New Roman"/>
          <w:b/>
          <w:sz w:val="24"/>
          <w:szCs w:val="24"/>
        </w:rPr>
        <w:t xml:space="preserve"> R V A T S K A</w:t>
      </w:r>
    </w:p>
    <w:p w:rsidRDefault="009B540A" w:rsidP="009B540A" w:rsidR="009B540A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9B540A" w:rsidP="009B540A" w:rsidR="009B540A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</w:rPr>
        <w:t>R J E Š E N J E</w:t>
      </w:r>
    </w:p>
    <w:p w:rsidRDefault="009B540A" w:rsidP="009B540A" w:rsidR="009B54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540A" w:rsidP="00063857" w:rsidR="009B540A" w:rsidRPr="0006385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63857">
        <w:rPr>
          <w:rFonts w:cs="Times New Roman" w:hAnsi="Times New Roman" w:ascii="Times New Roman"/>
          <w:sz w:val="24"/>
          <w:szCs w:val="24"/>
        </w:rPr>
        <w:t xml:space="preserve">Trgovački sud u Splitu, po  sucu tog suda Velimiru Vuković, kao stečajnom sucu , u  zaključenom stečajnom postupku nad </w:t>
      </w:r>
      <w:r w:rsidR="0049594E">
        <w:rPr>
          <w:rFonts w:cs="Times New Roman" w:hAnsi="Times New Roman" w:ascii="Times New Roman"/>
          <w:sz w:val="24"/>
          <w:szCs w:val="24"/>
        </w:rPr>
        <w:t xml:space="preserve"> Stečajnom masom</w:t>
      </w:r>
      <w:r w:rsidR="00162CE1">
        <w:rPr>
          <w:rFonts w:cs="Times New Roman" w:hAnsi="Times New Roman" w:ascii="Times New Roman"/>
          <w:sz w:val="24"/>
          <w:szCs w:val="24"/>
        </w:rPr>
        <w:t xml:space="preserve"> iza</w:t>
      </w:r>
      <w:r w:rsidR="0049594E">
        <w:rPr>
          <w:rFonts w:cs="Times New Roman" w:hAnsi="Times New Roman" w:ascii="Times New Roman"/>
          <w:sz w:val="24"/>
          <w:szCs w:val="24"/>
        </w:rPr>
        <w:t xml:space="preserve"> </w:t>
      </w:r>
      <w:r w:rsidRPr="00063857">
        <w:rPr>
          <w:rFonts w:cs="Times New Roman" w:hAnsi="Times New Roman" w:ascii="Times New Roman"/>
          <w:sz w:val="24"/>
          <w:szCs w:val="24"/>
          <w:lang w:val="hr-HR"/>
        </w:rPr>
        <w:t xml:space="preserve">CALCEDONIO VELLA društvo s ograničenom odgovornošću za kupnju i prodaju nekretnina u stečaju, </w:t>
      </w:r>
      <w:r w:rsidRPr="00063857">
        <w:rPr>
          <w:rFonts w:cs="Times New Roman" w:hAnsi="Times New Roman" w:ascii="Times New Roman"/>
          <w:sz w:val="24"/>
          <w:szCs w:val="24"/>
        </w:rPr>
        <w:t>Zagreb, Petrinjska 28, zastupano po  stečajnom upravitelju Ivan</w:t>
      </w:r>
      <w:r w:rsidR="00063857" w:rsidRPr="00063857">
        <w:rPr>
          <w:rFonts w:cs="Times New Roman" w:hAnsi="Times New Roman" w:ascii="Times New Roman"/>
          <w:sz w:val="24"/>
          <w:szCs w:val="24"/>
        </w:rPr>
        <w:t>u</w:t>
      </w:r>
      <w:r w:rsidRPr="00063857">
        <w:rPr>
          <w:rFonts w:cs="Times New Roman" w:hAnsi="Times New Roman" w:ascii="Times New Roman"/>
          <w:sz w:val="24"/>
          <w:szCs w:val="24"/>
        </w:rPr>
        <w:t xml:space="preserve"> Gjurašić  iz Zagreba, Petrinjska 28., OIB: 66025260916.,   dana 21. </w:t>
      </w:r>
      <w:proofErr w:type="gramStart"/>
      <w:r w:rsidRPr="00063857">
        <w:rPr>
          <w:rFonts w:cs="Times New Roman" w:hAnsi="Times New Roman" w:ascii="Times New Roman"/>
          <w:sz w:val="24"/>
          <w:szCs w:val="24"/>
        </w:rPr>
        <w:t>kolovoza</w:t>
      </w:r>
      <w:proofErr w:type="gramEnd"/>
      <w:r w:rsidRPr="00063857">
        <w:rPr>
          <w:rFonts w:cs="Times New Roman" w:hAnsi="Times New Roman" w:ascii="Times New Roman"/>
          <w:sz w:val="24"/>
          <w:szCs w:val="24"/>
        </w:rPr>
        <w:t xml:space="preserve"> 2018. </w:t>
      </w:r>
      <w:proofErr w:type="gramStart"/>
      <w:r w:rsidRPr="00063857">
        <w:rPr>
          <w:rFonts w:cs="Times New Roman" w:hAnsi="Times New Roman" w:ascii="Times New Roman"/>
          <w:sz w:val="24"/>
          <w:szCs w:val="24"/>
        </w:rPr>
        <w:t>godine</w:t>
      </w:r>
      <w:proofErr w:type="gramEnd"/>
      <w:r w:rsidRPr="00063857">
        <w:rPr>
          <w:rFonts w:cs="Times New Roman" w:hAnsi="Times New Roman" w:ascii="Times New Roman"/>
          <w:sz w:val="24"/>
          <w:szCs w:val="24"/>
        </w:rPr>
        <w:t>,</w:t>
      </w:r>
    </w:p>
    <w:p w:rsidRDefault="009B540A" w:rsidP="009B540A" w:rsidR="009B540A" w:rsidRPr="0006385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B540A" w:rsidP="009B540A" w:rsidR="009B540A">
      <w:pPr>
        <w:spacing w:after="0"/>
        <w:jc w:val="center"/>
        <w:rPr>
          <w:rFonts w:cs="Times New Roman" w:hAnsi="Times New Roman" w:ascii="Times New Roman"/>
          <w:color w:val="000000"/>
          <w:sz w:val="24"/>
          <w:szCs w:val="24"/>
        </w:rPr>
      </w:pPr>
      <w:proofErr w:type="gramStart"/>
      <w:r w:rsidRPr="00063857">
        <w:rPr>
          <w:rFonts w:cs="Times New Roman" w:hAnsi="Times New Roman" w:ascii="Times New Roman"/>
          <w:color w:val="000000"/>
          <w:sz w:val="24"/>
          <w:szCs w:val="24"/>
        </w:rPr>
        <w:t>r</w:t>
      </w:r>
      <w:proofErr w:type="gramEnd"/>
      <w:r w:rsidRPr="00063857">
        <w:rPr>
          <w:rFonts w:cs="Times New Roman" w:hAnsi="Times New Roman" w:ascii="Times New Roman"/>
          <w:color w:val="000000"/>
          <w:sz w:val="24"/>
          <w:szCs w:val="24"/>
        </w:rPr>
        <w:t xml:space="preserve"> i j e š i o     j e</w:t>
      </w:r>
    </w:p>
    <w:p w:rsidRDefault="00883588" w:rsidP="009B540A" w:rsidR="00883588" w:rsidRPr="00063857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916E6" w:rsidP="00F402FC" w:rsidR="00F402FC" w:rsidRPr="00063857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="00063857">
        <w:rPr>
          <w:rFonts w:cs="Times New Roman" w:hAnsi="Times New Roman" w:ascii="Times New Roman"/>
          <w:sz w:val="24"/>
          <w:szCs w:val="24"/>
        </w:rPr>
        <w:t xml:space="preserve"> Opće ispitno ročište </w:t>
      </w:r>
      <w:r w:rsidR="00F402FC">
        <w:rPr>
          <w:rFonts w:cs="Times New Roman" w:hAnsi="Times New Roman" w:ascii="Times New Roman"/>
          <w:sz w:val="24"/>
          <w:szCs w:val="24"/>
        </w:rPr>
        <w:t>koje je</w:t>
      </w:r>
      <w:r w:rsidR="0049594E">
        <w:rPr>
          <w:rFonts w:cs="Times New Roman" w:hAnsi="Times New Roman" w:ascii="Times New Roman"/>
          <w:sz w:val="24"/>
          <w:szCs w:val="24"/>
        </w:rPr>
        <w:t xml:space="preserve"> u ovom predmetu</w:t>
      </w:r>
      <w:r w:rsidR="00F402FC">
        <w:rPr>
          <w:rFonts w:cs="Times New Roman" w:hAnsi="Times New Roman" w:ascii="Times New Roman"/>
          <w:sz w:val="24"/>
          <w:szCs w:val="24"/>
        </w:rPr>
        <w:t xml:space="preserve"> bilo </w:t>
      </w:r>
      <w:proofErr w:type="gramStart"/>
      <w:r w:rsidR="00063857">
        <w:rPr>
          <w:rFonts w:cs="Times New Roman" w:hAnsi="Times New Roman" w:ascii="Times New Roman"/>
          <w:sz w:val="24"/>
          <w:szCs w:val="24"/>
        </w:rPr>
        <w:t>određ</w:t>
      </w:r>
      <w:r w:rsidR="0049594E">
        <w:rPr>
          <w:rFonts w:cs="Times New Roman" w:hAnsi="Times New Roman" w:ascii="Times New Roman"/>
          <w:sz w:val="24"/>
          <w:szCs w:val="24"/>
        </w:rPr>
        <w:t>eno</w:t>
      </w:r>
      <w:r w:rsidR="00063857">
        <w:rPr>
          <w:rFonts w:cs="Times New Roman" w:hAnsi="Times New Roman" w:ascii="Times New Roman"/>
          <w:sz w:val="24"/>
          <w:szCs w:val="24"/>
        </w:rPr>
        <w:t xml:space="preserve">  za</w:t>
      </w:r>
      <w:proofErr w:type="gramEnd"/>
      <w:r w:rsidR="00063857">
        <w:rPr>
          <w:rFonts w:cs="Times New Roman" w:hAnsi="Times New Roman" w:ascii="Times New Roman"/>
          <w:sz w:val="24"/>
          <w:szCs w:val="24"/>
        </w:rPr>
        <w:t xml:space="preserve"> dan </w:t>
      </w:r>
      <w:r w:rsidR="00883588">
        <w:rPr>
          <w:rFonts w:cs="Times New Roman" w:hAnsi="Times New Roman" w:ascii="Times New Roman"/>
          <w:sz w:val="24"/>
          <w:szCs w:val="24"/>
        </w:rPr>
        <w:t>11</w:t>
      </w:r>
      <w:r w:rsidR="00063857">
        <w:rPr>
          <w:rFonts w:cs="Times New Roman" w:hAnsi="Times New Roman" w:ascii="Times New Roman"/>
          <w:sz w:val="24"/>
          <w:szCs w:val="24"/>
        </w:rPr>
        <w:t xml:space="preserve">. </w:t>
      </w:r>
      <w:proofErr w:type="gramStart"/>
      <w:r w:rsidR="008A414F">
        <w:rPr>
          <w:rFonts w:cs="Times New Roman" w:hAnsi="Times New Roman" w:ascii="Times New Roman"/>
          <w:sz w:val="24"/>
          <w:szCs w:val="24"/>
        </w:rPr>
        <w:t>rujna</w:t>
      </w:r>
      <w:proofErr w:type="gramEnd"/>
      <w:r w:rsidR="00063857">
        <w:rPr>
          <w:rFonts w:cs="Times New Roman" w:hAnsi="Times New Roman" w:ascii="Times New Roman"/>
          <w:sz w:val="24"/>
          <w:szCs w:val="24"/>
        </w:rPr>
        <w:t xml:space="preserve"> 201</w:t>
      </w:r>
      <w:r w:rsidR="008A414F">
        <w:rPr>
          <w:rFonts w:cs="Times New Roman" w:hAnsi="Times New Roman" w:ascii="Times New Roman"/>
          <w:sz w:val="24"/>
          <w:szCs w:val="24"/>
        </w:rPr>
        <w:t>8</w:t>
      </w:r>
      <w:r w:rsidR="00063857">
        <w:rPr>
          <w:rFonts w:cs="Times New Roman" w:hAnsi="Times New Roman" w:ascii="Times New Roman"/>
          <w:sz w:val="24"/>
          <w:szCs w:val="24"/>
        </w:rPr>
        <w:t xml:space="preserve">. </w:t>
      </w:r>
      <w:proofErr w:type="gramStart"/>
      <w:r w:rsidR="00063857">
        <w:rPr>
          <w:rFonts w:cs="Times New Roman" w:hAnsi="Times New Roman" w:ascii="Times New Roman"/>
          <w:sz w:val="24"/>
          <w:szCs w:val="24"/>
        </w:rPr>
        <w:t>godine</w:t>
      </w:r>
      <w:proofErr w:type="gramEnd"/>
      <w:r w:rsidR="00063857">
        <w:rPr>
          <w:rFonts w:cs="Times New Roman" w:hAnsi="Times New Roman" w:ascii="Times New Roman"/>
          <w:sz w:val="24"/>
          <w:szCs w:val="24"/>
        </w:rPr>
        <w:t xml:space="preserve"> u 1</w:t>
      </w:r>
      <w:r w:rsidR="008A414F">
        <w:rPr>
          <w:rFonts w:cs="Times New Roman" w:hAnsi="Times New Roman" w:ascii="Times New Roman"/>
          <w:sz w:val="24"/>
          <w:szCs w:val="24"/>
        </w:rPr>
        <w:t>2</w:t>
      </w:r>
      <w:r w:rsidR="00063857">
        <w:rPr>
          <w:rFonts w:cs="Times New Roman" w:hAnsi="Times New Roman" w:ascii="Times New Roman"/>
          <w:sz w:val="24"/>
          <w:szCs w:val="24"/>
        </w:rPr>
        <w:t>:00 sati, a Izvještajno ročište određ</w:t>
      </w:r>
      <w:r w:rsidR="0049594E">
        <w:rPr>
          <w:rFonts w:cs="Times New Roman" w:hAnsi="Times New Roman" w:ascii="Times New Roman"/>
          <w:sz w:val="24"/>
          <w:szCs w:val="24"/>
        </w:rPr>
        <w:t>eno</w:t>
      </w:r>
      <w:r w:rsidR="00063857">
        <w:rPr>
          <w:rFonts w:cs="Times New Roman" w:hAnsi="Times New Roman" w:ascii="Times New Roman"/>
          <w:sz w:val="24"/>
          <w:szCs w:val="24"/>
        </w:rPr>
        <w:t xml:space="preserve"> za dan </w:t>
      </w:r>
      <w:r w:rsidR="004F1B9D">
        <w:rPr>
          <w:rFonts w:cs="Times New Roman" w:hAnsi="Times New Roman" w:ascii="Times New Roman"/>
          <w:sz w:val="24"/>
          <w:szCs w:val="24"/>
        </w:rPr>
        <w:t>11</w:t>
      </w:r>
      <w:r w:rsidR="00063857">
        <w:rPr>
          <w:rFonts w:cs="Times New Roman" w:hAnsi="Times New Roman" w:ascii="Times New Roman"/>
          <w:sz w:val="24"/>
          <w:szCs w:val="24"/>
        </w:rPr>
        <w:t xml:space="preserve">. </w:t>
      </w:r>
      <w:proofErr w:type="gramStart"/>
      <w:r w:rsidR="004F1B9D">
        <w:rPr>
          <w:rFonts w:cs="Times New Roman" w:hAnsi="Times New Roman" w:ascii="Times New Roman"/>
          <w:sz w:val="24"/>
          <w:szCs w:val="24"/>
        </w:rPr>
        <w:t>rujna</w:t>
      </w:r>
      <w:proofErr w:type="gramEnd"/>
      <w:r w:rsidR="00063857">
        <w:rPr>
          <w:rFonts w:cs="Times New Roman" w:hAnsi="Times New Roman" w:ascii="Times New Roman"/>
          <w:sz w:val="24"/>
          <w:szCs w:val="24"/>
        </w:rPr>
        <w:t xml:space="preserve"> 201</w:t>
      </w:r>
      <w:r w:rsidR="004F1B9D">
        <w:rPr>
          <w:rFonts w:cs="Times New Roman" w:hAnsi="Times New Roman" w:ascii="Times New Roman"/>
          <w:sz w:val="24"/>
          <w:szCs w:val="24"/>
        </w:rPr>
        <w:t>8</w:t>
      </w:r>
      <w:r w:rsidR="00063857">
        <w:rPr>
          <w:rFonts w:cs="Times New Roman" w:hAnsi="Times New Roman" w:ascii="Times New Roman"/>
          <w:sz w:val="24"/>
          <w:szCs w:val="24"/>
        </w:rPr>
        <w:t xml:space="preserve">. </w:t>
      </w:r>
      <w:proofErr w:type="gramStart"/>
      <w:r w:rsidR="00063857">
        <w:rPr>
          <w:rFonts w:cs="Times New Roman" w:hAnsi="Times New Roman" w:ascii="Times New Roman"/>
          <w:sz w:val="24"/>
          <w:szCs w:val="24"/>
        </w:rPr>
        <w:t>godine</w:t>
      </w:r>
      <w:proofErr w:type="gramEnd"/>
      <w:r w:rsidR="00063857">
        <w:rPr>
          <w:rFonts w:cs="Times New Roman" w:hAnsi="Times New Roman" w:ascii="Times New Roman"/>
          <w:sz w:val="24"/>
          <w:szCs w:val="24"/>
        </w:rPr>
        <w:t xml:space="preserve"> u 1</w:t>
      </w:r>
      <w:r w:rsidR="008A414F">
        <w:rPr>
          <w:rFonts w:cs="Times New Roman" w:hAnsi="Times New Roman" w:ascii="Times New Roman"/>
          <w:sz w:val="24"/>
          <w:szCs w:val="24"/>
        </w:rPr>
        <w:t>2</w:t>
      </w:r>
      <w:r w:rsidR="00063857">
        <w:rPr>
          <w:rFonts w:cs="Times New Roman" w:hAnsi="Times New Roman" w:ascii="Times New Roman"/>
          <w:sz w:val="24"/>
          <w:szCs w:val="24"/>
        </w:rPr>
        <w:t>:30 sati, u sobi br. 3-4/Prizemlje, Trgovačkog suda u Splitu, Split, Sukoišanska 6</w:t>
      </w:r>
      <w:r w:rsidR="00F402FC">
        <w:rPr>
          <w:rFonts w:cs="Times New Roman" w:hAnsi="Times New Roman" w:ascii="Times New Roman"/>
          <w:sz w:val="24"/>
          <w:szCs w:val="24"/>
        </w:rPr>
        <w:t>, otkazuje se</w:t>
      </w:r>
      <w:r w:rsidR="004F1B9D">
        <w:rPr>
          <w:rFonts w:cs="Times New Roman" w:hAnsi="Times New Roman" w:ascii="Times New Roman"/>
          <w:sz w:val="24"/>
          <w:szCs w:val="24"/>
        </w:rPr>
        <w:t>, a</w:t>
      </w:r>
      <w:r w:rsidR="00F402FC">
        <w:rPr>
          <w:rFonts w:cs="Times New Roman" w:hAnsi="Times New Roman" w:ascii="Times New Roman"/>
          <w:sz w:val="24"/>
          <w:szCs w:val="24"/>
        </w:rPr>
        <w:t xml:space="preserve"> novi </w:t>
      </w:r>
    </w:p>
    <w:p w:rsidRDefault="00F402FC" w:rsidP="00F402FC" w:rsidR="00063857">
      <w:pPr>
        <w:rPr>
          <w:rFonts w:cs="Times New Roman" w:hAnsi="Times New Roman" w:ascii="Times New Roman"/>
          <w:sz w:val="24"/>
          <w:szCs w:val="24"/>
        </w:rPr>
      </w:pPr>
      <w:proofErr w:type="gramStart"/>
      <w:r>
        <w:rPr>
          <w:rFonts w:cs="Times New Roman" w:hAnsi="Times New Roman" w:ascii="Times New Roman"/>
          <w:sz w:val="24"/>
          <w:szCs w:val="24"/>
        </w:rPr>
        <w:t>termin</w:t>
      </w:r>
      <w:proofErr w:type="gramEnd"/>
      <w:r>
        <w:rPr>
          <w:rFonts w:cs="Times New Roman" w:hAnsi="Times New Roman" w:ascii="Times New Roman"/>
          <w:sz w:val="24"/>
          <w:szCs w:val="24"/>
        </w:rPr>
        <w:t xml:space="preserve"> Općeg ispitnog ročišta u ovom predmetu određuje se  za dan </w:t>
      </w:r>
      <w:r w:rsidR="004F1B9D">
        <w:rPr>
          <w:rFonts w:cs="Times New Roman" w:hAnsi="Times New Roman" w:ascii="Times New Roman"/>
          <w:sz w:val="24"/>
          <w:szCs w:val="24"/>
        </w:rPr>
        <w:t>25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proofErr w:type="gramStart"/>
      <w:r>
        <w:rPr>
          <w:rFonts w:cs="Times New Roman" w:hAnsi="Times New Roman" w:ascii="Times New Roman"/>
          <w:sz w:val="24"/>
          <w:szCs w:val="24"/>
        </w:rPr>
        <w:t>rujna</w:t>
      </w:r>
      <w:proofErr w:type="gramEnd"/>
      <w:r>
        <w:rPr>
          <w:rFonts w:cs="Times New Roman" w:hAnsi="Times New Roman" w:ascii="Times New Roman"/>
          <w:sz w:val="24"/>
          <w:szCs w:val="24"/>
        </w:rPr>
        <w:t xml:space="preserve"> 2018. </w:t>
      </w:r>
      <w:proofErr w:type="gramStart"/>
      <w:r>
        <w:rPr>
          <w:rFonts w:cs="Times New Roman" w:hAnsi="Times New Roman" w:ascii="Times New Roman"/>
          <w:sz w:val="24"/>
          <w:szCs w:val="24"/>
        </w:rPr>
        <w:t>godine</w:t>
      </w:r>
      <w:proofErr w:type="gramEnd"/>
      <w:r>
        <w:rPr>
          <w:rFonts w:cs="Times New Roman" w:hAnsi="Times New Roman" w:ascii="Times New Roman"/>
          <w:sz w:val="24"/>
          <w:szCs w:val="24"/>
        </w:rPr>
        <w:t xml:space="preserve"> u 12:00 sati, a Izvještajno ročište određuje za dan </w:t>
      </w:r>
      <w:r w:rsidR="004F1B9D">
        <w:rPr>
          <w:rFonts w:cs="Times New Roman" w:hAnsi="Times New Roman" w:ascii="Times New Roman"/>
          <w:sz w:val="24"/>
          <w:szCs w:val="24"/>
        </w:rPr>
        <w:t>25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proofErr w:type="gramStart"/>
      <w:r w:rsidR="004F1B9D">
        <w:rPr>
          <w:rFonts w:cs="Times New Roman" w:hAnsi="Times New Roman" w:ascii="Times New Roman"/>
          <w:sz w:val="24"/>
          <w:szCs w:val="24"/>
        </w:rPr>
        <w:t>rujna</w:t>
      </w:r>
      <w:proofErr w:type="gramEnd"/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4F1B9D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proofErr w:type="gramStart"/>
      <w:r>
        <w:rPr>
          <w:rFonts w:cs="Times New Roman" w:hAnsi="Times New Roman" w:ascii="Times New Roman"/>
          <w:sz w:val="24"/>
          <w:szCs w:val="24"/>
        </w:rPr>
        <w:t>godine</w:t>
      </w:r>
      <w:proofErr w:type="gramEnd"/>
      <w:r>
        <w:rPr>
          <w:rFonts w:cs="Times New Roman" w:hAnsi="Times New Roman" w:ascii="Times New Roman"/>
          <w:sz w:val="24"/>
          <w:szCs w:val="24"/>
        </w:rPr>
        <w:t xml:space="preserve"> u 12:30 sati, u sobi br. 3-4/Prizemlje, Trgovačkog suda u Splitu, Split, Sukoišanska 6</w:t>
      </w:r>
    </w:p>
    <w:p w:rsidRDefault="00063857" w:rsidP="00883588" w:rsidR="00063857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063857" w:rsidP="00063857" w:rsidR="0006385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402FC">
        <w:rPr>
          <w:rFonts w:cs="Times New Roman" w:hAnsi="Times New Roman" w:ascii="Times New Roman"/>
          <w:sz w:val="24"/>
          <w:szCs w:val="24"/>
        </w:rPr>
        <w:t>Stečajni upravitelj</w:t>
      </w:r>
      <w:r w:rsidR="004F1B9D">
        <w:rPr>
          <w:rFonts w:cs="Times New Roman" w:hAnsi="Times New Roman" w:ascii="Times New Roman"/>
          <w:sz w:val="24"/>
          <w:szCs w:val="24"/>
        </w:rPr>
        <w:t xml:space="preserve"> je u podnesku od 6.srpnja 2018.godine</w:t>
      </w:r>
      <w:r w:rsidR="00CF222A">
        <w:rPr>
          <w:rFonts w:cs="Times New Roman" w:hAnsi="Times New Roman" w:ascii="Times New Roman"/>
          <w:sz w:val="24"/>
          <w:szCs w:val="24"/>
        </w:rPr>
        <w:t>,</w:t>
      </w:r>
      <w:r w:rsidR="004F1B9D">
        <w:rPr>
          <w:rFonts w:cs="Times New Roman" w:hAnsi="Times New Roman" w:ascii="Times New Roman"/>
          <w:sz w:val="24"/>
          <w:szCs w:val="24"/>
        </w:rPr>
        <w:t xml:space="preserve"> predložio odgodu termina o</w:t>
      </w:r>
      <w:r w:rsidR="00CF222A">
        <w:rPr>
          <w:rFonts w:cs="Times New Roman" w:hAnsi="Times New Roman" w:ascii="Times New Roman"/>
          <w:sz w:val="24"/>
          <w:szCs w:val="24"/>
        </w:rPr>
        <w:t>p</w:t>
      </w:r>
      <w:r w:rsidR="004F1B9D">
        <w:rPr>
          <w:rFonts w:cs="Times New Roman" w:hAnsi="Times New Roman" w:ascii="Times New Roman"/>
          <w:sz w:val="24"/>
          <w:szCs w:val="24"/>
        </w:rPr>
        <w:t>ćeg i izvještajnog ro</w:t>
      </w:r>
      <w:r w:rsidR="00CF222A">
        <w:rPr>
          <w:rFonts w:cs="Times New Roman" w:hAnsi="Times New Roman" w:ascii="Times New Roman"/>
          <w:sz w:val="24"/>
          <w:szCs w:val="24"/>
        </w:rPr>
        <w:t>čišta koje je u ovom predmetu bilo određeno za 11.rujna 2018.godine u 12</w:t>
      </w:r>
      <w:proofErr w:type="gramStart"/>
      <w:r w:rsidR="00CF222A">
        <w:rPr>
          <w:rFonts w:cs="Times New Roman" w:hAnsi="Times New Roman" w:ascii="Times New Roman"/>
          <w:sz w:val="24"/>
          <w:szCs w:val="24"/>
        </w:rPr>
        <w:t>,00</w:t>
      </w:r>
      <w:proofErr w:type="gramEnd"/>
      <w:r w:rsidR="00CF222A">
        <w:rPr>
          <w:rFonts w:cs="Times New Roman" w:hAnsi="Times New Roman" w:ascii="Times New Roman"/>
          <w:sz w:val="24"/>
          <w:szCs w:val="24"/>
        </w:rPr>
        <w:t xml:space="preserve"> sati, radi ranije zakazanih obveza kod Trgovačkog suda u Zagrebu. Ocijenjujući kao opravdan prijedlog stačajnog upravitelja za odgodom termina općeg i izvještanog ročišta u ovom predmetu</w:t>
      </w:r>
      <w:proofErr w:type="gramStart"/>
      <w:r w:rsidR="00CF222A">
        <w:rPr>
          <w:rFonts w:cs="Times New Roman" w:hAnsi="Times New Roman" w:ascii="Times New Roman"/>
          <w:sz w:val="24"/>
          <w:szCs w:val="24"/>
        </w:rPr>
        <w:t xml:space="preserve">,  </w:t>
      </w:r>
      <w:r>
        <w:rPr>
          <w:rFonts w:cs="Times New Roman" w:hAnsi="Times New Roman" w:ascii="Times New Roman"/>
          <w:sz w:val="24"/>
          <w:szCs w:val="24"/>
        </w:rPr>
        <w:t>ovaj</w:t>
      </w:r>
      <w:proofErr w:type="gramEnd"/>
      <w:r>
        <w:rPr>
          <w:rFonts w:cs="Times New Roman" w:hAnsi="Times New Roman" w:ascii="Times New Roman"/>
          <w:sz w:val="24"/>
          <w:szCs w:val="24"/>
        </w:rPr>
        <w:t xml:space="preserve"> sud je na temelju odredbe čl.130 Stečajnog zakona (NN 71/15)  odlučio kao u izreci.</w:t>
      </w:r>
    </w:p>
    <w:p w:rsidRDefault="00063857" w:rsidP="00063857" w:rsidR="0006385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proofErr w:type="gramStart"/>
      <w:r>
        <w:rPr>
          <w:rFonts w:cs="Times New Roman" w:hAnsi="Times New Roman" w:ascii="Times New Roman"/>
          <w:sz w:val="24"/>
          <w:szCs w:val="24"/>
        </w:rPr>
        <w:t>U Splitu.</w:t>
      </w:r>
      <w:proofErr w:type="gramEnd"/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9594E">
        <w:rPr>
          <w:rFonts w:cs="Times New Roman" w:hAnsi="Times New Roman" w:ascii="Times New Roman"/>
          <w:sz w:val="24"/>
          <w:szCs w:val="24"/>
        </w:rPr>
        <w:t>21</w:t>
      </w:r>
      <w:proofErr w:type="gramStart"/>
      <w:r>
        <w:rPr>
          <w:rFonts w:cs="Times New Roman" w:hAnsi="Times New Roman" w:ascii="Times New Roman"/>
          <w:sz w:val="24"/>
          <w:szCs w:val="24"/>
        </w:rPr>
        <w:t>.</w:t>
      </w:r>
      <w:r w:rsidR="0049594E">
        <w:rPr>
          <w:rFonts w:cs="Times New Roman" w:hAnsi="Times New Roman" w:ascii="Times New Roman"/>
          <w:sz w:val="24"/>
          <w:szCs w:val="24"/>
        </w:rPr>
        <w:t>kolovoza</w:t>
      </w:r>
      <w:proofErr w:type="gramEnd"/>
      <w:r w:rsidR="0049594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49594E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.godine</w:t>
      </w:r>
    </w:p>
    <w:p w:rsidRDefault="00063857" w:rsidP="00063857" w:rsidR="0006385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 U D A C</w:t>
      </w:r>
    </w:p>
    <w:p w:rsidRDefault="00063857" w:rsidP="00063857" w:rsidR="0006385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Velimir Vuković</w:t>
      </w:r>
    </w:p>
    <w:p w:rsidRDefault="00063857" w:rsidP="00063857" w:rsidR="00063857">
      <w:pPr>
        <w:rPr>
          <w:rFonts w:cs="Times New Roman" w:hAnsi="Times New Roman" w:ascii="Times New Roman"/>
          <w:sz w:val="24"/>
          <w:szCs w:val="24"/>
        </w:rPr>
      </w:pPr>
    </w:p>
    <w:p w:rsidRDefault="00063857" w:rsidP="00063857" w:rsidR="0006385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</w:t>
      </w:r>
    </w:p>
    <w:p w:rsidRDefault="00063857" w:rsidP="00063857" w:rsidR="00063857">
      <w:pPr>
        <w:rPr>
          <w:rFonts w:cs="Times New Roman" w:hAnsi="Times New Roman" w:ascii="Times New Roman"/>
          <w:sz w:val="24"/>
          <w:szCs w:val="24"/>
        </w:rPr>
      </w:pPr>
      <w:proofErr w:type="gramStart"/>
      <w:r>
        <w:rPr>
          <w:rFonts w:cs="Times New Roman" w:hAnsi="Times New Roman" w:ascii="Times New Roman"/>
          <w:sz w:val="24"/>
          <w:szCs w:val="24"/>
        </w:rPr>
        <w:t>Protiv ovog rješenja nije dopuštena posebna žalba.</w:t>
      </w:r>
      <w:proofErr w:type="gram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63857" w:rsidP="00063857" w:rsidR="0006385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D N A:</w:t>
      </w:r>
    </w:p>
    <w:p w:rsidRDefault="00063857" w:rsidP="00063857" w:rsidR="00063857" w:rsidRPr="0049594E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9594E">
        <w:rPr>
          <w:rFonts w:cs="Times New Roman" w:hAnsi="Times New Roman" w:ascii="Times New Roman"/>
          <w:sz w:val="24"/>
          <w:szCs w:val="24"/>
        </w:rPr>
        <w:t>Stečajnom upravitelju</w:t>
      </w:r>
    </w:p>
    <w:p w:rsidRDefault="00063857" w:rsidP="00063857" w:rsidR="00063857" w:rsidRPr="0049594E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9594E">
        <w:rPr>
          <w:rFonts w:cs="Times New Roman" w:hAnsi="Times New Roman" w:ascii="Times New Roman"/>
          <w:sz w:val="24"/>
          <w:szCs w:val="24"/>
        </w:rPr>
        <w:t xml:space="preserve">e-oglasna ploča - 30 dana  </w:t>
      </w:r>
    </w:p>
    <w:p w:rsidRDefault="00063857" w:rsidP="00063857" w:rsidR="00063857" w:rsidRPr="0049594E">
      <w:pPr>
        <w:rPr>
          <w:rFonts w:cs="Times New Roman" w:hAnsi="Times New Roman" w:ascii="Times New Roman"/>
          <w:sz w:val="24"/>
          <w:szCs w:val="24"/>
        </w:rPr>
      </w:pPr>
    </w:p>
    <w:p w:rsidRDefault="00063857" w:rsidP="00063857" w:rsidR="00063857"/>
    <w:p w:rsidRDefault="00063857" w:rsidP="00063857" w:rsidR="00063857" w:rsidRPr="00063857">
      <w:pPr>
        <w:pStyle w:val="Bezproreda"/>
      </w:pPr>
    </w:p>
    <w:sectPr w:rsidR="00063857" w:rsidRPr="0006385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440F73"/>
    <w:multiLevelType w:val="hybridMultilevel"/>
    <w:tmpl w:val="FDB84324"/>
    <w:lvl w:tplc="189EEE5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D3A2B17"/>
    <w:multiLevelType w:val="hybridMultilevel"/>
    <w:tmpl w:val="BC221934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540A"/>
    <w:rsid w:val="00063857"/>
    <w:rsid w:val="00162CE1"/>
    <w:rsid w:val="004916E6"/>
    <w:rsid w:val="0049594E"/>
    <w:rsid w:val="004F1B9D"/>
    <w:rsid w:val="00883588"/>
    <w:rsid w:val="008A414F"/>
    <w:rsid w:val="009B540A"/>
    <w:rsid w:val="00CF222A"/>
    <w:rsid w:val="00F402FC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540A"/>
    <w:pPr>
      <w:spacing w:lineRule="auto" w:line="276" w:after="200"/>
    </w:pPr>
    <w:rPr>
      <w:rFonts w:cstheme="minorBidi" w:hAnsiTheme="minorHAnsi" w:asciiTheme="minorHAnsi"/>
      <w:sz w:val="22"/>
      <w:szCs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B540A"/>
    <w:rPr>
      <w:rFonts w:cstheme="minorBidi" w:hAnsiTheme="minorHAnsi" w:asciiTheme="minorHAnsi"/>
      <w:sz w:val="22"/>
      <w:szCs w:val="22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540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540A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9B540A"/>
    <w:pPr>
      <w:ind w:left="720"/>
      <w:contextualSpacing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62C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2CE1"/>
    <w:rPr>
      <w:rFonts w:cs="Times New Roman" w:hAnsi="Times New Roman" w:ascii="Times New Roman"/>
      <w:b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2CE1"/>
    <w:rPr>
      <w:rFonts w:cs="Times New Roman" w:hAnsi="Times New Roman" w:ascii="Times New Roman"/>
      <w:b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2CE1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2CE1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540A"/>
    <w:pPr>
      <w:spacing w:after="200" w:line="276" w:lineRule="auto"/>
    </w:pPr>
    <w:rPr>
      <w:rFonts w:asciiTheme="minorHAnsi" w:cstheme="minorBidi" w:hAnsiTheme="minorHAnsi"/>
      <w:sz w:val="22"/>
      <w:szCs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B540A"/>
    <w:rPr>
      <w:rFonts w:asciiTheme="minorHAnsi" w:cstheme="minorBidi" w:hAnsiTheme="minorHAnsi"/>
      <w:sz w:val="22"/>
      <w:szCs w:val="22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540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540A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9B540A"/>
    <w:pPr>
      <w:ind w:left="720"/>
      <w:contextualSpacing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62C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2CE1"/>
    <w:rPr>
      <w:rFonts w:ascii="Times New Roman" w:cs="Times New Roman" w:hAnsi="Times New Roman"/>
      <w:b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2CE1"/>
    <w:rPr>
      <w:rFonts w:ascii="Times New Roman" w:cs="Times New Roman" w:hAnsi="Times New Roman"/>
      <w:b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2CE1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2CE1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5543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796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840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2018.</izvorni_sadrzaj>
    <derivirana_varijabla naziv="DomainObject.Predmet.DatumOsnivanja_1">19.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St-446/2018</izvorni_sadrzaj>
    <derivirana_varijabla naziv="DomainObject.Predmet.OznakaBroj_1">St-446/2018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CALCEDONIO VELLA društvo s ograničenom odgovornošću za kupnju i prodaju nekretnina</izvorni_sadrzaj>
    <derivirana_varijabla naziv="DomainObject.Predmet.ProtustrankaFormated_1">  Stečajna masa iza CALCEDONIO VELLA društvo s ograničenom odgovornošću za kupnju i prodaju nekretnina</derivirana_varijabla>
  </DomainObject.Predmet.ProtustrankaFormated>
  <DomainObject.Predmet.ProtustrankaFormatedOIB>
    <izvorni_sadrzaj>  Stečajna masa iza CALCEDONIO VELLA društvo s ograničenom odgovornošću za kupnju i prodaju nekretnina, OIB 10000000000</izvorni_sadrzaj>
    <derivirana_varijabla naziv="DomainObject.Predmet.ProtustrankaFormatedOIB_1">  Stečajna masa iza CALCEDONIO VELLA društvo s ograničenom odgovornošću za kupnju i prodaju nekretnina, OIB 10000000000</derivirana_varijabla>
  </DomainObject.Predmet.ProtustrankaFormatedOIB>
  <DomainObject.Predmet.ProtustrankaFormatedWithAdress>
    <izvorni_sadrzaj> Stečajna masa iza CALCEDONIO VELLA društvo s ograničenom odgovornošću za kupnju i prodaju nekretnina, Put Firula bb,, 21000 Split</izvorni_sadrzaj>
    <derivirana_varijabla naziv="DomainObject.Predmet.ProtustrankaFormatedWithAdress_1"> Stečajna masa iza CALCEDONIO VELLA društvo s ograničenom odgovornošću za kupnju i prodaju nekretnina, Put Firula bb,, 21000 Split</derivirana_varijabla>
  </DomainObject.Predmet.ProtustrankaFormatedWithAdress>
  <DomainObject.Predmet.ProtustrankaFormatedWithAdressOIB>
    <izvorni_sadrzaj> Stečajna masa iza CALCEDONIO VELLA društvo s ograničenom odgovornošću za kupnju i prodaju nekretnina, OIB 10000000000, Put Firula bb,, 21000 Split</izvorni_sadrzaj>
    <derivirana_varijabla naziv="DomainObject.Predmet.ProtustrankaFormatedWithAdressOIB_1"> Stečajna masa iza CALCEDONIO VELLA društvo s ograničenom odgovornošću za kupnju i prodaju nekretnina, OIB 10000000000, Put Firula bb,, 21000 Split</derivirana_varijabla>
  </DomainObject.Predmet.ProtustrankaFormatedWithAdressOIB>
  <DomainObject.Predmet.ProtustrankaWithAdress>
    <izvorni_sadrzaj>Stečajna masa iza CALCEDONIO VELLA društvo s ograničenom odgovornošću za kupnju i prodaju nekretnina Put Firula bb,, 21000 Split</izvorni_sadrzaj>
    <derivirana_varijabla naziv="DomainObject.Predmet.ProtustrankaWithAdress_1">Stečajna masa iza CALCEDONIO VELLA društvo s ograničenom odgovornošću za kupnju i prodaju nekretnina Put Firula bb,, 21000 Split</derivirana_varijabla>
  </DomainObject.Predmet.ProtustrankaWithAdress>
  <DomainObject.Predmet.ProtustrankaWithAdressOIB>
    <izvorni_sadrzaj>Stečajna masa iza CALCEDONIO VELLA društvo s ograničenom odgovornošću za kupnju i prodaju nekretnina, OIB 10000000000, Put Firula bb,, 21000 Split</izvorni_sadrzaj>
    <derivirana_varijabla naziv="DomainObject.Predmet.ProtustrankaWithAdressOIB_1">Stečajna masa iza CALCEDONIO VELLA društvo s ograničenom odgovornošću za kupnju i prodaju nekretnina, OIB 10000000000, Put Firula bb,, 21000 Split</derivirana_varijabla>
  </DomainObject.Predmet.ProtustrankaWithAdressOIB>
  <DomainObject.Predmet.ProtustrankaNazivFormated>
    <izvorni_sadrzaj>Stečajna masa iza CALCEDONIO VELLA društvo s ograničenom odgovornošću za kupnju i prodaju nekretnina</izvorni_sadrzaj>
    <derivirana_varijabla naziv="DomainObject.Predmet.ProtustrankaNazivFormated_1">Stečajna masa iza CALCEDONIO VELLA društvo s ograničenom odgovornošću za kupnju i prodaju nekretnina</derivirana_varijabla>
  </DomainObject.Predmet.ProtustrankaNazivFormated>
  <DomainObject.Predmet.ProtustrankaNazivFormatedOIB>
    <izvorni_sadrzaj>Stečajna masa iza CALCEDONIO VELLA društvo s ograničenom odgovornošću za kupnju i prodaju nekretnina, OIB 10000000000</izvorni_sadrzaj>
    <derivirana_varijabla naziv="DomainObject.Predmet.ProtustrankaNazivFormatedOIB_1">Stečajna masa iza CALCEDONIO VELLA društvo s ograničenom odgovornošću za kupnju i prodaju nekretnina,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CALCEDONIO VELLA društvo s ograničenom odgovornošću za kupnju i prodaju nekretnina</item>
    </izvorni_sadrzaj>
    <derivirana_varijabla naziv="DomainObject.Predmet.ProtuStrankaListFormated_1">
      <item>Stečajna masa iza CALCEDONIO VELLA društvo s ograničenom odgovornošću za kupnju i prodaju nekretnina</item>
    </derivirana_varijabla>
  </DomainObject.Predmet.ProtuStrankaListFormated>
  <DomainObject.Predmet.ProtuStrankaListFormatedOIB>
    <izvorni_sadrzaj>
      <item>Stečajna masa iza CALCEDONIO VELLA društvo s ograničenom odgovornošću za kupnju i prodaju nekretnina, OIB 10000000000</item>
    </izvorni_sadrzaj>
    <derivirana_varijabla naziv="DomainObject.Predmet.ProtuStrankaListFormatedOIB_1">
      <item>Stečajna masa iza CALCEDONIO VELLA društvo s ograničenom odgovornošću za kupnju i prodaju nekretnina, OIB 10000000000</item>
    </derivirana_varijabla>
  </DomainObject.Predmet.ProtuStrankaListFormatedOIB>
  <DomainObject.Predmet.ProtuStrankaListFormatedWithAdress>
    <izvorni_sadrzaj>
      <item>Stečajna masa iza CALCEDONIO VELLA društvo s ograničenom odgovornošću za kupnju i prodaju nekretnina, Put Firula bb,, 21000 Split</item>
    </izvorni_sadrzaj>
    <derivirana_varijabla naziv="DomainObject.Predmet.ProtuStrankaListFormatedWithAdress_1">
      <item>Stečajna masa iza CALCEDONIO VELLA društvo s ograničenom odgovornošću za kupnju i prodaju nekretnina, Put Firula bb,, 21000 Split</item>
    </derivirana_varijabla>
  </DomainObject.Predmet.ProtuStrankaListFormatedWithAdress>
  <DomainObject.Predmet.ProtuStrankaListFormatedWithAdressOIB>
    <izvorni_sadrzaj>
      <item>Stečajna masa iza CALCEDONIO VELLA društvo s ograničenom odgovornošću za kupnju i prodaju nekretnina, OIB 10000000000, Put Firula bb,, 21000 Split</item>
    </izvorni_sadrzaj>
    <derivirana_varijabla naziv="DomainObject.Predmet.ProtuStrankaListFormatedWithAdressOIB_1">
      <item>Stečajna masa iza CALCEDONIO VELLA društvo s ograničenom odgovornošću za kupnju i prodaju nekretnina, OIB 10000000000, Put Firula bb,, 21000 Split</item>
    </derivirana_varijabla>
  </DomainObject.Predmet.ProtuStrankaListFormatedWithAdressOIB>
  <DomainObject.Predmet.ProtuStrankaListNazivFormated>
    <izvorni_sadrzaj>
      <item>Stečajna masa iza CALCEDONIO VELLA društvo s ograničenom odgovornošću za kupnju i prodaju nekretnina</item>
    </izvorni_sadrzaj>
    <derivirana_varijabla naziv="DomainObject.Predmet.ProtuStrankaListNazivFormated_1">
      <item>Stečajna masa iza CALCEDONIO VELLA društvo s ograničenom odgovornošću za kupnju i prodaju nekretnina</item>
    </derivirana_varijabla>
  </DomainObject.Predmet.ProtuStrankaListNazivFormated>
  <DomainObject.Predmet.ProtuStrankaListNazivFormatedOIB>
    <izvorni_sadrzaj>
      <item>Stečajna masa iza CALCEDONIO VELLA društvo s ograničenom odgovornošću za kupnju i prodaju nekretnina, OIB 10000000000</item>
    </izvorni_sadrzaj>
    <derivirana_varijabla naziv="DomainObject.Predmet.ProtuStrankaListNazivFormatedOIB_1">
      <item>Stečajna masa iza CALCEDONIO VELLA društvo s ograničenom odgovornošću za kupnju i prodaju nekretnina, OIB 10000000000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2018.</izvorni_sadrzaj>
    <derivirana_varijabla naziv="DomainObject.Datum_1">21.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CALCEDONIO VELLA društvo s ograničenom odgovornošću za kupnju i prodaju nekretnina</izvorni_sadrzaj>
    <derivirana_varijabla naziv="DomainObject.Predmet.ProtustrankaIDrugi_1">Stečajna masa iza CALCEDONIO VELLA društvo s ograničenom odgovornošću za kupnju i prodaju nekretnina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CALCEDONIO VELLA društvo s ograničenom odgovornošću za kupnju i prodaju nekretnina, OIB 10000000000, Put Firula bb,, 21000 Split</izvorni_sadrzaj>
    <derivirana_varijabla naziv="DomainObject.Predmet.ProtustrankaIDrugiAdressOIB_1">Stečajna masa iza CALCEDONIO VELLA društvo s ograničenom odgovornošću za kupnju i prodaju nekretnina, OIB 10000000000, Put Firula bb,,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CALCEDONIO VELLA društvo s ograničenom odgovornošću za kupnju i prodaju nekretnina</item>
    </izvorni_sadrzaj>
    <derivirana_varijabla naziv="DomainObject.Predmet.SudioniciListNaziv_1">
      <item>Stečajna masa iza CALCEDONIO VELLA društvo s ograničenom odgovornošću za kupnju i prodaju nekretnina</item>
    </derivirana_varijabla>
  </DomainObject.Predmet.SudioniciListNaziv>
  <DomainObject.Predmet.SudioniciListAdressOIB>
    <izvorni_sadrzaj>
      <item>Stečajna masa iza CALCEDONIO VELLA društvo s ograničenom odgovornošću za kupnju i prodaju nekretnina, OIB 10000000000, Put Firula bb,,21000 Split</item>
    </izvorni_sadrzaj>
    <derivirana_varijabla naziv="DomainObject.Predmet.SudioniciListAdressOIB_1">
      <item>Stečajna masa iza CALCEDONIO VELLA društvo s ograničenom odgovornošću za kupnju i prodaju nekretnina, OIB 10000000000, Put Firula bb,,21000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10000000000</item>
    </izvorni_sadrzaj>
    <derivirana_varijabla naziv="DomainObject.Predmet.SudioniciListNazivOIB_1">
      <item>, OIB 10000000000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291</properties:Words>
  <properties:Characters>1425</properties:Characters>
  <properties:Lines>42</properties:Lines>
  <properties:Paragraphs>20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2018-08-21T09:26:00Z</dcterms:created>
  <dc:creator>Velimir Vuković</dc:creator>
  <cp:lastModifiedBy>Velimir Vuković</cp:lastModifiedBy>
  <cp:lastPrinted>2018-08-21T09:54:00Z</cp:lastPrinted>
  <dcterms:modified xmlns:xsi="http://www.w3.org/2001/XMLSchema-instance" xsi:type="dcterms:W3CDTF">2018-08-21T09:57:00Z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(1.st-446-18 određivanje ročišta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