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b894" w14:paraId="a1fb894" w:rsidRDefault="00AB4602" w:rsidP="00CB43DA" w:rsidR="00CB43DA" w:rsidRPr="00CB43D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43DA" w:rsidRPr="00CB43DA">
        <w:rPr>
          <w:rFonts w:cs="Times New Roman"/>
        </w:rPr>
        <w:t xml:space="preserve">     REPUBLIKA HRVATSKA</w:t>
      </w:r>
    </w:p>
    <w:p w:rsidRDefault="00CB43DA" w:rsidP="00CB43DA" w:rsidR="00CB43DA" w:rsidRPr="00CB43DA">
      <w:pPr>
        <w:spacing w:after="0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 xml:space="preserve"> TRGOVAČKI SUD U ZAGREBU</w:t>
      </w:r>
    </w:p>
    <w:p w:rsidRDefault="00CB43DA" w:rsidP="00CB43DA" w:rsidR="00CB43DA" w:rsidRPr="00CB43DA">
      <w:pPr>
        <w:spacing w:after="0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 xml:space="preserve">       Stalna služba u Karlovcu </w:t>
      </w:r>
    </w:p>
    <w:p w:rsidRDefault="00CB43DA" w:rsidP="00CB43DA" w:rsidR="00CB43DA" w:rsidRPr="00CB43DA">
      <w:pPr>
        <w:spacing w:after="0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>Karlovac, Trg hrvatskih branitelja 1/II</w:t>
      </w:r>
    </w:p>
    <w:p w:rsidRDefault="00CB43DA" w:rsidP="00CB43DA" w:rsidR="00CB43DA" w:rsidRPr="00CB43DA">
      <w:pPr>
        <w:spacing w:after="0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spacing w:after="0"/>
        <w:jc w:val="center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>R E P U B L I K A   H R V A T S  K A</w:t>
      </w:r>
    </w:p>
    <w:p w:rsidRDefault="00CB43DA" w:rsidP="00CB43DA" w:rsidR="00CB43DA" w:rsidRPr="00CB43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ab/>
        <w:t>R J E Š E N J E</w:t>
      </w:r>
    </w:p>
    <w:p w:rsidRDefault="00CB43DA" w:rsidP="00CB43DA" w:rsidR="00CB43DA" w:rsidRPr="00CB43DA">
      <w:pPr>
        <w:spacing w:after="0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spacing w:after="0"/>
        <w:jc w:val="both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METALING INŽENJERING d.o.o. u stečaju, Sisak, Božidara Adžije 2, OIB: 43475833288,  12. lipnja 2018.</w:t>
      </w:r>
    </w:p>
    <w:p w:rsidRDefault="00CB43DA" w:rsidP="00CB43DA" w:rsidR="00CB43DA" w:rsidRPr="00CB43DA">
      <w:pPr>
        <w:spacing w:after="0"/>
        <w:rPr>
          <w:rFonts w:cs="Times New Roman" w:eastAsia="Times New Roman"/>
          <w:lang w:eastAsia="hr-HR"/>
        </w:rPr>
      </w:pPr>
    </w:p>
    <w:p w:rsidRDefault="00CB43DA" w:rsidP="00CB43DA" w:rsidR="00CB43DA">
      <w:pPr>
        <w:spacing w:after="0"/>
        <w:jc w:val="center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>r i j e š i o   j e</w:t>
      </w:r>
    </w:p>
    <w:p w:rsidRDefault="00CB43DA" w:rsidP="00CB43DA" w:rsidR="00CB43DA" w:rsidRPr="00CB43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ab/>
        <w:t>Dopunjuje se ovosudno rješenje poslovni broj St-1548/15 od 10. travnja 2018. tako da se iza riječi: "u iznosu od 177.414,72 kn bruto" dodaju riječi: "uvećano za doprinos na bruto u iznosu od 13.306,10 kn".</w:t>
      </w:r>
    </w:p>
    <w:p w:rsidRDefault="00CB43DA" w:rsidP="00CB43DA" w:rsidR="00CB43DA" w:rsidRPr="00CB43DA">
      <w:pPr>
        <w:spacing w:after="0"/>
        <w:ind w:left="1062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CB43DA" w:rsidP="00CB43DA" w:rsidR="00CB43DA" w:rsidRPr="00CB43D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B43DA" w:rsidP="00CB43DA" w:rsidR="00CB43DA" w:rsidRPr="00CB43DA">
      <w:pPr>
        <w:spacing w:after="0"/>
        <w:jc w:val="center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>Obrazloženje</w:t>
      </w:r>
    </w:p>
    <w:p w:rsidRDefault="00CB43DA" w:rsidP="00CB43DA" w:rsidR="00CB43DA" w:rsidRPr="00CB43D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B43DA" w:rsidP="00CB43DA" w:rsidR="00CB43DA" w:rsidRPr="00CB43D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B43DA" w:rsidP="00CB43DA" w:rsidR="00CB43DA" w:rsidRPr="00CB43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 xml:space="preserve">Stečajni upravitelj je na ročištu 12. lipnja 2018. predložio dopunu ovosudnog rješenja poslovni broj St-1548/15 od 10. travnja 2018. na način da se nagrada stečajnom upravitelju određena ovosudnim rješenjem od 10. travnja 2018.  uveća za doprinos na bruto u iznosu od 7,5 % odnosno 13.306,10 kn. </w:t>
      </w:r>
    </w:p>
    <w:p w:rsidRDefault="00CB43DA" w:rsidP="00CB43DA" w:rsidR="00CB43DA" w:rsidRPr="00CB43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>Temeljem čl.111. do 117. Zakona o doprinosima (Narodne novine broj 84/08, 152/08, 94/09, 18/11, 22/12, 144/12, 148/13, 41/14, 143/14, 115/16) odlučeno je o uvećanju bruto nagrade za doprinos na bruto.</w:t>
      </w:r>
    </w:p>
    <w:p w:rsidRDefault="00CB43DA" w:rsidP="00CB43DA" w:rsidR="00CB43DA" w:rsidRPr="00CB43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>Slijedom navedenog, a temeljem čl.347. Zakona o parničnom postupku (Narodne novine broj 53/91, 91/92, 112/99, 88/01, 117/03, 88/05, 84/08, 123/08, 57/11, 148/11, 25/13) u vezi čl.10. Stečajnog zakona (Narodne novine broj 71/15, 104/17) odlučeno je kao u izreci rješenja.</w:t>
      </w:r>
    </w:p>
    <w:p w:rsidRDefault="00CB43DA" w:rsidP="00CB43DA" w:rsidR="00CB43DA" w:rsidRPr="00CB43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spacing w:after="0"/>
        <w:jc w:val="center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>U Karlovcu 12. lipnja 2018.</w:t>
      </w:r>
    </w:p>
    <w:p w:rsidRDefault="00CB43DA" w:rsidP="00CB43DA" w:rsidR="00CB43DA" w:rsidRPr="00CB43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 xml:space="preserve">   Stečajni sudac:</w:t>
      </w:r>
    </w:p>
    <w:p w:rsidRDefault="00CB43DA" w:rsidP="00CB43DA" w:rsidR="00CB43DA" w:rsidRPr="00CB43DA">
      <w:pPr>
        <w:spacing w:after="0"/>
        <w:jc w:val="both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Jadranka Mađeruh,v.r.</w:t>
      </w:r>
    </w:p>
    <w:p w:rsidRDefault="00CB43DA" w:rsidP="00CB43DA" w:rsidR="00CB43DA" w:rsidRPr="00CB43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spacing w:after="0"/>
        <w:jc w:val="right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CB43DA" w:rsidP="00CB43DA" w:rsidR="00CB43DA" w:rsidRPr="00CB43D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>Draženka Prpić</w:t>
      </w:r>
    </w:p>
    <w:p w:rsidRDefault="00CB43DA" w:rsidP="00CB43DA" w:rsidR="00CB43DA" w:rsidRPr="00CB43D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CB43DA" w:rsidP="00CB43DA" w:rsidR="00CB43DA" w:rsidRPr="00CB43D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>PRAVNA POUKA:</w:t>
      </w:r>
    </w:p>
    <w:p w:rsidRDefault="00CB43DA" w:rsidP="00CB43DA" w:rsidR="00CB43DA" w:rsidRPr="00CB43D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B43D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B43DA" w:rsidP="00CB43DA" w:rsidR="00CB43DA" w:rsidRPr="00CB43D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CB43DA" w:rsidRPr="00CB43D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0007525"/>
      <w:docPartObj>
        <w:docPartGallery w:val="Page Numbers (Top of Page)"/>
        <w:docPartUnique/>
      </w:docPartObj>
    </w:sdtPr>
    <w:sdtContent>
      <w:p w:rsidRDefault="00CB43DA" w:rsidR="00CB43D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B43DA" w:rsidR="008333A9">
    <w:pPr>
      <w:pStyle w:val="Zaglavlje"/>
    </w:pPr>
    <w:r>
      <w:t>1 St-1548/15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3DA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6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rješenja od 10.4.2018.</izvorni_sadrzaj>
    <derivirana_varijabla naziv="DomainObject.Primjedba_1">dopuna rješenja od 10.4.2018.</derivirana_varijabla>
  </DomainObject.Primjedba>
  <DomainObject.Oznaka>
    <izvorni_sadrzaj>St-1548/2015-114</izvorni_sadrzaj>
    <derivirana_varijabla naziv="DomainObject.Oznaka_1">St-1548/2015-114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po naredbi suca od 10.6.2016.</izvorni_sadrzaj>
    <derivirana_varijabla naziv="DomainObject.Predmet.Opis_1">Preslika dijela spisa po naredbi suca od 10.6.2016.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INŽENJERING d.o.o. za metaloprerađivačku djelatnost u stečaju zastupanog po punomoćniku Ivica Bajlović; Ante Kokić; Damir Šebetić</izvorni_sadrzaj>
    <derivirana_varijabla naziv="DomainObject.Predmet.ProtustrankaFormated_1">  METALING INŽENJERING d.o.o. za metaloprerađivačku djelatnost u stečaju zastupanog po punomoćniku Ivica Bajlović; Ante Kokić; Damir Šebetić</derivirana_varijabla>
  </DomainObject.Predmet.ProtustrankaFormated>
  <DomainObject.Predmet.ProtustrankaFormatedOIB>
    <izvorni_sadrzaj>  METALING INŽENJERING d.o.o. za metaloprerađivačku djelatnost u stečaju, OIB 43475833288 zastupanog po punomoćniku Ivica Bajlović; Ante Kokić; Damir Šebetić</izvorni_sadrzaj>
    <derivirana_varijabla naziv="DomainObject.Predmet.ProtustrankaFormatedOIB_1">  METALING INŽENJERING d.o.o. za metaloprerađivačku djelatnost u stečaju, OIB 43475833288 zastupanog po punomoćniku Ivica Bajlović; Ante Kokić; Damir Šebetić</derivirana_varijabla>
  </DomainObject.Predmet.ProtustrankaFormatedOIB>
  <DomainObject.Predmet.ProtustrankaFormatedWithAdress>
    <izvorni_sadrzaj> METALING INŽENJERING d.o.o. za metaloprerađivačku djelatnost u stečaju, Božidara Adžije 2, 44000 Sisak zastupanog po punomoćniku Ivica Bajlović; Ante Kokić; Damir Šebetić</izvorni_sadrzaj>
    <derivirana_varijabla naziv="DomainObject.Predmet.ProtustrankaFormatedWithAdress_1"> METALING INŽENJERING d.o.o. za metaloprerađivačku djelatnost u stečaju, Božidara Adžije 2, 44000 Sisak zastupanog po punomoćniku Ivica Bajlović; Ante Kokić; Damir Šebetić</derivirana_varijabla>
  </DomainObject.Predmet.ProtustrankaFormatedWithAdress>
  <DomainObject.Predmet.ProtustrankaFormatedWithAdressOIB>
    <izvorni_sadrzaj> METALING INŽENJERING d.o.o. za metaloprerađivačku djelatnost u stečaju, OIB 43475833288, Božidara Adžije 2, 44000 Sisak zastupanog po punomoćniku Ivica Bajlović; Ante Kokić; Damir Šebetić</izvorni_sadrzaj>
    <derivirana_varijabla naziv="DomainObject.Predmet.ProtustrankaFormatedWithAdressOIB_1"> METALING INŽENJERING d.o.o. za metaloprerađivačku djelatnost u stečaju, OIB 43475833288, Božidara Adžije 2, 44000 Sisak zastupanog po punomoćniku Ivica Bajlović; Ante Kokić; Damir Šebetić</derivirana_varijabla>
  </DomainObject.Predmet.ProtustrankaFormatedWithAdressOIB>
  <DomainObject.Predmet.ProtustrankaWithAdress>
    <izvorni_sadrzaj>METALING INŽENJERING d.o.o. za metaloprerađivačku djelatnost u stečaju Božidara Adžije 2, 44000 Sisak</izvorni_sadrzaj>
    <derivirana_varijabla naziv="DomainObject.Predmet.ProtustrankaWithAdress_1">METALING INŽENJERING d.o.o. za metaloprerađivačku djelatnost u stečaju Božidara Adžije 2, 44000 Sisak</derivirana_varijabla>
  </DomainObject.Predmet.ProtustrankaWithAdress>
  <DomainObject.Predmet.ProtustrankaWithAdressOIB>
    <izvorni_sadrzaj>METALING INŽENJERING d.o.o. za metaloprerađivačku djelatnost u stečaju, OIB 43475833288, Božidara Adžije 2, 44000 Sisak</izvorni_sadrzaj>
    <derivirana_varijabla naziv="DomainObject.Predmet.ProtustrankaWithAdressOIB_1">METALING INŽENJERING d.o.o. za metaloprerađivačku djelatnost u stečaju, OIB 43475833288, Božidara Adžije 2, 44000 Sisak</derivirana_varijabla>
  </DomainObject.Predmet.ProtustrankaWithAdressOIB>
  <DomainObject.Predmet.ProtustrankaNazivFormated>
    <izvorni_sadrzaj>METALING INŽENJERING d.o.o. za metaloprerađivačku djelatnost u stečaju</izvorni_sadrzaj>
    <derivirana_varijabla naziv="DomainObject.Predmet.ProtustrankaNazivFormated_1">METALING INŽENJERING d.o.o. za metaloprerađivačku djelatnost u stečaju</derivirana_varijabla>
  </DomainObject.Predmet.ProtustrankaNazivFormated>
  <DomainObject.Predmet.ProtustrankaNazivFormatedOIB>
    <izvorni_sadrzaj>METALING INŽENJERING d.o.o. za metaloprerađivačku djelatnost u stečaju, OIB 43475833288</izvorni_sadrzaj>
    <derivirana_varijabla naziv="DomainObject.Predmet.ProtustrankaNazivFormatedOIB_1">METALING INŽENJERING d.o.o. za metaloprerađivačku djelatnost u stečaju,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Majetić, OIB 38347831553</izvorni_sadrzaj>
    <derivirana_varijabla naziv="DomainObject.Predmet.StrankaFormatedOIB_1">  Zahid Majetić, OIB 38347831553</derivirana_varijabla>
  </DomainObject.Predmet.StrankaFormatedOIB>
  <DomainObject.Predmet.StrankaFormatedWithAdress>
    <izvorni_sadrzaj> Zahid Majetić, Ulica Ante Starčevića 98, 44000 Sisak</izvorni_sadrzaj>
    <derivirana_varijabla naziv="DomainObject.Predmet.StrankaFormatedWithAdress_1"> Zahid Majetić, Ulica Ante Starčevića 98, 44000 Sisak</derivirana_varijabla>
  </DomainObject.Predmet.StrankaFormatedWithAdress>
  <DomainObject.Predmet.StrankaFormatedWithAdressOIB>
    <izvorni_sadrzaj> Zahid Majetić, OIB 38347831553, Ulica Ante Starčevića 98, 44000 Sisak</izvorni_sadrzaj>
    <derivirana_varijabla naziv="DomainObject.Predmet.StrankaFormatedWithAdressOIB_1"> Zahid Majetić, OIB 38347831553, Ulica Ante Starčevića 98, 44000 Sisak</derivirana_varijabla>
  </DomainObject.Predmet.StrankaFormatedWithAdressOIB>
  <DomainObject.Predmet.StrankaWithAdress>
    <izvorni_sadrzaj>Zahid Majetić Ulica Ante Starčevića 98,44000 Sisak</izvorni_sadrzaj>
    <derivirana_varijabla naziv="DomainObject.Predmet.StrankaWithAdress_1">Zahid Majetić Ulica Ante Starčevića 98,44000 Sisak</derivirana_varijabla>
  </DomainObject.Predmet.StrankaWithAdress>
  <DomainObject.Predmet.StrankaWithAdressOIB>
    <izvorni_sadrzaj>Zahid Majetić, OIB 38347831553, Ulica Ante Starčevića 98,44000 Sisak</izvorni_sadrzaj>
    <derivirana_varijabla naziv="DomainObject.Predmet.StrankaWithAdressOIB_1">Zahid Majetić, OIB 38347831553, Ulica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Majetić, OIB 38347831553</izvorni_sadrzaj>
    <derivirana_varijabla naziv="DomainObject.Predmet.StrankaNazivFormatedOIB_1">Zahid Majetić, OIB 38347831553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Majetić, OIB 38347831553</item>
    </izvorni_sadrzaj>
    <derivirana_varijabla naziv="DomainObject.Predmet.StrankaListFormatedOIB_1">
      <item>Zahid Majetić, OIB 38347831553</item>
    </derivirana_varijabla>
  </DomainObject.Predmet.StrankaListFormatedOIB>
  <DomainObject.Predmet.StrankaListFormatedWithAdress>
    <izvorni_sadrzaj>
      <item>Zahid Majetić, Ulica Ante Starčevića 98, 44000 Sisak</item>
    </izvorni_sadrzaj>
    <derivirana_varijabla naziv="DomainObject.Predmet.StrankaListFormatedWithAdress_1">
      <item>Zahid Majetić, Ulica Ante Starčevića 98, 44000 Sisak</item>
    </derivirana_varijabla>
  </DomainObject.Predmet.StrankaListFormatedWithAdress>
  <DomainObject.Predmet.StrankaListFormatedWithAdressOIB>
    <izvorni_sadrzaj>
      <item>Zahid Majetić, OIB 38347831553, Ulica Ante Starčevića 98, 44000 Sisak</item>
    </izvorni_sadrzaj>
    <derivirana_varijabla naziv="DomainObject.Predmet.StrankaListFormatedWithAdressOIB_1">
      <item>Zahid Majetić, OIB 38347831553, Ulica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Majetić, OIB 38347831553</item>
    </izvorni_sadrzaj>
    <derivirana_varijabla naziv="DomainObject.Predmet.StrankaListNazivFormatedOIB_1">
      <item>Zahid Majetić, OIB 38347831553</item>
    </derivirana_varijabla>
  </DomainObject.Predmet.StrankaListNazivFormatedOIB>
  <DomainObject.Predmet.ProtuStrankaListFormated>
    <izvorni_sadrzaj>
      <item>METALING INŽENJERING d.o.o. za metaloprerađivačku djelatnost u stečaju zastupanog po punomoćniku Ivica Bajlović; Ante Kokić; Damir Šebetić</item>
    </izvorni_sadrzaj>
    <derivirana_varijabla naziv="DomainObject.Predmet.ProtuStrankaListFormated_1">
      <item>METALING INŽENJERING d.o.o. za metaloprerađivačku djelatnost u stečaju zastupanog po punomoćniku Ivica Bajlović; Ante Kokić; Damir Šebetić</item>
    </derivirana_varijabla>
  </DomainObject.Predmet.ProtuStrankaListFormated>
  <DomainObject.Predmet.ProtuStrankaListFormatedOIB>
    <izvorni_sadrzaj>
      <item>METALING INŽENJERING d.o.o. za metaloprerađivačku djelatnost u stečaju, OIB 43475833288 zastupanog po punomoćniku Ivica Bajlović; Ante Kokić; Damir Šebetić</item>
    </izvorni_sadrzaj>
    <derivirana_varijabla naziv="DomainObject.Predmet.ProtuStrankaListFormatedOIB_1">
      <item>METALING INŽENJERING d.o.o. za metaloprerađivačku djelatnost u stečaju, OIB 43475833288 zastupanog po punomoćniku Ivica Bajlović; Ante Kokić; Damir Šebetić</item>
    </derivirana_varijabla>
  </DomainObject.Predmet.ProtuStrankaListFormatedOIB>
  <DomainObject.Predmet.ProtuStrankaListFormatedWithAdress>
    <izvorni_sadrzaj>
      <item>METALING INŽENJERING d.o.o. za metaloprerađivačku djelatnost u stečaju, Božidara Adžije 2, 44000 Sisak zastupanog po punomoćniku Ivica Bajlović; Ante Kokić; Damir Šebetić</item>
    </izvorni_sadrzaj>
    <derivirana_varijabla naziv="DomainObject.Predmet.ProtuStrankaListFormatedWithAdress_1">
      <item>METALING INŽENJERING d.o.o. za metaloprerađivačku djelatnost u stečaju, Božidara Adžije 2, 44000 Sisak zastupanog po punomoćniku Ivica Bajlović; Ante Kokić; Damir Šebetić</item>
    </derivirana_varijabla>
  </DomainObject.Predmet.ProtuStrankaListFormatedWithAdress>
  <DomainObject.Predmet.ProtuStrankaListFormatedWithAdressOIB>
    <izvorni_sadrzaj>
      <item>METALING INŽENJERING d.o.o. za metaloprerađivačku djelatnost u stečaju, OIB 43475833288, Božidara Adžije 2, 44000 Sisak zastupanog po punomoćniku Ivica Bajlović; Ante Kokić; Damir Šebetić</item>
    </izvorni_sadrzaj>
    <derivirana_varijabla naziv="DomainObject.Predmet.ProtuStrankaListFormatedWithAdressOIB_1">
      <item>METALING INŽENJERING d.o.o. za metaloprerađivačku djelatnost u stečaju, OIB 43475833288, Božidara Adžije 2, 44000 Sisak zastupanog po punomoćniku Ivica Bajlović; Ante Kokić; Damir Šebetić</item>
    </derivirana_varijabla>
  </DomainObject.Predmet.ProtuStrankaListFormatedWithAdressOIB>
  <DomainObject.Predmet.ProtuStrankaListNazivFormated>
    <izvorni_sadrzaj>
      <item>METALING INŽENJERING d.o.o. za metaloprerađivačku djelatnost u stečaju</item>
    </izvorni_sadrzaj>
    <derivirana_varijabla naziv="DomainObject.Predmet.ProtuStrankaListNazivFormated_1">
      <item>METALING INŽENJERING d.o.o. za metaloprerađivačku djelatnost u stečaju</item>
    </derivirana_varijabla>
  </DomainObject.Predmet.ProtuStrankaListNazivFormated>
  <DomainObject.Predmet.ProtuStrankaListNazivFormatedOIB>
    <izvorni_sadrzaj>
      <item>METALING INŽENJERING d.o.o. za metaloprerađivačku djelatnost u stečaju, OIB 43475833288</item>
    </izvorni_sadrzaj>
    <derivirana_varijabla naziv="DomainObject.Predmet.ProtuStrankaListNazivFormatedOIB_1">
      <item>METALING INŽENJERING d.o.o. za metaloprerađivačku djelatnost u stečaju, OIB 43475833288</item>
    </derivirana_varijabla>
  </DomainObject.Predmet.ProtuStrankaListNazivFormatedOIB>
  <DomainObject.Predmet.OstaliListFormated>
    <izvorni_sadrzaj>
      <item>Ivica Bajlović punomoćnik sudionika u postupku METALING INŽENJERING d.o.o. za metaloprerađivačku djelatnost u stečaju</item>
      <item>Ante Kokić punomoćnik sudionika u postupku METALING INŽENJERING d.o.o. za metaloprerađivačku djelatnost u stečaju</item>
      <item>ŠTEDBANKA dioničko društvo</item>
      <item>STROJOPROMET-ZAGREB servis, trgovina i dorada robe, d.o.o.</item>
      <item>Damir Šebetić punomoćnik sudionika u postupku METALING INŽENJERING d.o.o. za metaloprerađivačku djelatnost u stečaju</item>
      <item>Ivana Binički Ložnjak</item>
    </izvorni_sadrzaj>
    <derivirana_varijabla naziv="DomainObject.Predmet.OstaliListFormated_1">
      <item>Ivica Bajlović punomoćnik sudionika u postupku METALING INŽENJERING d.o.o. za metaloprerađivačku djelatnost u stečaju</item>
      <item>Ante Kokić punomoćnik sudionika u postupku METALING INŽENJERING d.o.o. za metaloprerađivačku djelatnost u stečaju</item>
      <item>ŠTEDBANKA dioničko društvo</item>
      <item>STROJOPROMET-ZAGREB servis, trgovina i dorada robe, d.o.o.</item>
      <item>Damir Šebetić punomoćnik sudionika u postupku METALING INŽENJERING d.o.o. za metaloprerađivačku djelatnost u stečaju</item>
      <item>Ivana Binički Ložnjak</item>
    </derivirana_varijabla>
  </DomainObject.Predmet.OstaliListFormated>
  <DomainObject.Predmet.OstaliListFormatedOIB>
    <izvorni_sadrzaj>
      <item>Ivica Bajlović, OIB 91298875091 punomoćnik sudionika u postupku METALING INŽENJERING d.o.o. za metaloprerađivačku djelatnost u stečaju</item>
      <item>Ante Kokić, OIB 69911965440 punomoćnik sudionika u postupku METALING INŽENJERING d.o.o. za metaloprerađivačku djelatnost u stečaju</item>
      <item>ŠTEDBANKA dioničko društvo, OIB 58063088591</item>
      <item>STROJOPROMET-ZAGREB servis, trgovina i dorada robe, d.o.o., OIB 97994010225</item>
      <item>Damir Šebetić, OIB 84590633905 punomoćnik sudionika u postupku METALING INŽENJERING d.o.o. za metaloprerađivačku djelatnost u stečaju</item>
      <item>Ivana Binički Ložnjak, OIB 90744219455</item>
    </izvorni_sadrzaj>
    <derivirana_varijabla naziv="DomainObject.Predmet.OstaliListFormatedOIB_1">
      <item>Ivica Bajlović, OIB 91298875091 punomoćnik sudionika u postupku METALING INŽENJERING d.o.o. za metaloprerađivačku djelatnost u stečaju</item>
      <item>Ante Kokić, OIB 69911965440 punomoćnik sudionika u postupku METALING INŽENJERING d.o.o. za metaloprerađivačku djelatnost u stečaju</item>
      <item>ŠTEDBANKA dioničko društvo, OIB 58063088591</item>
      <item>STROJOPROMET-ZAGREB servis, trgovina i dorada robe, d.o.o., OIB 97994010225</item>
      <item>Damir Šebetić, OIB 84590633905 punomoćnik sudionika u postupku METALING INŽENJERING d.o.o. za metaloprerađivačku djelatnost u stečaju</item>
      <item>Ivana Binički Ložnjak, OIB 90744219455</item>
    </derivirana_varijabla>
  </DomainObject.Predmet.OstaliListFormatedOIB>
  <DomainObject.Predmet.OstaliListFormatedWithAdress>
    <izvorni_sadrzaj>
      <item>Ivica Bajlović, Matije Gupca 128, 44250 Petrinja punomoćnik sudionika u postupku METALING INŽENJERING d.o.o. za metaloprerađivačku djelatnost u stečaju</item>
      <item>Ante Kokić, Sarajevska 2 A, 47000 Karlovac punomoćnik sudionika u postupku METALING INŽENJERING d.o.o. za metaloprerađivačku djelatnost u stečaju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 za metaloprerađivačku djelatnost u stečaju</item>
      <item>Ivana Binički Ložnjak, Amruševa 8/I, 10000 Zagreb</item>
    </izvorni_sadrzaj>
    <derivirana_varijabla naziv="DomainObject.Predmet.OstaliListFormatedWithAdress_1">
      <item>Ivica Bajlović, Matije Gupca 128, 44250 Petrinja punomoćnik sudionika u postupku METALING INŽENJERING d.o.o. za metaloprerađivačku djelatnost u stečaju</item>
      <item>Ante Kokić, Sarajevska 2 A, 47000 Karlovac punomoćnik sudionika u postupku METALING INŽENJERING d.o.o. za metaloprerađivačku djelatnost u stečaju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 za metaloprerađivačku djelatnost u stečaju</item>
      <item>Ivana Binički Ložnjak, Amruševa 8/I, 10000 Zagreb</item>
    </derivirana_varijabla>
  </DomainObject.Predmet.OstaliListFormatedWithAdress>
  <DomainObject.Predmet.OstaliListFormatedWithAdressOIB>
    <izvorni_sadrzaj>
      <item>Ivica Bajlović, OIB 91298875091, Matije Gupca 128, 44250 Petrinja punomoćnik sudionika u postupku METALING INŽENJERING d.o.o. za metaloprerađivačku djelatnost u stečaju</item>
      <item>Ante Kokić, OIB 69911965440, Sarajevska 2 A, 47000 Karlovac punomoćnik sudionika u postupku METALING INŽENJERING d.o.o. za metaloprerađivačku djelatnost u stečaju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 za metaloprerađivačku djelatnost u stečaju</item>
      <item>Ivana Binički Ložnjak, OIB 90744219455, Amruševa 8/I, 10000 Zagreb</item>
    </izvorni_sadrzaj>
    <derivirana_varijabla naziv="DomainObject.Predmet.OstaliListFormatedWithAdressOIB_1">
      <item>Ivica Bajlović, OIB 91298875091, Matije Gupca 128, 44250 Petrinja punomoćnik sudionika u postupku METALING INŽENJERING d.o.o. za metaloprerađivačku djelatnost u stečaju</item>
      <item>Ante Kokić, OIB 69911965440, Sarajevska 2 A, 47000 Karlovac punomoćnik sudionika u postupku METALING INŽENJERING d.o.o. za metaloprerađivačku djelatnost u stečaju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 za metaloprerađivačku djelatnost u stečaju</item>
      <item>Ivana Binički Ložnjak, OIB 90744219455, Amruševa 8/I, 10000 Zagreb</item>
    </derivirana_varijabla>
  </DomainObject.Predmet.OstaliListFormatedWithAdressOIB>
  <DomainObject.Predmet.OstaliListNazivFormated>
    <izvorni_sadrzaj>
      <item>Ivica Bajlović</item>
      <item>Ante Kokić</item>
      <item>ŠTEDBANKA dioničko društvo</item>
      <item>STROJOPROMET-ZAGREB servis, trgovina i dorada robe, d.o.o.</item>
      <item>Damir Šebetić</item>
      <item>Ivana Binički Ložnjak</item>
    </izvorni_sadrzaj>
    <derivirana_varijabla naziv="DomainObject.Predmet.OstaliListNazivFormated_1">
      <item>Ivica Bajlović</item>
      <item>Ante Kokić</item>
      <item>ŠTEDBANKA dioničko društvo</item>
      <item>STROJOPROMET-ZAGREB servis, trgovina i dorada robe, d.o.o.</item>
      <item>Damir Šebetić</item>
      <item>Ivana Binički Ložnjak</item>
    </derivirana_varijabla>
  </DomainObject.Predmet.OstaliListNazivFormated>
  <DomainObject.Predmet.OstaliListNazivFormatedOIB>
    <izvorni_sadrzaj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</izvorni_sadrzaj>
    <derivirana_varijabla naziv="DomainObject.Predmet.OstaliListNazivFormatedOIB_1"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St-1548/2015-114</izvorni_sadrzaj>
    <derivirana_varijabla naziv="DomainObject.PoslovniBrojDokumenta_1">St-1548/2015-114</derivirana_varijabla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 za metaloprerađivačku djelatnost u stečaju</izvorni_sadrzaj>
    <derivirana_varijabla naziv="DomainObject.Predmet.ProtustrankaIDrugi_1">METALING INŽENJERING d.o.o. za metaloprerađivačku djelatnost u stečaju</derivirana_varijabla>
  </DomainObject.Predmet.ProtustrankaIDrugi>
  <DomainObject.Predmet.StrankaIDrugiAdressOIB>
    <izvorni_sadrzaj>Zahid Majetić, OIB 38347831553, Ulica Ante Starčevića 98, 44000 Sisak</izvorni_sadrzaj>
    <derivirana_varijabla naziv="DomainObject.Predmet.StrankaIDrugiAdressOIB_1">Zahid Majetić, OIB 38347831553, Ulica Ante Starčevića 98, 44000 Sisak</derivirana_varijabla>
  </DomainObject.Predmet.StrankaIDrugiAdressOIB>
  <DomainObject.Predmet.ProtustrankaIDrugiAdressOIB>
    <izvorni_sadrzaj>METALING INŽENJERING d.o.o. za metaloprerađivačku djelatnost u stečaju, OIB 43475833288, Božidara Adžije 2, 44000 Sisak</izvorni_sadrzaj>
    <derivirana_varijabla naziv="DomainObject.Predmet.ProtustrankaIDrugiAdressOIB_1">METALING INŽENJERING d.o.o. za metaloprerađivačku djelatnost u stečaju,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 za metaloprerađivačku djelatnost u stečaju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</izvorni_sadrzaj>
    <derivirana_varijabla naziv="DomainObject.Predmet.SudioniciListNaziv_1">
      <item>Zahid Majetić</item>
      <item>METALING INŽENJERING d.o.o. za metaloprerađivačku djelatnost u stečaju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</derivirana_varijabla>
  </DomainObject.Predmet.SudioniciListNaziv>
  <DomainObject.Predmet.SudioniciListAdressOIB>
    <izvorni_sadrzaj>
      <item>Zahid Majetić, OIB 38347831553, Ulica Ante Starčevića 98,44000 Sisak</item>
      <item>METALING INŽENJERING d.o.o. za metaloprerađivačku djelatnost u stečaju,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</izvorni_sadrzaj>
    <derivirana_varijabla naziv="DomainObject.Predmet.SudioniciListAdressOIB_1">
      <item>Zahid Majetić, OIB 38347831553, Ulica Ante Starčevića 98,44000 Sisak</item>
      <item>METALING INŽENJERING d.o.o. za metaloprerađivačku djelatnost u stečaju,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8CDCB-C7BD-41B9-9AB1-8B5E0CE42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1439</properties:Characters>
  <properties:Lines>52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2018-06-12T08:32:00Z</cp:lastPrinted>
  <dcterms:modified xmlns:xsi="http://www.w3.org/2001/XMLSchema-instance" xsi:type="dcterms:W3CDTF">2018-06-12T08:32:00Z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St-1548/2015-114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