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ed62" w14:paraId="d56ed6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EF5DD5">
        <w:t>1908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5DD5">
        <w:t>1908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47E70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F5DD5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F5DD5" w:rsidRPr="00EF5DD5">
        <w:t>PRŠA PROJEKTI d.o.o.</w:t>
      </w:r>
      <w:r w:rsidR="00C95BAB">
        <w:t xml:space="preserve">, </w:t>
      </w:r>
      <w:r w:rsidR="00EF5DD5" w:rsidRPr="00EF5DD5">
        <w:t xml:space="preserve">Donje </w:t>
      </w:r>
      <w:proofErr w:type="spellStart"/>
      <w:r w:rsidR="00EF5DD5" w:rsidRPr="00EF5DD5">
        <w:t>Podotočje</w:t>
      </w:r>
      <w:proofErr w:type="spellEnd"/>
      <w:r w:rsidR="00EF5DD5" w:rsidRPr="00EF5DD5">
        <w:t xml:space="preserve"> (Velika Gorica)</w:t>
      </w:r>
      <w:r w:rsidR="00C95BAB">
        <w:t xml:space="preserve">, </w:t>
      </w:r>
      <w:proofErr w:type="spellStart"/>
      <w:r w:rsidR="00EF5DD5" w:rsidRPr="00EF5DD5">
        <w:t>Podotočje</w:t>
      </w:r>
      <w:proofErr w:type="spellEnd"/>
      <w:r w:rsidR="00EF5DD5" w:rsidRPr="00EF5DD5">
        <w:t xml:space="preserve"> Donje 53</w:t>
      </w:r>
      <w:r w:rsidR="00C95BAB" w:rsidRPr="009F1879">
        <w:t>, MBS:</w:t>
      </w:r>
      <w:r w:rsidR="00C95BAB">
        <w:t xml:space="preserve"> </w:t>
      </w:r>
      <w:r w:rsidR="00EF5DD5" w:rsidRPr="00EF5DD5">
        <w:t>080573944</w:t>
      </w:r>
      <w:r w:rsidR="00C95BAB" w:rsidRPr="009F1879">
        <w:t>, OIB:</w:t>
      </w:r>
      <w:r w:rsidR="00C95BAB">
        <w:t xml:space="preserve"> </w:t>
      </w:r>
      <w:r w:rsidR="00EF5DD5" w:rsidRPr="00EF5DD5">
        <w:t>91306689175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EF5DD5">
        <w:t>4</w:t>
      </w:r>
      <w:r w:rsidR="004D4107">
        <w:t>.</w:t>
      </w:r>
      <w:r w:rsidR="00EF5DD5">
        <w:t>413.518,35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47E70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47E70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40484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St-1908/2015</izvorni_sadrzaj>
    <derivirana_varijabla naziv="DomainObject.Predmet.OznakaBroj_1">St-1908/2015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PROJEKTI d.o.o.</izvorni_sadrzaj>
    <derivirana_varijabla naziv="DomainObject.Predmet.ProtustrankaFormated_1">  PRŠA PROJEKTI d.o.o.</derivirana_varijabla>
  </DomainObject.Predmet.ProtustrankaFormated>
  <DomainObject.Predmet.ProtustrankaFormatedOIB>
    <izvorni_sadrzaj>  PRŠA PROJEKTI d.o.o., OIB 91306689175</izvorni_sadrzaj>
    <derivirana_varijabla naziv="DomainObject.Predmet.ProtustrankaFormatedOIB_1">  PRŠA PROJEKTI d.o.o., OIB 91306689175</derivirana_varijabla>
  </DomainObject.Predmet.ProtustrankaFormatedOIB>
  <DomainObject.Predmet.ProtustrankaFormatedWithAdress>
    <izvorni_sadrzaj> PRŠA PROJEKTI d.o.o., Podotočje Donje 53, 10415 Donje Podotočje</izvorni_sadrzaj>
    <derivirana_varijabla naziv="DomainObject.Predmet.ProtustrankaFormatedWithAdress_1"> PRŠA PROJEKTI d.o.o., Podotočje Donje 53, 10415 Donje Podotočje</derivirana_varijabla>
  </DomainObject.Predmet.ProtustrankaFormatedWithAdress>
  <DomainObject.Predmet.ProtustrankaFormatedWithAdressOIB>
    <izvorni_sadrzaj> PRŠA PROJEKTI d.o.o., OIB 91306689175, Podotočje Donje 53, 10415 Donje Podotočje</izvorni_sadrzaj>
    <derivirana_varijabla naziv="DomainObject.Predmet.ProtustrankaFormatedWithAdressOIB_1"> PRŠA PROJEKTI d.o.o., OIB 91306689175, Podotočje Donje 53, 10415 Donje Podotočje</derivirana_varijabla>
  </DomainObject.Predmet.ProtustrankaFormatedWithAdressOIB>
  <DomainObject.Predmet.ProtustrankaWithAdress>
    <izvorni_sadrzaj>PRŠA PROJEKTI d.o.o. Podotočje Donje 53, 10415 Donje Podotočje</izvorni_sadrzaj>
    <derivirana_varijabla naziv="DomainObject.Predmet.ProtustrankaWithAdress_1">PRŠA PROJEKTI d.o.o. Podotočje Donje 53, 10415 Donje Podotočje</derivirana_varijabla>
  </DomainObject.Predmet.ProtustrankaWithAdress>
  <DomainObject.Predmet.ProtustrankaWithAdressOIB>
    <izvorni_sadrzaj>PRŠA PROJEKTI d.o.o., OIB 91306689175, Podotočje Donje 53, 10415 Donje Podotočje</izvorni_sadrzaj>
    <derivirana_varijabla naziv="DomainObject.Predmet.ProtustrankaWithAdressOIB_1">PRŠA PROJEKTI d.o.o., OIB 91306689175, Podotočje Donje 53, 10415 Donje Podotočje</derivirana_varijabla>
  </DomainObject.Predmet.ProtustrankaWithAdressOIB>
  <DomainObject.Predmet.ProtustrankaNazivFormated>
    <izvorni_sadrzaj>PRŠA PROJEKTI d.o.o.</izvorni_sadrzaj>
    <derivirana_varijabla naziv="DomainObject.Predmet.ProtustrankaNazivFormated_1">PRŠA PROJEKTI d.o.o.</derivirana_varijabla>
  </DomainObject.Predmet.ProtustrankaNazivFormated>
  <DomainObject.Predmet.ProtustrankaNazivFormatedOIB>
    <izvorni_sadrzaj>PRŠA PROJEKTI d.o.o., OIB 91306689175</izvorni_sadrzaj>
    <derivirana_varijabla naziv="DomainObject.Predmet.ProtustrankaNazivFormatedOIB_1">PRŠA PROJEKTI d.o.o., OIB 91306689175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PRŠA PROJEKTI d.o.o.</item>
    </izvorni_sadrzaj>
    <derivirana_varijabla naziv="DomainObject.Predmet.ProtuStrankaListFormated_1">
      <item>PRŠA PROJEKTI d.o.o.</item>
    </derivirana_varijabla>
  </DomainObject.Predmet.ProtuStrankaListFormated>
  <DomainObject.Predmet.ProtuStrankaListFormatedOIB>
    <izvorni_sadrzaj>
      <item>PRŠA PROJEKTI d.o.o., OIB 91306689175</item>
    </izvorni_sadrzaj>
    <derivirana_varijabla naziv="DomainObject.Predmet.ProtuStrankaListFormatedOIB_1">
      <item>PRŠA PROJEKTI d.o.o., OIB 91306689175</item>
    </derivirana_varijabla>
  </DomainObject.Predmet.ProtuStrankaListFormatedOIB>
  <DomainObject.Predmet.ProtuStrankaListFormatedWithAdress>
    <izvorni_sadrzaj>
      <item>PRŠA PROJEKTI d.o.o., Podotočje Donje 53, 10415 Donje Podotočje</item>
    </izvorni_sadrzaj>
    <derivirana_varijabla naziv="DomainObject.Predmet.ProtuStrankaListFormatedWithAdress_1">
      <item>PRŠA PROJEKTI d.o.o., Podotočje Donje 53, 10415 Donje Podotočje</item>
    </derivirana_varijabla>
  </DomainObject.Predmet.ProtuStrankaListFormatedWithAdress>
  <DomainObject.Predmet.ProtuStrankaListFormatedWithAdressOIB>
    <izvorni_sadrzaj>
      <item>PRŠA PROJEKTI d.o.o., OIB 91306689175, Podotočje Donje 53, 10415 Donje Podotočje</item>
    </izvorni_sadrzaj>
    <derivirana_varijabla naziv="DomainObject.Predmet.ProtuStrankaListFormatedWithAdressOIB_1">
      <item>PRŠA PROJEKTI d.o.o., OIB 91306689175, Podotočje Donje 53, 10415 Donje Podotočje</item>
    </derivirana_varijabla>
  </DomainObject.Predmet.ProtuStrankaListFormatedWithAdressOIB>
  <DomainObject.Predmet.ProtuStrankaListNazivFormated>
    <izvorni_sadrzaj>
      <item>PRŠA PROJEKTI d.o.o.</item>
    </izvorni_sadrzaj>
    <derivirana_varijabla naziv="DomainObject.Predmet.ProtuStrankaListNazivFormated_1">
      <item>PRŠA PROJEKTI d.o.o.</item>
    </derivirana_varijabla>
  </DomainObject.Predmet.ProtuStrankaListNazivFormated>
  <DomainObject.Predmet.ProtuStrankaListNazivFormatedOIB>
    <izvorni_sadrzaj>
      <item>PRŠA PROJEKTI d.o.o., OIB 91306689175</item>
    </izvorni_sadrzaj>
    <derivirana_varijabla naziv="DomainObject.Predmet.ProtuStrankaListNazivFormatedOIB_1">
      <item>PRŠA PROJEKTI d.o.o., OIB 91306689175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PRŠA PROJEKTI d.o.o.</izvorni_sadrzaj>
    <derivirana_varijabla naziv="DomainObject.Predmet.ProtustrankaIDrugi_1">PRŠA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PRŠA PROJEKTI d.o.o., OIB 91306689175, Podotočje Donje 53, 10415 Donje Podotočje</izvorni_sadrzaj>
    <derivirana_varijabla naziv="DomainObject.Predmet.ProtustrankaIDrugiAdressOIB_1">PRŠA PROJEKTI d.o.o., OIB 91306689175, Podotočje Donje 53, 10415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PRŠA PROJEKTI d.o.o.</item>
    </izvorni_sadrzaj>
    <derivirana_varijabla naziv="DomainObject.Predmet.SudioniciListNaziv_1">
      <item>FINA Regionalni centar Zagreb</item>
      <item>PRŠA PROJEKTI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PRŠA PROJEKTI d.o.o., OIB 91306689175, Podotočje Donje 53,10415 Donje Podotočje</item>
    </izvorni_sadrzaj>
    <derivirana_varijabla naziv="DomainObject.Predmet.SudioniciListAdressOIB_1">
      <item>FINA Regionalni centar Zagreb, OIB 85821130368, Trg svibanjskih žrtava 1995. 1,10000 Zagreb</item>
      <item>PRŠA PROJEKTI d.o.o., OIB 91306689175, Podotočje Donje 53,10415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91306689175</item>
    </izvorni_sadrzaj>
    <derivirana_varijabla naziv="DomainObject.Predmet.SudioniciListNazivOIB_1">
      <item>, OIB 85821130368</item>
      <item>, OIB 91306689175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1376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2016-02-12T07:23:00Z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