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ba63" w14:paraId="07eba63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  STALNA SLUŽBA </w:t>
      </w:r>
    </w:p>
    <w:p w:rsidRDefault="00E16331" w:rsidP="00E16331" w:rsidR="00E16331" w:rsidRPr="00E16331">
      <w:r w:rsidRPr="00E16331">
        <w:t xml:space="preserve">   Karlovac, Ljudevita Šestića 4</w:t>
      </w:r>
    </w:p>
    <w:p w:rsidRDefault="00E16331" w:rsidP="00E16331" w:rsidR="00E16331" w:rsidRPr="00E16331"/>
    <w:p w:rsidRDefault="00E16331" w:rsidP="00E16331" w:rsidR="00E16331" w:rsidRPr="00E16331">
      <w:pPr>
        <w:jc w:val="center"/>
      </w:pPr>
      <w:r w:rsidRPr="00E16331">
        <w:t>R E P U B L I K A    H R VA T S KA</w:t>
      </w: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E16331" w:rsidR="00E16331" w:rsidRPr="00E16331">
      <w:pPr>
        <w:jc w:val="both"/>
      </w:pPr>
      <w:r w:rsidRPr="00E16331">
        <w:tab/>
        <w:t>TRGOVAČKI SUD U ZAGREBU, Stalna služba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3037E6">
        <w:t>CLARUS PRIMUS d.o.o. u stečaju, Zagreb, Podgaj 43, OIB: 38645127354, 15</w:t>
      </w:r>
      <w:r w:rsidRPr="00E16331">
        <w:t>. prosinca 2016., temeljem čl. 264. Stečajnog zakona (NN 71/15, dalje:SZ) sastavlja</w:t>
      </w:r>
    </w:p>
    <w:p w:rsidRDefault="00E16331" w:rsidP="00E16331" w:rsidR="00E16331" w:rsidRPr="00E16331">
      <w:pPr>
        <w:jc w:val="center"/>
        <w:rPr>
          <w:b/>
        </w:rPr>
      </w:pPr>
    </w:p>
    <w:p w:rsidRDefault="00E16331" w:rsidP="00E16331" w:rsidR="00E16331" w:rsidRPr="00E16331">
      <w:pPr>
        <w:jc w:val="center"/>
      </w:pPr>
      <w:r w:rsidRPr="00E16331">
        <w:t>t a b l i c u</w:t>
      </w:r>
    </w:p>
    <w:p w:rsidRDefault="00E16331" w:rsidP="00E16331" w:rsidR="00E16331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Utvrđene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E16331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 w:rsidRPr="00E16331">
        <w:t xml:space="preserve">Drugi viši isplatni red                                      </w:t>
      </w:r>
    </w:p>
    <w:p w:rsidRDefault="00E16331" w:rsidP="003037E6" w:rsidR="003037E6" w:rsidRPr="003037E6">
      <w:pPr>
        <w:jc w:val="both"/>
      </w:pPr>
      <w:r w:rsidRPr="00E16331">
        <w:t xml:space="preserve">                          </w:t>
      </w:r>
      <w:r w:rsidR="003037E6">
        <w:t xml:space="preserve">   </w:t>
      </w:r>
      <w:r w:rsidRPr="00E16331">
        <w:t xml:space="preserve"> </w:t>
      </w:r>
      <w:r w:rsidR="003037E6">
        <w:t xml:space="preserve">1.1. </w:t>
      </w:r>
      <w:r w:rsidR="003037E6" w:rsidRPr="003037E6">
        <w:t>RH, Ministar</w:t>
      </w:r>
      <w:r w:rsidR="003037E6">
        <w:t>stvo financija, Porezna uprava,</w:t>
      </w:r>
    </w:p>
    <w:p w:rsidRDefault="003037E6" w:rsidP="003037E6" w:rsidR="003037E6">
      <w:pPr>
        <w:ind w:left="2148"/>
        <w:jc w:val="both"/>
      </w:pPr>
      <w:r>
        <w:t xml:space="preserve"> </w:t>
      </w:r>
      <w:r w:rsidRPr="003037E6">
        <w:t xml:space="preserve">Područni ured Zagreb, </w:t>
      </w:r>
      <w:r>
        <w:t>Zagreb, Savska cesta 41,</w:t>
      </w:r>
    </w:p>
    <w:p w:rsidRDefault="003037E6" w:rsidP="003037E6" w:rsidR="003037E6" w:rsidRPr="003037E6">
      <w:pPr>
        <w:ind w:left="2148"/>
        <w:jc w:val="both"/>
      </w:pPr>
      <w:r>
        <w:t xml:space="preserve"> OIB: 18683136487, </w:t>
      </w:r>
      <w:r w:rsidRPr="003037E6">
        <w:t xml:space="preserve">u iznosu od  </w:t>
      </w:r>
      <w:r>
        <w:t xml:space="preserve">                                         </w:t>
      </w:r>
      <w:r w:rsidRPr="003037E6">
        <w:t>1.334,66 kn</w:t>
      </w:r>
    </w:p>
    <w:p w:rsidRDefault="003037E6" w:rsidP="003037E6" w:rsidR="003037E6">
      <w:pPr>
        <w:pStyle w:val="Odlomakpopisa"/>
        <w:numPr>
          <w:ilvl w:val="1"/>
          <w:numId w:val="17"/>
        </w:numPr>
        <w:jc w:val="both"/>
      </w:pPr>
      <w:r w:rsidRPr="003037E6">
        <w:t xml:space="preserve">Petar Šola, Sesvete, </w:t>
      </w:r>
      <w:r>
        <w:t>Primorska 5,</w:t>
      </w:r>
    </w:p>
    <w:p w:rsidRDefault="003037E6" w:rsidP="003037E6" w:rsidR="003037E6" w:rsidRPr="003037E6">
      <w:pPr>
        <w:ind w:left="2148"/>
        <w:jc w:val="both"/>
      </w:pPr>
      <w:r>
        <w:t xml:space="preserve">OIB: 18566621969, </w:t>
      </w:r>
      <w:r w:rsidRPr="003037E6">
        <w:t xml:space="preserve">u iznosu od </w:t>
      </w:r>
      <w:r>
        <w:t xml:space="preserve">                                          </w:t>
      </w:r>
      <w:r w:rsidRPr="003037E6">
        <w:t>7.000,00 kn</w:t>
      </w:r>
    </w:p>
    <w:p w:rsidRDefault="003037E6" w:rsidP="003037E6" w:rsidR="003037E6">
      <w:pPr>
        <w:ind w:left="1788"/>
        <w:jc w:val="both"/>
      </w:pPr>
      <w:r>
        <w:t xml:space="preserve">1.3. </w:t>
      </w:r>
      <w:r w:rsidRPr="003037E6">
        <w:t>Kaba nekretnine d.o.o.</w:t>
      </w:r>
      <w:r>
        <w:t>, Sesvetski Kraljevec,</w:t>
      </w:r>
    </w:p>
    <w:p w:rsidRDefault="003037E6" w:rsidP="003037E6" w:rsidR="003037E6" w:rsidRPr="003037E6">
      <w:pPr>
        <w:ind w:left="2148"/>
        <w:jc w:val="both"/>
      </w:pPr>
      <w:r>
        <w:t xml:space="preserve"> Podolnica 3, Celje, OIB: 52872628368,</w:t>
      </w:r>
      <w:r w:rsidRPr="003037E6">
        <w:t xml:space="preserve"> u iznosu od </w:t>
      </w:r>
      <w:r>
        <w:t xml:space="preserve">   </w:t>
      </w:r>
      <w:r w:rsidRPr="003037E6">
        <w:t>2.851.184,81 kn</w:t>
      </w:r>
    </w:p>
    <w:p w:rsidRDefault="003037E6" w:rsidP="003037E6" w:rsidR="003037E6">
      <w:pPr>
        <w:ind w:left="1788"/>
        <w:jc w:val="both"/>
      </w:pPr>
      <w:r>
        <w:t xml:space="preserve">1.4.Vendita d.o.o., Sesvete, Primorska 5, </w:t>
      </w:r>
    </w:p>
    <w:p w:rsidRDefault="003037E6" w:rsidP="003037E6" w:rsidR="003037E6" w:rsidRPr="003037E6">
      <w:pPr>
        <w:ind w:left="2148"/>
        <w:jc w:val="both"/>
      </w:pPr>
      <w:r>
        <w:t xml:space="preserve">OIB: 91598506848, </w:t>
      </w:r>
      <w:r w:rsidRPr="003037E6">
        <w:t xml:space="preserve">u iznosu od </w:t>
      </w:r>
      <w:r>
        <w:t xml:space="preserve">                                         </w:t>
      </w:r>
      <w:r w:rsidRPr="003037E6">
        <w:t>86.844,81 kn</w:t>
      </w:r>
    </w:p>
    <w:p w:rsidRDefault="003037E6" w:rsidP="003037E6" w:rsidR="003037E6">
      <w:pPr>
        <w:ind w:left="1788"/>
        <w:jc w:val="both"/>
      </w:pPr>
      <w:r>
        <w:t>1.5. Opatovina projekt d.o.o., Sesvete, Primorska 5,</w:t>
      </w:r>
    </w:p>
    <w:p w:rsidRDefault="003037E6" w:rsidP="003037E6" w:rsidR="003037E6" w:rsidRPr="003037E6">
      <w:pPr>
        <w:ind w:left="2148"/>
        <w:jc w:val="both"/>
      </w:pPr>
      <w:r>
        <w:t xml:space="preserve"> OIB: 75108231896, </w:t>
      </w:r>
      <w:r w:rsidRPr="003037E6">
        <w:t xml:space="preserve">u iznosu od </w:t>
      </w:r>
      <w:r>
        <w:t xml:space="preserve">                                      </w:t>
      </w:r>
      <w:r w:rsidRPr="003037E6">
        <w:t>310.824,00 kn</w:t>
      </w:r>
    </w:p>
    <w:p w:rsidRDefault="003037E6" w:rsidP="003037E6" w:rsidR="003037E6">
      <w:pPr>
        <w:ind w:left="1788"/>
        <w:jc w:val="both"/>
      </w:pPr>
      <w:r>
        <w:t xml:space="preserve">1.6. </w:t>
      </w:r>
      <w:r w:rsidRPr="003037E6">
        <w:t>Tomislav Šola</w:t>
      </w:r>
      <w:r>
        <w:t xml:space="preserve">, Sesvete, primorska 5, </w:t>
      </w:r>
    </w:p>
    <w:p w:rsidRDefault="003037E6" w:rsidP="003037E6" w:rsidR="003037E6" w:rsidRPr="003037E6">
      <w:pPr>
        <w:ind w:left="2148"/>
        <w:jc w:val="both"/>
      </w:pPr>
      <w:r>
        <w:t xml:space="preserve"> OIB: 53323835402,</w:t>
      </w:r>
      <w:r w:rsidRPr="003037E6">
        <w:t xml:space="preserve"> u iznosu od</w:t>
      </w:r>
      <w:r>
        <w:t xml:space="preserve">                                      </w:t>
      </w:r>
      <w:r w:rsidRPr="003037E6">
        <w:t xml:space="preserve"> 862.341,00 kn</w:t>
      </w:r>
    </w:p>
    <w:p w:rsidRDefault="003037E6" w:rsidP="003037E6" w:rsidR="003037E6">
      <w:pPr>
        <w:ind w:left="1788"/>
        <w:jc w:val="both"/>
      </w:pPr>
      <w:r>
        <w:t xml:space="preserve">1.7. </w:t>
      </w:r>
      <w:r w:rsidRPr="003037E6">
        <w:t>Karlovačka banka d.d.</w:t>
      </w:r>
      <w:r>
        <w:t>, Karlovac, Ivana Gorana</w:t>
      </w:r>
    </w:p>
    <w:p w:rsidRDefault="003037E6" w:rsidP="003037E6" w:rsidR="003037E6" w:rsidRPr="003037E6">
      <w:pPr>
        <w:ind w:left="2148"/>
        <w:jc w:val="both"/>
      </w:pPr>
      <w:r>
        <w:t xml:space="preserve"> Kovačića 1, OIB: 08106331075, </w:t>
      </w:r>
      <w:r w:rsidRPr="003037E6">
        <w:t xml:space="preserve">u iznosu od </w:t>
      </w:r>
      <w:r>
        <w:t xml:space="preserve">                      </w:t>
      </w:r>
      <w:r w:rsidRPr="003037E6">
        <w:t>1.813,94 kn</w:t>
      </w:r>
    </w:p>
    <w:p w:rsidRDefault="003037E6" w:rsidP="003037E6" w:rsidR="003037E6">
      <w:pPr>
        <w:pStyle w:val="Odlomakpopisa"/>
        <w:numPr>
          <w:ilvl w:val="1"/>
          <w:numId w:val="18"/>
        </w:numPr>
        <w:jc w:val="both"/>
      </w:pPr>
      <w:r>
        <w:t xml:space="preserve"> </w:t>
      </w:r>
      <w:r w:rsidRPr="003037E6">
        <w:t xml:space="preserve">Karlovačka banka d.d. </w:t>
      </w:r>
      <w:r>
        <w:t>Karlovac, Ivana Gorana</w:t>
      </w:r>
    </w:p>
    <w:p w:rsidRDefault="003037E6" w:rsidP="003037E6" w:rsidR="003037E6" w:rsidRPr="003037E6">
      <w:pPr>
        <w:ind w:left="2148"/>
        <w:jc w:val="both"/>
      </w:pPr>
      <w:r>
        <w:t xml:space="preserve"> Kovačića 1, OIB: 08106331075, </w:t>
      </w:r>
      <w:r w:rsidRPr="003037E6">
        <w:t xml:space="preserve">u iznosu </w:t>
      </w:r>
      <w:r>
        <w:t xml:space="preserve">                  </w:t>
      </w:r>
      <w:r w:rsidRPr="003037E6">
        <w:t>33.030.209,06 kn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jc w:val="both"/>
      </w:pPr>
      <w:r w:rsidRPr="00E16331">
        <w:t xml:space="preserve">   </w:t>
      </w: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3037E6">
        <w:t>15</w:t>
      </w:r>
      <w:r w:rsidRPr="00E16331">
        <w:t>. prosinca 2016.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68D" w:rsidR="001A168D">
      <w:r>
        <w:separator/>
      </w:r>
    </w:p>
  </w:endnote>
  <w:endnote w:id="0" w:type="continuationSeparator">
    <w:p w:rsidRDefault="001A168D" w:rsidR="001A1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68D" w:rsidR="001A168D">
      <w:r>
        <w:separator/>
      </w:r>
    </w:p>
  </w:footnote>
  <w:footnote w:id="0" w:type="continuationSeparator">
    <w:p w:rsidRDefault="001A168D" w:rsidR="001A1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23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C53FC7">
      <w:t>2508/16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360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3037E6">
      <w:t>3093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6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8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9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2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11"/>
  </w:num>
  <w:num w:numId="8">
    <w:abstractNumId w:val="14"/>
  </w:num>
  <w:num w:numId="9">
    <w:abstractNumId w:val="3"/>
  </w:num>
  <w:num w:numId="10">
    <w:abstractNumId w:val="1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5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278DF"/>
    <w:rsid w:val="00177D7D"/>
    <w:rsid w:val="001A168D"/>
    <w:rsid w:val="00275538"/>
    <w:rsid w:val="00284BEF"/>
    <w:rsid w:val="002A3955"/>
    <w:rsid w:val="002A7741"/>
    <w:rsid w:val="002C5A29"/>
    <w:rsid w:val="002C6A5B"/>
    <w:rsid w:val="003037E6"/>
    <w:rsid w:val="00324F3E"/>
    <w:rsid w:val="003257DE"/>
    <w:rsid w:val="003471A6"/>
    <w:rsid w:val="00373244"/>
    <w:rsid w:val="003C1E42"/>
    <w:rsid w:val="00410FBE"/>
    <w:rsid w:val="00511110"/>
    <w:rsid w:val="0058326B"/>
    <w:rsid w:val="005C0C9D"/>
    <w:rsid w:val="00610B95"/>
    <w:rsid w:val="006228C0"/>
    <w:rsid w:val="00690F17"/>
    <w:rsid w:val="006C7DBF"/>
    <w:rsid w:val="00723DB6"/>
    <w:rsid w:val="00726C9C"/>
    <w:rsid w:val="00764D42"/>
    <w:rsid w:val="007A59F1"/>
    <w:rsid w:val="00803CD3"/>
    <w:rsid w:val="00817828"/>
    <w:rsid w:val="008248D0"/>
    <w:rsid w:val="009068DA"/>
    <w:rsid w:val="0093541B"/>
    <w:rsid w:val="009625F1"/>
    <w:rsid w:val="00982360"/>
    <w:rsid w:val="009B2282"/>
    <w:rsid w:val="009B68DC"/>
    <w:rsid w:val="009B7938"/>
    <w:rsid w:val="009E3AD5"/>
    <w:rsid w:val="00A32D76"/>
    <w:rsid w:val="00A3625C"/>
    <w:rsid w:val="00A600A0"/>
    <w:rsid w:val="00AB5722"/>
    <w:rsid w:val="00B05E9C"/>
    <w:rsid w:val="00B14D5A"/>
    <w:rsid w:val="00B15752"/>
    <w:rsid w:val="00B214A1"/>
    <w:rsid w:val="00B918B5"/>
    <w:rsid w:val="00BA3568"/>
    <w:rsid w:val="00BB265F"/>
    <w:rsid w:val="00BC3EB0"/>
    <w:rsid w:val="00BF1A2F"/>
    <w:rsid w:val="00C53FC7"/>
    <w:rsid w:val="00C87834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86B11"/>
    <w:rsid w:val="00EA102D"/>
    <w:rsid w:val="00EC04DD"/>
    <w:rsid w:val="00F070E3"/>
    <w:rsid w:val="00F12D3A"/>
    <w:rsid w:val="00F52E6E"/>
    <w:rsid w:val="00F54CA5"/>
    <w:rsid w:val="00F62175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2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360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360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360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360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2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360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360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360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360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i priznatih tražbina</izvorni_sadrzaj>
    <derivirana_varijabla naziv="DomainObject.Primjedba_1">tablica prijavljenih i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3093</izvorni_sadrzaj>
    <derivirana_varijabla naziv="DomainObject.Predmet.Broj_1">3093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VTS-u</izvorni_sadrzaj>
    <derivirana_varijabla naziv="DomainObject.Predmet.Opis_1">preslika dijela spisa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St-3093/2016</izvorni_sadrzaj>
    <derivirana_varijabla naziv="DomainObject.Predmet.OznakaBroj_1">St-3093/2016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orginal spisa u SSKA</izvorni_sadrzaj>
    <derivirana_varijabla naziv="DomainObject.Predmet.PrimjedbaSuca_1">orginal spisa u SSKA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CLARUS PRIMUS d.o.o.</izvorni_sadrzaj>
    <derivirana_varijabla naziv="DomainObject.Predmet.ProtustrankaFormated_1">  CLARUS PRIMUS d.o.o.</derivirana_varijabla>
  </DomainObject.Predmet.ProtustrankaFormated>
  <DomainObject.Predmet.ProtustrankaFormatedOIB>
    <izvorni_sadrzaj>  CLARUS PRIMUS d.o.o., OIB 38645127354</izvorni_sadrzaj>
    <derivirana_varijabla naziv="DomainObject.Predmet.ProtustrankaFormatedOIB_1">  CLARUS PRIMUS d.o.o., OIB 38645127354</derivirana_varijabla>
  </DomainObject.Predmet.ProtustrankaFormatedOIB>
  <DomainObject.Predmet.ProtustrankaFormatedWithAdress>
    <izvorni_sadrzaj> CLARUS PRIMUS d.o.o., Podgaj 43, 10000 Zagreb</izvorni_sadrzaj>
    <derivirana_varijabla naziv="DomainObject.Predmet.ProtustrankaFormatedWithAdress_1"> CLARUS PRIMUS d.o.o., Podgaj 43, 10000 Zagreb</derivirana_varijabla>
  </DomainObject.Predmet.ProtustrankaFormatedWithAdress>
  <DomainObject.Predmet.ProtustrankaFormatedWithAdressOIB>
    <izvorni_sadrzaj> CLARUS PRIMUS d.o.o., OIB 38645127354, Podgaj 43, 10000 Zagreb</izvorni_sadrzaj>
    <derivirana_varijabla naziv="DomainObject.Predmet.ProtustrankaFormatedWithAdressOIB_1"> CLARUS PRIMUS d.o.o., OIB 38645127354, Podgaj 43, 10000 Zagreb</derivirana_varijabla>
  </DomainObject.Predmet.ProtustrankaFormatedWithAdressOIB>
  <DomainObject.Predmet.ProtustrankaWithAdress>
    <izvorni_sadrzaj>CLARUS PRIMUS d.o.o. Podgaj 43, 10000 Zagreb</izvorni_sadrzaj>
    <derivirana_varijabla naziv="DomainObject.Predmet.ProtustrankaWithAdress_1">CLARUS PRIMUS d.o.o. Podgaj 43, 10000 Zagreb</derivirana_varijabla>
  </DomainObject.Predmet.ProtustrankaWithAdress>
  <DomainObject.Predmet.ProtustrankaWithAdressOIB>
    <izvorni_sadrzaj>CLARUS PRIMUS d.o.o., OIB 38645127354, Podgaj 43, 10000 Zagreb</izvorni_sadrzaj>
    <derivirana_varijabla naziv="DomainObject.Predmet.ProtustrankaWithAdressOIB_1">CLARUS PRIMUS d.o.o., OIB 38645127354, Podgaj 43, 10000 Zagreb</derivirana_varijabla>
  </DomainObject.Predmet.ProtustrankaWithAdressOIB>
  <DomainObject.Predmet.ProtustrankaNazivFormated>
    <izvorni_sadrzaj>CLARUS PRIMUS d.o.o.</izvorni_sadrzaj>
    <derivirana_varijabla naziv="DomainObject.Predmet.ProtustrankaNazivFormated_1">CLARUS PRIMUS d.o.o.</derivirana_varijabla>
  </DomainObject.Predmet.ProtustrankaNazivFormated>
  <DomainObject.Predmet.ProtustrankaNazivFormatedOIB>
    <izvorni_sadrzaj>CLARUS PRIMUS d.o.o., OIB 38645127354</izvorni_sadrzaj>
    <derivirana_varijabla naziv="DomainObject.Predmet.ProtustrankaNazivFormatedOIB_1">CLARUS PRIMUS d.o.o., OIB 38645127354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listopada 2016.</izvorni_sadrzaj>
    <derivirana_varijabla naziv="DomainObject.Predmet.SpisIzvanSuda.DatumIzlazaSpisa_1">24.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CLARUS PRIMUS d.o.o.</item>
    </izvorni_sadrzaj>
    <derivirana_varijabla naziv="DomainObject.Predmet.ProtuStrankaListFormated_1">
      <item>CLARUS PRIMUS d.o.o.</item>
    </derivirana_varijabla>
  </DomainObject.Predmet.ProtuStrankaListFormated>
  <DomainObject.Predmet.ProtuStrankaListFormatedOIB>
    <izvorni_sadrzaj>
      <item>CLARUS PRIMUS d.o.o., OIB 38645127354</item>
    </izvorni_sadrzaj>
    <derivirana_varijabla naziv="DomainObject.Predmet.ProtuStrankaListFormatedOIB_1">
      <item>CLARUS PRIMUS d.o.o., OIB 38645127354</item>
    </derivirana_varijabla>
  </DomainObject.Predmet.ProtuStrankaListFormatedOIB>
  <DomainObject.Predmet.ProtuStrankaListFormatedWithAdress>
    <izvorni_sadrzaj>
      <item>CLARUS PRIMUS d.o.o., Podgaj 43, 10000 Zagreb</item>
    </izvorni_sadrzaj>
    <derivirana_varijabla naziv="DomainObject.Predmet.ProtuStrankaListFormatedWithAdress_1">
      <item>CLARUS PRIMUS d.o.o., Podgaj 43, 10000 Zagreb</item>
    </derivirana_varijabla>
  </DomainObject.Predmet.ProtuStrankaListFormatedWithAdress>
  <DomainObject.Predmet.ProtuStrankaListFormatedWithAdressOIB>
    <izvorni_sadrzaj>
      <item>CLARUS PRIMUS d.o.o., OIB 38645127354, Podgaj 43, 10000 Zagreb</item>
    </izvorni_sadrzaj>
    <derivirana_varijabla naziv="DomainObject.Predmet.ProtuStrankaListFormatedWithAdressOIB_1">
      <item>CLARUS PRIMUS d.o.o., OIB 38645127354, Podgaj 43, 10000 Zagreb</item>
    </derivirana_varijabla>
  </DomainObject.Predmet.ProtuStrankaListFormatedWithAdressOIB>
  <DomainObject.Predmet.ProtuStrankaListNazivFormated>
    <izvorni_sadrzaj>
      <item>CLARUS PRIMUS d.o.o.</item>
    </izvorni_sadrzaj>
    <derivirana_varijabla naziv="DomainObject.Predmet.ProtuStrankaListNazivFormated_1">
      <item>CLARUS PRIMUS d.o.o.</item>
    </derivirana_varijabla>
  </DomainObject.Predmet.ProtuStrankaListNazivFormated>
  <DomainObject.Predmet.ProtuStrankaListNazivFormatedOIB>
    <izvorni_sadrzaj>
      <item>CLARUS PRIMUS d.o.o., OIB 38645127354</item>
    </izvorni_sadrzaj>
    <derivirana_varijabla naziv="DomainObject.Predmet.ProtuStrankaListNazivFormatedOIB_1">
      <item>CLARUS PRIMUS d.o.o., OIB 38645127354</item>
    </derivirana_varijabla>
  </DomainObject.Predmet.ProtuStrankaListNazivFormatedOIB>
  <DomainObject.Predmet.OstaliListFormated>
    <izvorni_sadrzaj>
      <item>Ilija Damjanović</item>
    </izvorni_sadrzaj>
    <derivirana_varijabla naziv="DomainObject.Predmet.OstaliListFormated_1">
      <item>Ilija Damjanović</item>
    </derivirana_varijabla>
  </DomainObject.Predmet.OstaliListFormated>
  <DomainObject.Predmet.OstaliListFormatedOIB>
    <izvorni_sadrzaj>
      <item>Ilija Damjanović, OIB 69790148037</item>
    </izvorni_sadrzaj>
    <derivirana_varijabla naziv="DomainObject.Predmet.OstaliListFormatedOIB_1">
      <item>Ilija Damjanović, OIB 69790148037</item>
    </derivirana_varijabla>
  </DomainObject.Predmet.OstaliListFormatedOIB>
  <DomainObject.Predmet.OstaliListFormatedWithAdress>
    <izvorni_sadrzaj>
      <item>Ilija Damjanović, Antuna Gustava Matoša 14, 10360 Sesvete</item>
    </izvorni_sadrzaj>
    <derivirana_varijabla naziv="DomainObject.Predmet.OstaliListFormatedWithAdress_1">
      <item>Ilija Damjanović, Antuna Gustava Matoša 14, 10360 Sesvete</item>
    </derivirana_varijabla>
  </DomainObject.Predmet.OstaliListFormatedWithAdress>
  <DomainObject.Predmet.OstaliListFormatedWithAdressOIB>
    <izvorni_sadrzaj>
      <item>Ilija Damjanović, OIB 69790148037, Antuna Gustava Matoša 14, 10360 Sesvete</item>
    </izvorni_sadrzaj>
    <derivirana_varijabla naziv="DomainObject.Predmet.OstaliListFormatedWithAdressOIB_1">
      <item>Ilija Damjanović, OIB 69790148037, Antuna Gustava Matoša 14, 10360 Sesvete</item>
    </derivirana_varijabla>
  </DomainObject.Predmet.OstaliListFormatedWithAdressOIB>
  <DomainObject.Predmet.OstaliListNazivFormated>
    <izvorni_sadrzaj>
      <item>Ilija Damjanović</item>
    </izvorni_sadrzaj>
    <derivirana_varijabla naziv="DomainObject.Predmet.OstaliListNazivFormated_1">
      <item>Ilija Damjanović</item>
    </derivirana_varijabla>
  </DomainObject.Predmet.OstaliListNazivFormated>
  <DomainObject.Predmet.OstaliListNazivFormatedOIB>
    <izvorni_sadrzaj>
      <item>Ilija Damjanović, OIB 69790148037</item>
    </izvorni_sadrzaj>
    <derivirana_varijabla naziv="DomainObject.Predmet.OstaliListNazivFormatedOIB_1">
      <item>Ilija Damjanović, OIB 69790148037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CLARUS PRIMUS d.o.o.</izvorni_sadrzaj>
    <derivirana_varijabla naziv="DomainObject.Predmet.ProtustrankaIDrugi_1">CLARUS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CLARUS PRIMUS d.o.o., OIB 38645127354, Podgaj 43, 10000 Zagreb</izvorni_sadrzaj>
    <derivirana_varijabla naziv="DomainObject.Predmet.ProtustrankaIDrugiAdressOIB_1">CLARUS PRIMUS d.o.o., OIB 38645127354, Podgaj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CLARUS PRIMUS d.o.o.</item>
      <item>FINA Regionalni centar Zagreb</item>
      <item>Ilija Damjanović</item>
    </izvorni_sadrzaj>
    <derivirana_varijabla naziv="DomainObject.Predmet.SudioniciListNaziv_1">
      <item>CLARUS PRIMUS d.o.o.</item>
      <item>FINA Regionalni centar Zagreb</item>
      <item>Ilija Damjanović</item>
    </derivirana_varijabla>
  </DomainObject.Predmet.SudioniciListNaziv>
  <DomainObject.Predmet.SudioniciListAdressOIB>
    <izvorni_sadrzaj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</izvorni_sadrzaj>
    <derivirana_varijabla naziv="DomainObject.Predmet.SudioniciListAdressOIB_1"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38645127354</item>
      <item>, OIB 85821130368</item>
      <item>, OIB 69790148037</item>
    </izvorni_sadrzaj>
    <derivirana_varijabla naziv="DomainObject.Predmet.SudioniciListNazivOIB_1">
      <item>, OIB 38645127354</item>
      <item>, OIB 85821130368</item>
      <item>, OIB 69790148037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226</properties:Words>
  <properties:Characters>1206</properties:Characters>
  <properties:Lines>56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2016-12-15T09:39:00Z</dcterms:created>
  <dc:creator>Korisnik</dc:creator>
  <cp:lastModifiedBy>Draženka Prpić</cp:lastModifiedBy>
  <cp:lastPrinted>2016-12-15T09:40:00Z</cp:lastPrinted>
  <dcterms:modified xmlns:xsi="http://www.w3.org/2001/XMLSchema-instance" xsi:type="dcterms:W3CDTF">2016-12-15T09:40:00Z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