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b0ee" w14:paraId="1d5b0ee" w:rsidRDefault="00492043" w:rsidP="00CF154B" w:rsidR="00492043" w:rsidRPr="000E058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0E0588">
      <w:pPr>
        <w:rPr>
          <w:sz w:val="22"/>
          <w:szCs w:val="22"/>
        </w:rPr>
      </w:pPr>
    </w:p>
    <w:p w:rsidRDefault="00692C3F" w:rsidP="00692C3F" w:rsidR="00692C3F" w:rsidRPr="000E0588">
      <w:pPr>
        <w:rPr>
          <w:b/>
          <w:bCs/>
          <w:sz w:val="22"/>
          <w:szCs w:val="22"/>
        </w:rPr>
      </w:pPr>
    </w:p>
    <w:p w:rsidRDefault="00692C3F" w:rsidP="00692C3F" w:rsidR="00692C3F" w:rsidRPr="000E0588">
      <w:pPr>
        <w:rPr>
          <w:b/>
          <w:bCs/>
          <w:sz w:val="22"/>
          <w:szCs w:val="22"/>
        </w:rPr>
      </w:pPr>
    </w:p>
    <w:p w:rsidRDefault="00CF154B" w:rsidP="00692C3F" w:rsidR="00692C3F" w:rsidRPr="000E0588">
      <w:pPr>
        <w:rPr>
          <w:b/>
          <w:bCs/>
          <w:sz w:val="22"/>
          <w:szCs w:val="22"/>
        </w:rPr>
      </w:pPr>
      <w:r w:rsidRPr="000E0588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0E0588">
      <w:pPr>
        <w:rPr>
          <w:b/>
          <w:bCs/>
          <w:sz w:val="22"/>
          <w:szCs w:val="22"/>
        </w:rPr>
      </w:pPr>
      <w:r w:rsidRPr="000E0588">
        <w:rPr>
          <w:b/>
          <w:bCs/>
          <w:sz w:val="22"/>
          <w:szCs w:val="22"/>
        </w:rPr>
        <w:t>TRG</w:t>
      </w:r>
      <w:r w:rsidR="00604FE0" w:rsidRPr="000E0588">
        <w:rPr>
          <w:b/>
          <w:bCs/>
          <w:sz w:val="22"/>
          <w:szCs w:val="22"/>
        </w:rPr>
        <w:t>OVAČKI SUD U ZADRU</w:t>
      </w:r>
      <w:r w:rsidR="00604FE0" w:rsidRPr="000E0588">
        <w:rPr>
          <w:b/>
          <w:bCs/>
          <w:sz w:val="22"/>
          <w:szCs w:val="22"/>
        </w:rPr>
        <w:tab/>
      </w:r>
    </w:p>
    <w:p w:rsidRDefault="004F094E" w:rsidP="00CF154B" w:rsidR="004F094E" w:rsidRPr="000E0588">
      <w:pPr>
        <w:rPr>
          <w:sz w:val="22"/>
          <w:szCs w:val="22"/>
        </w:rPr>
      </w:pPr>
      <w:r w:rsidRPr="000E0588">
        <w:rPr>
          <w:sz w:val="22"/>
          <w:szCs w:val="22"/>
        </w:rPr>
        <w:t>Dr. Franje Tuđmana 35</w:t>
      </w:r>
      <w:r w:rsidR="00604FE0" w:rsidRPr="000E0588">
        <w:rPr>
          <w:sz w:val="22"/>
          <w:szCs w:val="22"/>
        </w:rPr>
        <w:tab/>
      </w:r>
      <w:r w:rsidR="00604FE0" w:rsidRPr="000E0588">
        <w:rPr>
          <w:sz w:val="22"/>
          <w:szCs w:val="22"/>
        </w:rPr>
        <w:tab/>
      </w:r>
    </w:p>
    <w:p w:rsidRDefault="004F094E" w:rsidP="00CF154B" w:rsidR="004F094E" w:rsidRPr="000E0588">
      <w:pPr>
        <w:rPr>
          <w:sz w:val="22"/>
          <w:szCs w:val="22"/>
        </w:rPr>
      </w:pPr>
    </w:p>
    <w:p w:rsidRDefault="004F094E" w:rsidP="004F094E" w:rsidR="00CF154B" w:rsidRPr="000E0588">
      <w:pPr>
        <w:jc w:val="center"/>
        <w:rPr>
          <w:b/>
          <w:bCs/>
          <w:sz w:val="22"/>
          <w:szCs w:val="22"/>
        </w:rPr>
      </w:pPr>
      <w:r w:rsidRPr="000E0588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0E0588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0E0588">
      <w:pPr>
        <w:jc w:val="center"/>
        <w:rPr>
          <w:b/>
          <w:bCs/>
          <w:sz w:val="22"/>
          <w:szCs w:val="22"/>
        </w:rPr>
      </w:pPr>
      <w:r w:rsidRPr="000E0588">
        <w:rPr>
          <w:b/>
          <w:bCs/>
          <w:sz w:val="22"/>
          <w:szCs w:val="22"/>
        </w:rPr>
        <w:t>R J E Š E N J E</w:t>
      </w:r>
    </w:p>
    <w:p w:rsidRDefault="00A33491" w:rsidP="00A33491" w:rsidR="00A33491" w:rsidRPr="000E0588">
      <w:pPr>
        <w:jc w:val="both"/>
        <w:rPr>
          <w:b/>
          <w:bCs/>
          <w:sz w:val="22"/>
          <w:szCs w:val="22"/>
        </w:rPr>
      </w:pPr>
    </w:p>
    <w:p w:rsidRDefault="00FD73D3" w:rsidP="00FD73D3" w:rsidR="00FD73D3" w:rsidRPr="000E0588">
      <w:pPr>
        <w:ind w:firstLine="705"/>
        <w:jc w:val="both"/>
        <w:rPr>
          <w:sz w:val="22"/>
          <w:szCs w:val="22"/>
        </w:rPr>
      </w:pPr>
      <w:r w:rsidRPr="000E0588">
        <w:rPr>
          <w:sz w:val="22"/>
          <w:szCs w:val="22"/>
        </w:rPr>
        <w:t xml:space="preserve">Trgovački sud u Zadru, po sutkinji Ani Markač, u stečajnom postupku nad dužnikom </w:t>
      </w:r>
      <w:r w:rsidR="000E0588" w:rsidRPr="000E0588">
        <w:rPr>
          <w:sz w:val="22"/>
          <w:szCs w:val="22"/>
        </w:rPr>
        <w:t xml:space="preserve">PIŠLJAR d.o.o., </w:t>
      </w:r>
      <w:proofErr w:type="spellStart"/>
      <w:r w:rsidR="000E0588" w:rsidRPr="000E0588">
        <w:rPr>
          <w:sz w:val="22"/>
          <w:szCs w:val="22"/>
        </w:rPr>
        <w:t>Kijevo</w:t>
      </w:r>
      <w:proofErr w:type="spellEnd"/>
      <w:r w:rsidR="000E0588" w:rsidRPr="000E0588">
        <w:rPr>
          <w:sz w:val="22"/>
          <w:szCs w:val="22"/>
        </w:rPr>
        <w:t xml:space="preserve">, </w:t>
      </w:r>
      <w:proofErr w:type="spellStart"/>
      <w:r w:rsidR="000E0588" w:rsidRPr="000E0588">
        <w:rPr>
          <w:sz w:val="22"/>
          <w:szCs w:val="22"/>
        </w:rPr>
        <w:t>Kijevo</w:t>
      </w:r>
      <w:proofErr w:type="spellEnd"/>
      <w:r w:rsidR="000E0588" w:rsidRPr="000E0588">
        <w:rPr>
          <w:sz w:val="22"/>
          <w:szCs w:val="22"/>
        </w:rPr>
        <w:t xml:space="preserve"> </w:t>
      </w:r>
      <w:proofErr w:type="spellStart"/>
      <w:r w:rsidR="000E0588" w:rsidRPr="000E0588">
        <w:rPr>
          <w:sz w:val="22"/>
          <w:szCs w:val="22"/>
        </w:rPr>
        <w:t>bb</w:t>
      </w:r>
      <w:proofErr w:type="spellEnd"/>
      <w:r w:rsidR="000E0588" w:rsidRPr="000E0588">
        <w:rPr>
          <w:sz w:val="22"/>
          <w:szCs w:val="22"/>
        </w:rPr>
        <w:t>, OIB:47059647554</w:t>
      </w:r>
      <w:r w:rsidR="000E0588">
        <w:rPr>
          <w:sz w:val="22"/>
          <w:szCs w:val="22"/>
        </w:rPr>
        <w:t xml:space="preserve">, </w:t>
      </w:r>
      <w:r w:rsidRPr="000E0588">
        <w:rPr>
          <w:sz w:val="22"/>
          <w:szCs w:val="22"/>
        </w:rPr>
        <w:t xml:space="preserve">kojeg zastupa stečajni upravitelj </w:t>
      </w:r>
      <w:proofErr w:type="spellStart"/>
      <w:r w:rsidR="000E0588">
        <w:rPr>
          <w:sz w:val="22"/>
          <w:szCs w:val="22"/>
        </w:rPr>
        <w:t>Frane</w:t>
      </w:r>
      <w:proofErr w:type="spellEnd"/>
      <w:r w:rsidR="000E0588">
        <w:rPr>
          <w:sz w:val="22"/>
          <w:szCs w:val="22"/>
        </w:rPr>
        <w:t xml:space="preserve"> Zvonimir Negro </w:t>
      </w:r>
      <w:r w:rsidRPr="000E0588">
        <w:rPr>
          <w:sz w:val="22"/>
          <w:szCs w:val="22"/>
        </w:rPr>
        <w:t xml:space="preserve">iz </w:t>
      </w:r>
      <w:r w:rsidR="000E0588">
        <w:rPr>
          <w:sz w:val="22"/>
          <w:szCs w:val="22"/>
        </w:rPr>
        <w:t>Zadra</w:t>
      </w:r>
      <w:r w:rsidRPr="000E0588">
        <w:rPr>
          <w:sz w:val="22"/>
          <w:szCs w:val="22"/>
        </w:rPr>
        <w:t xml:space="preserve">, dana </w:t>
      </w:r>
      <w:r w:rsidR="00E32515">
        <w:rPr>
          <w:sz w:val="22"/>
          <w:szCs w:val="22"/>
        </w:rPr>
        <w:t>5. listopada</w:t>
      </w:r>
      <w:r w:rsidR="000E0588">
        <w:rPr>
          <w:sz w:val="22"/>
          <w:szCs w:val="22"/>
        </w:rPr>
        <w:t xml:space="preserve"> </w:t>
      </w:r>
      <w:r w:rsidRPr="000E0588">
        <w:rPr>
          <w:sz w:val="22"/>
          <w:szCs w:val="22"/>
        </w:rPr>
        <w:t>2017.,</w:t>
      </w:r>
    </w:p>
    <w:p w:rsidRDefault="00FD73D3" w:rsidP="00FD73D3" w:rsidR="00FD73D3" w:rsidRPr="000E0588">
      <w:pPr>
        <w:ind w:firstLine="705"/>
        <w:jc w:val="both"/>
        <w:rPr>
          <w:sz w:val="22"/>
          <w:szCs w:val="22"/>
        </w:rPr>
      </w:pPr>
    </w:p>
    <w:p w:rsidRDefault="00CF154B" w:rsidP="00D858FE" w:rsidR="00CF154B" w:rsidRPr="000E0588">
      <w:pPr>
        <w:jc w:val="center"/>
        <w:rPr>
          <w:b/>
          <w:sz w:val="22"/>
          <w:szCs w:val="22"/>
        </w:rPr>
      </w:pPr>
      <w:r w:rsidRPr="000E0588">
        <w:rPr>
          <w:b/>
          <w:sz w:val="22"/>
          <w:szCs w:val="22"/>
        </w:rPr>
        <w:t>r i j e š i o  j e</w:t>
      </w:r>
    </w:p>
    <w:p w:rsidRDefault="0052089C" w:rsidP="00D858FE" w:rsidR="0052089C" w:rsidRPr="000E0588">
      <w:pPr>
        <w:jc w:val="center"/>
        <w:rPr>
          <w:sz w:val="22"/>
          <w:szCs w:val="22"/>
        </w:rPr>
      </w:pPr>
    </w:p>
    <w:p w:rsidRDefault="0052089C" w:rsidP="00796361" w:rsidR="0052089C" w:rsidRPr="000E0588">
      <w:pPr>
        <w:jc w:val="both"/>
        <w:rPr>
          <w:bCs/>
          <w:kern w:val="36"/>
          <w:sz w:val="22"/>
          <w:szCs w:val="22"/>
        </w:rPr>
      </w:pPr>
      <w:r w:rsidRPr="000E0588">
        <w:rPr>
          <w:sz w:val="22"/>
          <w:szCs w:val="22"/>
        </w:rPr>
        <w:t>I.</w:t>
      </w:r>
      <w:r w:rsidRPr="000E0588">
        <w:rPr>
          <w:sz w:val="22"/>
          <w:szCs w:val="22"/>
        </w:rPr>
        <w:tab/>
      </w:r>
      <w:r w:rsidR="00FD73D3" w:rsidRPr="000E0588">
        <w:rPr>
          <w:sz w:val="22"/>
          <w:szCs w:val="22"/>
        </w:rPr>
        <w:t>S</w:t>
      </w:r>
      <w:r w:rsidRPr="000E0588">
        <w:rPr>
          <w:bCs/>
          <w:kern w:val="36"/>
          <w:sz w:val="22"/>
          <w:szCs w:val="22"/>
        </w:rPr>
        <w:t>tečajnom upravitelju</w:t>
      </w:r>
      <w:r w:rsidR="002026C5" w:rsidRPr="002026C5">
        <w:rPr>
          <w:sz w:val="22"/>
          <w:szCs w:val="22"/>
        </w:rPr>
        <w:t xml:space="preserve"> </w:t>
      </w:r>
      <w:proofErr w:type="spellStart"/>
      <w:r w:rsidR="002026C5">
        <w:rPr>
          <w:sz w:val="22"/>
          <w:szCs w:val="22"/>
        </w:rPr>
        <w:t>Frani</w:t>
      </w:r>
      <w:proofErr w:type="spellEnd"/>
      <w:r w:rsidR="002026C5">
        <w:rPr>
          <w:sz w:val="22"/>
          <w:szCs w:val="22"/>
        </w:rPr>
        <w:t xml:space="preserve"> Zvonimiru </w:t>
      </w:r>
      <w:proofErr w:type="spellStart"/>
      <w:r w:rsidR="002026C5">
        <w:rPr>
          <w:sz w:val="22"/>
          <w:szCs w:val="22"/>
        </w:rPr>
        <w:t>Negri</w:t>
      </w:r>
      <w:proofErr w:type="spellEnd"/>
      <w:r w:rsidR="002026C5" w:rsidRPr="004156C3">
        <w:rPr>
          <w:sz w:val="22"/>
          <w:szCs w:val="22"/>
        </w:rPr>
        <w:t xml:space="preserve"> iz Zadra, Miros</w:t>
      </w:r>
      <w:r w:rsidR="002026C5">
        <w:rPr>
          <w:sz w:val="22"/>
          <w:szCs w:val="22"/>
        </w:rPr>
        <w:t>lava Krleže 3C, OIB:59618330195</w:t>
      </w:r>
      <w:r w:rsidR="00796361" w:rsidRPr="000E0588">
        <w:rPr>
          <w:sz w:val="22"/>
          <w:szCs w:val="22"/>
        </w:rPr>
        <w:t xml:space="preserve">, </w:t>
      </w:r>
      <w:r w:rsidRPr="000E0588">
        <w:rPr>
          <w:bCs/>
          <w:kern w:val="36"/>
          <w:sz w:val="22"/>
          <w:szCs w:val="22"/>
        </w:rPr>
        <w:t xml:space="preserve">određuje se </w:t>
      </w:r>
      <w:r w:rsidR="00A33491" w:rsidRPr="000E0588">
        <w:rPr>
          <w:bCs/>
          <w:kern w:val="36"/>
          <w:sz w:val="22"/>
          <w:szCs w:val="22"/>
        </w:rPr>
        <w:t xml:space="preserve">jednokratna </w:t>
      </w:r>
      <w:r w:rsidRPr="000E0588">
        <w:rPr>
          <w:bCs/>
          <w:kern w:val="36"/>
          <w:sz w:val="22"/>
          <w:szCs w:val="22"/>
        </w:rPr>
        <w:t xml:space="preserve">nagrada za </w:t>
      </w:r>
      <w:r w:rsidRPr="000E0588">
        <w:rPr>
          <w:sz w:val="22"/>
          <w:szCs w:val="22"/>
        </w:rPr>
        <w:t xml:space="preserve">poslove obavljene </w:t>
      </w:r>
      <w:r w:rsidRPr="000E0588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FD73D3" w:rsidRPr="000E0588">
        <w:rPr>
          <w:bCs/>
          <w:kern w:val="36"/>
          <w:sz w:val="22"/>
          <w:szCs w:val="22"/>
        </w:rPr>
        <w:t>5</w:t>
      </w:r>
      <w:r w:rsidR="00CD2E32" w:rsidRPr="000E0588">
        <w:rPr>
          <w:bCs/>
          <w:kern w:val="36"/>
          <w:sz w:val="22"/>
          <w:szCs w:val="22"/>
        </w:rPr>
        <w:t>.0</w:t>
      </w:r>
      <w:r w:rsidR="00A33491" w:rsidRPr="000E0588">
        <w:rPr>
          <w:bCs/>
          <w:kern w:val="36"/>
          <w:sz w:val="22"/>
          <w:szCs w:val="22"/>
        </w:rPr>
        <w:t xml:space="preserve">00,00 </w:t>
      </w:r>
      <w:r w:rsidRPr="000E0588">
        <w:rPr>
          <w:bCs/>
          <w:kern w:val="36"/>
          <w:sz w:val="22"/>
          <w:szCs w:val="22"/>
        </w:rPr>
        <w:t>kn bruto.</w:t>
      </w:r>
    </w:p>
    <w:p w:rsidRDefault="00796361" w:rsidP="00796361" w:rsidR="00796361" w:rsidRPr="000E0588">
      <w:pPr>
        <w:rPr>
          <w:sz w:val="22"/>
          <w:szCs w:val="22"/>
        </w:rPr>
      </w:pPr>
    </w:p>
    <w:p w:rsidRDefault="0052089C" w:rsidP="00CD2E32" w:rsidR="0052089C" w:rsidRPr="000E0588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0E0588">
        <w:rPr>
          <w:sz w:val="22"/>
          <w:szCs w:val="22"/>
        </w:rPr>
        <w:t>II.</w:t>
      </w:r>
      <w:r w:rsidRPr="000E0588">
        <w:rPr>
          <w:sz w:val="22"/>
          <w:szCs w:val="22"/>
        </w:rPr>
        <w:tab/>
        <w:t xml:space="preserve">Nalaže se računovodstvu ovog suda </w:t>
      </w:r>
      <w:r w:rsidR="00FD73D3" w:rsidRPr="000E0588">
        <w:rPr>
          <w:sz w:val="22"/>
          <w:szCs w:val="22"/>
        </w:rPr>
        <w:t xml:space="preserve">da </w:t>
      </w:r>
      <w:r w:rsidRPr="000E0588">
        <w:rPr>
          <w:sz w:val="22"/>
          <w:szCs w:val="22"/>
        </w:rPr>
        <w:t xml:space="preserve">isplatu iznosa iz točke I. izreke ovog rješenja izvrši </w:t>
      </w:r>
      <w:r w:rsidR="002026C5">
        <w:rPr>
          <w:sz w:val="22"/>
          <w:szCs w:val="22"/>
        </w:rPr>
        <w:t xml:space="preserve">sa </w:t>
      </w:r>
      <w:proofErr w:type="spellStart"/>
      <w:r w:rsidR="002026C5">
        <w:rPr>
          <w:sz w:val="22"/>
          <w:szCs w:val="22"/>
        </w:rPr>
        <w:t>kontovnika</w:t>
      </w:r>
      <w:proofErr w:type="spellEnd"/>
      <w:r w:rsidR="002026C5">
        <w:rPr>
          <w:sz w:val="22"/>
          <w:szCs w:val="22"/>
        </w:rPr>
        <w:t xml:space="preserve"> predmeta St-115</w:t>
      </w:r>
      <w:r w:rsidR="00FD73D3" w:rsidRPr="000E0588">
        <w:rPr>
          <w:sz w:val="22"/>
          <w:szCs w:val="22"/>
        </w:rPr>
        <w:t xml:space="preserve">/17 </w:t>
      </w:r>
      <w:r w:rsidRPr="000E0588">
        <w:rPr>
          <w:sz w:val="22"/>
          <w:szCs w:val="22"/>
        </w:rPr>
        <w:t>up</w:t>
      </w:r>
      <w:r w:rsidR="00FD73D3" w:rsidRPr="000E0588">
        <w:rPr>
          <w:sz w:val="22"/>
          <w:szCs w:val="22"/>
        </w:rPr>
        <w:t xml:space="preserve">latom na žiro račun </w:t>
      </w:r>
      <w:r w:rsidRPr="000E0588">
        <w:rPr>
          <w:sz w:val="22"/>
          <w:szCs w:val="22"/>
        </w:rPr>
        <w:t xml:space="preserve">stečajnog upravitelja dužnika </w:t>
      </w:r>
      <w:proofErr w:type="spellStart"/>
      <w:r w:rsidR="002026C5">
        <w:rPr>
          <w:sz w:val="22"/>
          <w:szCs w:val="22"/>
        </w:rPr>
        <w:t>Frane</w:t>
      </w:r>
      <w:proofErr w:type="spellEnd"/>
      <w:r w:rsidR="002026C5">
        <w:rPr>
          <w:sz w:val="22"/>
          <w:szCs w:val="22"/>
        </w:rPr>
        <w:t xml:space="preserve"> Zvonimira </w:t>
      </w:r>
      <w:proofErr w:type="spellStart"/>
      <w:r w:rsidR="002026C5">
        <w:rPr>
          <w:sz w:val="22"/>
          <w:szCs w:val="22"/>
        </w:rPr>
        <w:t>Negre</w:t>
      </w:r>
      <w:proofErr w:type="spellEnd"/>
      <w:r w:rsidR="002026C5">
        <w:rPr>
          <w:sz w:val="22"/>
          <w:szCs w:val="22"/>
        </w:rPr>
        <w:t xml:space="preserve"> iz Zadra</w:t>
      </w:r>
      <w:r w:rsidR="00FD73D3" w:rsidRPr="000E0588">
        <w:rPr>
          <w:sz w:val="22"/>
          <w:szCs w:val="22"/>
        </w:rPr>
        <w:t>.</w:t>
      </w:r>
    </w:p>
    <w:p w:rsidRDefault="0052089C" w:rsidP="0052089C" w:rsidR="0052089C" w:rsidRPr="000E0588">
      <w:pPr>
        <w:jc w:val="center"/>
        <w:rPr>
          <w:sz w:val="22"/>
          <w:szCs w:val="22"/>
        </w:rPr>
      </w:pPr>
      <w:r w:rsidRPr="000E0588">
        <w:rPr>
          <w:sz w:val="22"/>
          <w:szCs w:val="22"/>
        </w:rPr>
        <w:t>Obrazloženje</w:t>
      </w:r>
    </w:p>
    <w:p w:rsidRDefault="0052089C" w:rsidP="0052089C" w:rsidR="0052089C" w:rsidRPr="000E0588">
      <w:pPr>
        <w:ind w:firstLine="705"/>
        <w:jc w:val="both"/>
        <w:rPr>
          <w:sz w:val="22"/>
          <w:szCs w:val="22"/>
        </w:rPr>
      </w:pPr>
    </w:p>
    <w:p w:rsidRDefault="00A50CAA" w:rsidP="0052089C" w:rsidR="0052089C" w:rsidRPr="000E0588">
      <w:pPr>
        <w:ind w:firstLine="705"/>
        <w:jc w:val="both"/>
        <w:rPr>
          <w:sz w:val="22"/>
          <w:szCs w:val="22"/>
        </w:rPr>
      </w:pPr>
      <w:r w:rsidRPr="000E0588">
        <w:rPr>
          <w:sz w:val="22"/>
          <w:szCs w:val="22"/>
        </w:rPr>
        <w:t xml:space="preserve">Rješenjem </w:t>
      </w:r>
      <w:r w:rsidR="0052089C" w:rsidRPr="000E0588">
        <w:rPr>
          <w:sz w:val="22"/>
          <w:szCs w:val="22"/>
        </w:rPr>
        <w:t xml:space="preserve">Suda od </w:t>
      </w:r>
      <w:r w:rsidR="002026C5">
        <w:rPr>
          <w:sz w:val="22"/>
          <w:szCs w:val="22"/>
        </w:rPr>
        <w:t xml:space="preserve">2. svibnja </w:t>
      </w:r>
      <w:r w:rsidR="00FD73D3" w:rsidRPr="000E0588">
        <w:rPr>
          <w:sz w:val="22"/>
          <w:szCs w:val="22"/>
        </w:rPr>
        <w:t xml:space="preserve">2017. </w:t>
      </w:r>
      <w:r w:rsidR="0052089C" w:rsidRPr="000E0588">
        <w:rPr>
          <w:sz w:val="22"/>
          <w:szCs w:val="22"/>
        </w:rPr>
        <w:t xml:space="preserve">imenovan je privremeni stečajni upravitelj </w:t>
      </w:r>
      <w:proofErr w:type="spellStart"/>
      <w:r w:rsidR="002026C5">
        <w:rPr>
          <w:sz w:val="22"/>
          <w:szCs w:val="22"/>
        </w:rPr>
        <w:t>Frane</w:t>
      </w:r>
      <w:proofErr w:type="spellEnd"/>
      <w:r w:rsidR="002026C5">
        <w:rPr>
          <w:sz w:val="22"/>
          <w:szCs w:val="22"/>
        </w:rPr>
        <w:t xml:space="preserve"> Zvonim</w:t>
      </w:r>
      <w:r w:rsidR="00E32515">
        <w:rPr>
          <w:sz w:val="22"/>
          <w:szCs w:val="22"/>
        </w:rPr>
        <w:t>i</w:t>
      </w:r>
      <w:r w:rsidR="002026C5">
        <w:rPr>
          <w:sz w:val="22"/>
          <w:szCs w:val="22"/>
        </w:rPr>
        <w:t xml:space="preserve">r Negro </w:t>
      </w:r>
      <w:r w:rsidR="0052089C" w:rsidRPr="000E0588">
        <w:rPr>
          <w:sz w:val="22"/>
          <w:szCs w:val="22"/>
        </w:rPr>
        <w:t xml:space="preserve">koji je </w:t>
      </w:r>
      <w:r w:rsidR="002026C5">
        <w:rPr>
          <w:sz w:val="22"/>
          <w:szCs w:val="22"/>
        </w:rPr>
        <w:t>31</w:t>
      </w:r>
      <w:r w:rsidR="00FD73D3" w:rsidRPr="000E0588">
        <w:rPr>
          <w:sz w:val="22"/>
          <w:szCs w:val="22"/>
        </w:rPr>
        <w:t xml:space="preserve">. svibnja 2017. </w:t>
      </w:r>
      <w:r w:rsidR="00991585" w:rsidRPr="000E0588">
        <w:rPr>
          <w:sz w:val="22"/>
          <w:szCs w:val="22"/>
        </w:rPr>
        <w:t xml:space="preserve">Sudu </w:t>
      </w:r>
      <w:r w:rsidR="0052089C" w:rsidRPr="000E0588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istom za poslove obavljene u prethodnom postupku.</w:t>
      </w:r>
    </w:p>
    <w:p w:rsidRDefault="0052089C" w:rsidP="0052089C" w:rsidR="0052089C" w:rsidRPr="000E0588">
      <w:pPr>
        <w:ind w:firstLine="705"/>
        <w:jc w:val="both"/>
        <w:rPr>
          <w:sz w:val="22"/>
          <w:szCs w:val="22"/>
        </w:rPr>
      </w:pPr>
      <w:r w:rsidRPr="000E0588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postupku.</w:t>
      </w:r>
    </w:p>
    <w:p w:rsidRDefault="00CA4E10" w:rsidP="00CA4E10" w:rsidR="00CA4E10" w:rsidRPr="000E0588">
      <w:pPr>
        <w:ind w:firstLine="708"/>
        <w:jc w:val="both"/>
        <w:rPr>
          <w:sz w:val="22"/>
          <w:szCs w:val="22"/>
        </w:rPr>
      </w:pPr>
      <w:r w:rsidRPr="000E0588">
        <w:rPr>
          <w:color w:val="000000"/>
          <w:sz w:val="22"/>
          <w:szCs w:val="22"/>
        </w:rPr>
        <w:t xml:space="preserve">U odnosu na točku II. ovog rješenja naloženo je da se isplata predmetne nagrade stečajnom upravitelju </w:t>
      </w:r>
      <w:r w:rsidRPr="000E0588">
        <w:rPr>
          <w:bCs/>
          <w:kern w:val="36"/>
          <w:sz w:val="22"/>
          <w:szCs w:val="22"/>
        </w:rPr>
        <w:t xml:space="preserve">za </w:t>
      </w:r>
      <w:r w:rsidRPr="000E0588">
        <w:rPr>
          <w:sz w:val="22"/>
          <w:szCs w:val="22"/>
        </w:rPr>
        <w:t xml:space="preserve">poslove obavljene </w:t>
      </w:r>
      <w:r w:rsidRPr="000E0588">
        <w:rPr>
          <w:bCs/>
          <w:kern w:val="36"/>
          <w:sz w:val="22"/>
          <w:szCs w:val="22"/>
        </w:rPr>
        <w:t xml:space="preserve">u prethodnom postupku </w:t>
      </w:r>
      <w:r w:rsidRPr="000E0588">
        <w:rPr>
          <w:color w:val="000000"/>
          <w:sz w:val="22"/>
          <w:szCs w:val="22"/>
        </w:rPr>
        <w:t xml:space="preserve">izvrši sa </w:t>
      </w:r>
      <w:proofErr w:type="spellStart"/>
      <w:r w:rsidRPr="000E0588">
        <w:rPr>
          <w:color w:val="000000"/>
          <w:sz w:val="22"/>
          <w:szCs w:val="22"/>
        </w:rPr>
        <w:t>kontovnika</w:t>
      </w:r>
      <w:proofErr w:type="spellEnd"/>
      <w:r w:rsidRPr="000E0588">
        <w:rPr>
          <w:color w:val="000000"/>
          <w:sz w:val="22"/>
          <w:szCs w:val="22"/>
        </w:rPr>
        <w:t xml:space="preserve"> navedenog stečajnog predmeta budući je </w:t>
      </w:r>
      <w:r w:rsidRPr="000E0588">
        <w:rPr>
          <w:sz w:val="22"/>
          <w:szCs w:val="22"/>
        </w:rPr>
        <w:t>Financijska agencija sukladno odredbi čl. 112. st. 5. Stečajnog zakona na ime predujma za namirenje troškova stečajnog postupka zaplijenila dužniku novčana sredstva u iznosu od 5.000,00 kn.</w:t>
      </w:r>
    </w:p>
    <w:p w:rsidRDefault="00470340" w:rsidP="00CA4E10" w:rsidR="0095041A" w:rsidRPr="000E0588">
      <w:pPr>
        <w:ind w:firstLine="708"/>
        <w:jc w:val="both"/>
        <w:rPr>
          <w:sz w:val="22"/>
          <w:szCs w:val="22"/>
        </w:rPr>
      </w:pPr>
      <w:r w:rsidRPr="000E0588">
        <w:rPr>
          <w:sz w:val="22"/>
          <w:szCs w:val="22"/>
        </w:rPr>
        <w:t>Slijedom navedenog odlučeno je kao u izreci.</w:t>
      </w:r>
    </w:p>
    <w:p w:rsidRDefault="0095041A" w:rsidP="00D858FE" w:rsidR="0095041A" w:rsidRPr="000E0588">
      <w:pPr>
        <w:jc w:val="center"/>
        <w:rPr>
          <w:sz w:val="22"/>
          <w:szCs w:val="22"/>
        </w:rPr>
      </w:pPr>
    </w:p>
    <w:p w:rsidRDefault="00CF154B" w:rsidP="0052089C" w:rsidR="00692C3F" w:rsidRPr="000E0588">
      <w:pPr>
        <w:jc w:val="center"/>
        <w:rPr>
          <w:sz w:val="22"/>
          <w:szCs w:val="22"/>
        </w:rPr>
      </w:pPr>
      <w:r w:rsidRPr="000E0588">
        <w:rPr>
          <w:sz w:val="22"/>
          <w:szCs w:val="22"/>
        </w:rPr>
        <w:t>U Zadru</w:t>
      </w:r>
      <w:r w:rsidR="00EA706B" w:rsidRPr="000E0588">
        <w:rPr>
          <w:sz w:val="22"/>
          <w:szCs w:val="22"/>
        </w:rPr>
        <w:t xml:space="preserve"> </w:t>
      </w:r>
      <w:r w:rsidR="00E32515">
        <w:rPr>
          <w:sz w:val="22"/>
          <w:szCs w:val="22"/>
        </w:rPr>
        <w:t>5. listopada</w:t>
      </w:r>
      <w:r w:rsidR="002026C5">
        <w:rPr>
          <w:sz w:val="22"/>
          <w:szCs w:val="22"/>
        </w:rPr>
        <w:t xml:space="preserve"> </w:t>
      </w:r>
      <w:r w:rsidR="00A33491" w:rsidRPr="000E0588">
        <w:rPr>
          <w:sz w:val="22"/>
          <w:szCs w:val="22"/>
        </w:rPr>
        <w:t xml:space="preserve">2017. </w:t>
      </w:r>
      <w:r w:rsidR="00115C9B" w:rsidRPr="000E0588">
        <w:rPr>
          <w:sz w:val="22"/>
          <w:szCs w:val="22"/>
        </w:rPr>
        <w:t xml:space="preserve"> </w:t>
      </w:r>
    </w:p>
    <w:p w:rsidRDefault="00692C3F" w:rsidP="008E2E84" w:rsidR="008E2E84" w:rsidRPr="000E0588">
      <w:pPr>
        <w:rPr>
          <w:sz w:val="22"/>
          <w:szCs w:val="22"/>
        </w:rPr>
      </w:pP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</w:p>
    <w:p w:rsidRDefault="00991585" w:rsidP="00D23B38" w:rsidR="00D0411E" w:rsidRPr="000E0588">
      <w:pPr>
        <w:jc w:val="right"/>
        <w:rPr>
          <w:sz w:val="22"/>
          <w:szCs w:val="22"/>
        </w:rPr>
      </w:pP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  <w:t xml:space="preserve">                                                </w:t>
      </w:r>
      <w:r w:rsidR="0060354C" w:rsidRPr="000E0588">
        <w:rPr>
          <w:sz w:val="22"/>
          <w:szCs w:val="22"/>
        </w:rPr>
        <w:t>Su</w:t>
      </w:r>
      <w:r w:rsidR="00EA706B" w:rsidRPr="000E0588">
        <w:rPr>
          <w:sz w:val="22"/>
          <w:szCs w:val="22"/>
        </w:rPr>
        <w:t>tkinja</w:t>
      </w:r>
    </w:p>
    <w:p w:rsidRDefault="00D0411E" w:rsidP="00D23B38" w:rsidR="0060354C" w:rsidRPr="000E0588">
      <w:pPr>
        <w:jc w:val="right"/>
        <w:rPr>
          <w:sz w:val="22"/>
          <w:szCs w:val="22"/>
        </w:rPr>
      </w:pP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</w:r>
      <w:r w:rsidRPr="000E0588">
        <w:rPr>
          <w:sz w:val="22"/>
          <w:szCs w:val="22"/>
        </w:rPr>
        <w:tab/>
        <w:t xml:space="preserve">                                                           </w:t>
      </w:r>
      <w:r w:rsidR="00991585" w:rsidRPr="000E0588">
        <w:rPr>
          <w:sz w:val="22"/>
          <w:szCs w:val="22"/>
        </w:rPr>
        <w:t xml:space="preserve"> </w:t>
      </w:r>
      <w:r w:rsidR="00EA706B" w:rsidRPr="000E0588">
        <w:rPr>
          <w:sz w:val="22"/>
          <w:szCs w:val="22"/>
        </w:rPr>
        <w:t>Ana Markač</w:t>
      </w:r>
    </w:p>
    <w:p w:rsidRDefault="00692C3F" w:rsidP="00D23B38" w:rsidR="00692C3F" w:rsidRPr="000E0588">
      <w:pPr>
        <w:jc w:val="right"/>
        <w:rPr>
          <w:sz w:val="22"/>
          <w:szCs w:val="22"/>
        </w:rPr>
      </w:pPr>
    </w:p>
    <w:p w:rsidRDefault="00D0411E" w:rsidP="007C0BEA" w:rsidR="00D0411E" w:rsidRPr="000E0588">
      <w:pPr>
        <w:tabs>
          <w:tab w:pos="0" w:val="left"/>
        </w:tabs>
        <w:jc w:val="both"/>
        <w:rPr>
          <w:sz w:val="22"/>
          <w:szCs w:val="22"/>
        </w:rPr>
      </w:pPr>
    </w:p>
    <w:p w:rsidRDefault="00CA4E10" w:rsidP="007C0BEA" w:rsidR="00CA4E10" w:rsidRPr="000E0588">
      <w:pPr>
        <w:tabs>
          <w:tab w:pos="0" w:val="left"/>
        </w:tabs>
        <w:jc w:val="both"/>
        <w:rPr>
          <w:sz w:val="22"/>
          <w:szCs w:val="22"/>
        </w:rPr>
      </w:pPr>
    </w:p>
    <w:p w:rsidRDefault="00D0411E" w:rsidP="007C0BEA" w:rsidR="00D0411E" w:rsidRPr="000E0588">
      <w:pPr>
        <w:tabs>
          <w:tab w:pos="0" w:val="left"/>
        </w:tabs>
        <w:jc w:val="both"/>
        <w:rPr>
          <w:sz w:val="22"/>
          <w:szCs w:val="22"/>
        </w:rPr>
      </w:pPr>
      <w:r w:rsidRPr="000E0588">
        <w:rPr>
          <w:sz w:val="22"/>
          <w:szCs w:val="22"/>
        </w:rPr>
        <w:t>UPUTA O PRAVNOM LIJEKU:</w:t>
      </w:r>
    </w:p>
    <w:p w:rsidRDefault="00470340" w:rsidP="007C0BEA" w:rsidR="007C0BEA" w:rsidRPr="000E0588">
      <w:pPr>
        <w:tabs>
          <w:tab w:pos="0" w:val="left"/>
        </w:tabs>
        <w:jc w:val="both"/>
        <w:rPr>
          <w:sz w:val="22"/>
          <w:szCs w:val="22"/>
        </w:rPr>
      </w:pPr>
      <w:r w:rsidRPr="000E0588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</w:t>
      </w:r>
      <w:r w:rsidR="007C0BEA" w:rsidRPr="000E0588">
        <w:rPr>
          <w:sz w:val="22"/>
          <w:szCs w:val="22"/>
        </w:rPr>
        <w:t>rgovački sud Republike Hrvatske.</w:t>
      </w:r>
    </w:p>
    <w:p w:rsidRDefault="007C0BEA" w:rsidP="001A0AB6" w:rsidR="007C0BEA" w:rsidRPr="000E0588">
      <w:pPr>
        <w:rPr>
          <w:sz w:val="22"/>
          <w:szCs w:val="22"/>
        </w:rPr>
      </w:pPr>
    </w:p>
    <w:p w:rsidRDefault="00CA4E10" w:rsidP="001A0AB6" w:rsidR="00CA4E10" w:rsidRPr="000E0588">
      <w:pPr>
        <w:rPr>
          <w:sz w:val="22"/>
          <w:szCs w:val="22"/>
        </w:rPr>
      </w:pPr>
    </w:p>
    <w:p w:rsidRDefault="00CA4E10" w:rsidP="001A0AB6" w:rsidR="00CA4E10" w:rsidRPr="000E0588">
      <w:pPr>
        <w:rPr>
          <w:sz w:val="22"/>
          <w:szCs w:val="22"/>
        </w:rPr>
      </w:pPr>
    </w:p>
    <w:p w:rsidRDefault="00CA4E10" w:rsidP="001A0AB6" w:rsidR="00CA4E10" w:rsidRPr="000E0588">
      <w:pPr>
        <w:rPr>
          <w:sz w:val="22"/>
          <w:szCs w:val="22"/>
        </w:rPr>
      </w:pPr>
    </w:p>
    <w:p w:rsidRDefault="001A0AB6" w:rsidP="001A0AB6" w:rsidR="001A0AB6" w:rsidRPr="000E0588">
      <w:pPr>
        <w:rPr>
          <w:sz w:val="22"/>
          <w:szCs w:val="22"/>
        </w:rPr>
      </w:pPr>
      <w:r w:rsidRPr="000E0588">
        <w:rPr>
          <w:sz w:val="22"/>
          <w:szCs w:val="22"/>
        </w:rPr>
        <w:lastRenderedPageBreak/>
        <w:t>Dostaviti:</w:t>
      </w:r>
    </w:p>
    <w:p w:rsidRDefault="001A0AB6" w:rsidP="001A0AB6" w:rsidR="00796361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>stečajnom upravitelju</w:t>
      </w:r>
      <w:r w:rsidR="00C464CD" w:rsidRPr="000E0588">
        <w:rPr>
          <w:sz w:val="22"/>
          <w:szCs w:val="22"/>
        </w:rPr>
        <w:t xml:space="preserve"> </w:t>
      </w:r>
      <w:r w:rsidR="002026C5">
        <w:rPr>
          <w:sz w:val="22"/>
          <w:szCs w:val="22"/>
        </w:rPr>
        <w:t xml:space="preserve">F. Z. </w:t>
      </w:r>
      <w:proofErr w:type="spellStart"/>
      <w:r w:rsidR="002026C5">
        <w:rPr>
          <w:sz w:val="22"/>
          <w:szCs w:val="22"/>
        </w:rPr>
        <w:t>Negri</w:t>
      </w:r>
      <w:proofErr w:type="spellEnd"/>
      <w:r w:rsidR="002026C5">
        <w:rPr>
          <w:sz w:val="22"/>
          <w:szCs w:val="22"/>
        </w:rPr>
        <w:t xml:space="preserve"> iz Zadra</w:t>
      </w:r>
    </w:p>
    <w:p w:rsidRDefault="004F094E" w:rsidP="001A0AB6" w:rsidR="001A0AB6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>e-</w:t>
      </w:r>
      <w:r w:rsidR="00A33491" w:rsidRPr="000E0588">
        <w:rPr>
          <w:sz w:val="22"/>
          <w:szCs w:val="22"/>
        </w:rPr>
        <w:t>O</w:t>
      </w:r>
      <w:r w:rsidR="001A0AB6" w:rsidRPr="000E0588">
        <w:rPr>
          <w:sz w:val="22"/>
          <w:szCs w:val="22"/>
        </w:rPr>
        <w:t>glasn</w:t>
      </w:r>
      <w:r w:rsidR="00A33491" w:rsidRPr="000E0588">
        <w:rPr>
          <w:sz w:val="22"/>
          <w:szCs w:val="22"/>
        </w:rPr>
        <w:t>a</w:t>
      </w:r>
      <w:r w:rsidR="001A0AB6" w:rsidRPr="000E0588">
        <w:rPr>
          <w:sz w:val="22"/>
          <w:szCs w:val="22"/>
        </w:rPr>
        <w:t xml:space="preserve"> </w:t>
      </w:r>
      <w:r w:rsidR="00A50AB1" w:rsidRPr="000E0588">
        <w:rPr>
          <w:sz w:val="22"/>
          <w:szCs w:val="22"/>
        </w:rPr>
        <w:t>ploču</w:t>
      </w:r>
      <w:r w:rsidR="00A33491" w:rsidRPr="000E0588">
        <w:rPr>
          <w:sz w:val="22"/>
          <w:szCs w:val="22"/>
        </w:rPr>
        <w:t xml:space="preserve"> sudova</w:t>
      </w:r>
    </w:p>
    <w:p w:rsidRDefault="001A0AB6" w:rsidP="00CF154B" w:rsidR="00FF0FB9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>u spis</w:t>
      </w:r>
    </w:p>
    <w:p w:rsidRDefault="0052089C" w:rsidP="0052089C" w:rsidR="0052089C" w:rsidRPr="000E0588">
      <w:pPr>
        <w:numPr>
          <w:ilvl w:val="0"/>
          <w:numId w:val="5"/>
        </w:numPr>
        <w:rPr>
          <w:sz w:val="22"/>
          <w:szCs w:val="22"/>
        </w:rPr>
      </w:pPr>
      <w:r w:rsidRPr="000E0588">
        <w:rPr>
          <w:sz w:val="22"/>
          <w:szCs w:val="22"/>
        </w:rPr>
        <w:t xml:space="preserve">računovodstvu Suda nakon pravomoćnosti </w:t>
      </w:r>
    </w:p>
    <w:sectPr w:rsidSect="0021572B" w:rsidR="0052089C" w:rsidRPr="000E0588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3C7344">
      <w:rPr>
        <w:sz w:val="22"/>
        <w:szCs w:val="22"/>
      </w:rPr>
      <w:t xml:space="preserve">broj: 2 </w:t>
    </w:r>
    <w:r w:rsidR="000E0588">
      <w:rPr>
        <w:sz w:val="22"/>
        <w:szCs w:val="22"/>
      </w:rPr>
      <w:t>St-115/17-42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D66A5"/>
    <w:rsid w:val="000E0588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2026C5"/>
    <w:rsid w:val="0021572B"/>
    <w:rsid w:val="002260B1"/>
    <w:rsid w:val="00277302"/>
    <w:rsid w:val="002B4A18"/>
    <w:rsid w:val="002D6596"/>
    <w:rsid w:val="00307487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5D75"/>
    <w:rsid w:val="00AA6D98"/>
    <w:rsid w:val="00AE6CF3"/>
    <w:rsid w:val="00B34B79"/>
    <w:rsid w:val="00B46854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23B38"/>
    <w:rsid w:val="00D35C6E"/>
    <w:rsid w:val="00D636A3"/>
    <w:rsid w:val="00D858FE"/>
    <w:rsid w:val="00D948FE"/>
    <w:rsid w:val="00E133E7"/>
    <w:rsid w:val="00E32515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D7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D7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D7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D7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5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D7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D7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D7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D7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PIŠLJAR društvo s ograničenom odgovornošću za trgovinu, građevinarstvo, turizam te ostale poslovne djelatnosti</item>
      <item>FINA - Podružnica Šibenik</item>
    </izvorni_sadrzaj>
    <derivirana_varijabla naziv="DomainObject.Predmet.SudioniciListNaziv_1">
      <item>PIŠLJAR društvo s ograničenom odgovornošću za trgovinu, građevinarstvo, turizam te ostale poslovne djelatnosti</item>
      <item>FINA - Podružnica Šibenik</item>
    </derivirana_varijabla>
  </DomainObject.Predmet.SudioniciListNaziv>
  <DomainObject.Predmet.SudioniciListAdressOIB>
    <izvorni_sadrzaj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izvorni_sadrzaj>
    <derivirana_varijabla naziv="DomainObject.Predmet.SudioniciListAdressOIB_1"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47059647554</item>
      <item>, OIB 85821130368</item>
    </izvorni_sadrzaj>
    <derivirana_varijabla naziv="DomainObject.Predmet.SudioniciListNazivOIB_1">
      <item>, OIB 47059647554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1E4F4-6EB2-4425-B0E2-B72FE8A81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405</properties:Words>
  <properties:Characters>2070</properties:Characters>
  <properties:Lines>62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2017-09-13T06:10:00Z</dcterms:created>
  <dc:creator>Ardena Bajlo</dc:creator>
  <cp:lastModifiedBy>Marijana Žuža</cp:lastModifiedBy>
  <cp:lastPrinted>2017-10-04T12:33:00Z</cp:lastPrinted>
  <dcterms:modified xmlns:xsi="http://www.w3.org/2001/XMLSchema-instance" xsi:type="dcterms:W3CDTF">2017-10-06T10:23:00Z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