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f80ca" w14:paraId="d9f80ca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2F1F29">
        <w:t>2</w:t>
      </w:r>
      <w:r w:rsidR="0040167F">
        <w:t>53</w:t>
      </w:r>
      <w:r w:rsidR="00EF0065">
        <w:t>/17-</w:t>
      </w:r>
      <w:r w:rsidR="00D9349D">
        <w:t>6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EF0065">
        <w:t>ZAGREB</w:t>
      </w:r>
      <w:r>
        <w:t xml:space="preserve">, Podružnica </w:t>
      </w:r>
      <w:r w:rsidR="00FF00D1">
        <w:t>Zagreb, Trg svibanjskih žrtava</w:t>
      </w:r>
      <w:r w:rsidR="00EF0065">
        <w:t xml:space="preserve"> OI</w:t>
      </w:r>
      <w:r w:rsidR="00D65AEC">
        <w:t xml:space="preserve">B 85821130368 </w:t>
      </w:r>
      <w:r>
        <w:t>za provedbom skraćenog stečajnog postupka nad dužnikom</w:t>
      </w:r>
      <w:r w:rsidR="00C66C71">
        <w:t xml:space="preserve"> </w:t>
      </w:r>
      <w:r w:rsidR="002C1CE6">
        <w:t xml:space="preserve">TEMPIKO društvo za vanjsku i unutarnju trgovinu, proizvodnju i usluge d.o.o. Zagreb, </w:t>
      </w:r>
      <w:proofErr w:type="spellStart"/>
      <w:r w:rsidR="002C1CE6">
        <w:t>Vitezovićeva</w:t>
      </w:r>
      <w:proofErr w:type="spellEnd"/>
      <w:r w:rsidR="002C1CE6">
        <w:t xml:space="preserve"> 47, OIB 33699065071, MBS 080283843, </w:t>
      </w:r>
      <w:r w:rsidR="00E40691">
        <w:t>d</w:t>
      </w:r>
      <w:r w:rsidR="00F271D6">
        <w:t>an</w:t>
      </w:r>
      <w:r w:rsidR="008654B8">
        <w:t xml:space="preserve">a </w:t>
      </w:r>
      <w:r w:rsidR="002F1F29">
        <w:t>15. svibnja</w:t>
      </w:r>
      <w:r w:rsidR="000A2F69">
        <w:t xml:space="preserve"> </w:t>
      </w:r>
      <w:r w:rsidR="00332709">
        <w:t xml:space="preserve">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</w:t>
      </w:r>
      <w:r w:rsidR="00FC5D1E">
        <w:rPr>
          <w:bCs/>
        </w:rPr>
        <w:t xml:space="preserve">skraćeni </w:t>
      </w:r>
      <w:r>
        <w:rPr>
          <w:bCs/>
        </w:rPr>
        <w:t>stečajni postupak nad dužnikom</w:t>
      </w:r>
      <w:r>
        <w:t xml:space="preserve"> </w:t>
      </w:r>
      <w:r w:rsidR="002C1CE6">
        <w:t xml:space="preserve">TEMPIKO društvo za vanjsku i unutarnju trgovinu, proizvodnju i usluge d.o.o. Zagreb, </w:t>
      </w:r>
      <w:proofErr w:type="spellStart"/>
      <w:r w:rsidR="002C1CE6">
        <w:t>Vitezovićeva</w:t>
      </w:r>
      <w:proofErr w:type="spellEnd"/>
      <w:r w:rsidR="002C1CE6">
        <w:t xml:space="preserve"> 47, OIB 33699065071, MBS 080283843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DD0909" w:rsidR="00DD090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4D4E60">
        <w:t xml:space="preserve"> </w:t>
      </w:r>
      <w:proofErr w:type="spellStart"/>
      <w:r w:rsidR="00D9349D">
        <w:t>se</w:t>
      </w:r>
      <w:proofErr w:type="spellEnd"/>
      <w:r w:rsidR="00D9349D">
        <w:t xml:space="preserve"> Siniša </w:t>
      </w:r>
      <w:proofErr w:type="spellStart"/>
      <w:r w:rsidR="00D9349D">
        <w:t>Rajnović</w:t>
      </w:r>
      <w:proofErr w:type="spellEnd"/>
      <w:r w:rsidR="00D9349D">
        <w:t xml:space="preserve"> iz </w:t>
      </w:r>
      <w:proofErr w:type="spellStart"/>
      <w:r w:rsidR="00D9349D">
        <w:t>Milanovca</w:t>
      </w:r>
      <w:proofErr w:type="spellEnd"/>
      <w:r w:rsidR="00D9349D">
        <w:t>, Sv. Trojstva 87, OIB 86217384445.</w:t>
      </w:r>
      <w:r w:rsidR="00F271D6">
        <w:t xml:space="preserve"> </w:t>
      </w:r>
    </w:p>
    <w:p w:rsidRDefault="002C2177" w:rsidP="002C2177" w:rsidR="002C2177">
      <w:pPr>
        <w:pStyle w:val="Odlomakpopisa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ZAKLJUČUJE SE</w:t>
      </w:r>
      <w:r w:rsidR="00FC5D1E">
        <w:rPr>
          <w:bCs/>
        </w:rPr>
        <w:t xml:space="preserve"> skraćeni</w:t>
      </w:r>
      <w:r>
        <w:rPr>
          <w:bCs/>
        </w:rPr>
        <w:t xml:space="preserve"> stečajni postupak nad dužnikom </w:t>
      </w:r>
      <w:r w:rsidR="002C1CE6">
        <w:t xml:space="preserve">TEMPIKO društvo za vanjsku i unutarnju trgovinu, proizvodnju i usluge d.o.o. Zagreb, </w:t>
      </w:r>
      <w:proofErr w:type="spellStart"/>
      <w:r w:rsidR="002C1CE6">
        <w:t>Vitezovićeva</w:t>
      </w:r>
      <w:proofErr w:type="spellEnd"/>
      <w:r w:rsidR="002C1CE6">
        <w:t xml:space="preserve"> 47, OIB 33699065071, MBS 080283843</w:t>
      </w:r>
      <w:r w:rsidR="004B035D">
        <w:t>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F271D6" w:rsidR="00F271D6">
      <w:pPr>
        <w:ind w:firstLine="708"/>
        <w:jc w:val="both"/>
      </w:pPr>
      <w:r>
        <w:t xml:space="preserve">Financijska agencija Regionalni centar </w:t>
      </w:r>
      <w:r w:rsidR="00F271D6">
        <w:t>Zagreb</w:t>
      </w:r>
      <w:r>
        <w:t xml:space="preserve">, Podružnica </w:t>
      </w:r>
      <w:r w:rsidR="00F271D6">
        <w:t>Zagreb</w:t>
      </w:r>
      <w:r>
        <w:t xml:space="preserve"> podnijela je</w:t>
      </w:r>
      <w:r w:rsidR="00F271D6">
        <w:t xml:space="preserve"> Trgovačkom sudu u Zagrebu </w:t>
      </w:r>
      <w:r w:rsidR="00FC7889">
        <w:t>7. studenoga</w:t>
      </w:r>
      <w:r w:rsidR="00E40691">
        <w:t xml:space="preserve"> </w:t>
      </w:r>
      <w:r w:rsidR="00F271D6">
        <w:t>2016.</w:t>
      </w:r>
      <w:r>
        <w:t xml:space="preserve"> zahtjev za provedbu skraćenog stečajnog postupka nad dužnikom </w:t>
      </w:r>
      <w:r w:rsidR="002C1CE6">
        <w:t xml:space="preserve">TEMPIKO </w:t>
      </w:r>
      <w:r w:rsidR="00FC7889">
        <w:t xml:space="preserve"> </w:t>
      </w:r>
      <w:r w:rsidR="002C1CE6">
        <w:t xml:space="preserve">d.o.o. Zagreb, </w:t>
      </w:r>
      <w:proofErr w:type="spellStart"/>
      <w:r w:rsidR="002C1CE6">
        <w:t>Vi</w:t>
      </w:r>
      <w:r w:rsidR="00FC7889">
        <w:t>tezovićeva</w:t>
      </w:r>
      <w:proofErr w:type="spellEnd"/>
      <w:r w:rsidR="00FC7889">
        <w:t xml:space="preserve"> 47, OIB 33699065071.</w:t>
      </w:r>
    </w:p>
    <w:p w:rsidRDefault="006F1393" w:rsidP="00F271D6" w:rsidR="006F1393">
      <w:pPr>
        <w:ind w:firstLine="708"/>
        <w:jc w:val="both"/>
      </w:pPr>
    </w:p>
    <w:p w:rsidRDefault="00F271D6" w:rsidP="00F271D6" w:rsidR="00F271D6">
      <w:pPr>
        <w:ind w:firstLine="708"/>
        <w:jc w:val="both"/>
      </w:pPr>
      <w:r>
        <w:t>Visoki Trgovački suda RH u Zagrebu je rješenjem broj 31-Su-58/1</w:t>
      </w:r>
      <w:r w:rsidR="00192066">
        <w:t>7</w:t>
      </w:r>
      <w:r>
        <w:t>-</w:t>
      </w:r>
      <w:r w:rsidR="0054288F">
        <w:t>2</w:t>
      </w:r>
      <w:r>
        <w:t xml:space="preserve"> od </w:t>
      </w:r>
      <w:r w:rsidR="00192066">
        <w:t>11. siječnja 2017</w:t>
      </w:r>
      <w:r>
        <w:t>. odredio Trgovački sud u Osijeku kao drugi stvarno nadležni sud za postupanje u stečajnim predmetima Trgovačkog suda u Zagrebu.</w:t>
      </w:r>
    </w:p>
    <w:p w:rsidRDefault="00C66C71" w:rsidP="00F271D6" w:rsidR="00C66C71">
      <w:pPr>
        <w:ind w:firstLine="708"/>
        <w:jc w:val="both"/>
      </w:pPr>
    </w:p>
    <w:p w:rsidRDefault="003227AC" w:rsidP="00332709" w:rsidR="00332709">
      <w:pPr>
        <w:ind w:firstLine="708"/>
        <w:jc w:val="both"/>
      </w:pPr>
      <w:r>
        <w:lastRenderedPageBreak/>
        <w:t xml:space="preserve"> </w:t>
      </w:r>
      <w:r w:rsidR="00332709">
        <w:t xml:space="preserve">Trgovački sud u Osijeku je dana </w:t>
      </w:r>
      <w:r w:rsidR="0054288F">
        <w:t xml:space="preserve">1. ožujka </w:t>
      </w:r>
      <w:r w:rsidR="00F47516">
        <w:t>2017</w:t>
      </w:r>
      <w:r w:rsidR="00332709">
        <w:t>.  godine objavio oglas na mrežnoj stranici e-Oglasna ploča sudova pod poslovnim brojem St-</w:t>
      </w:r>
      <w:r w:rsidR="0031214A">
        <w:t>2</w:t>
      </w:r>
      <w:r w:rsidR="00FC7889">
        <w:t>53</w:t>
      </w:r>
      <w:r w:rsidR="00934CF9">
        <w:t>/</w:t>
      </w:r>
      <w:r w:rsidR="0054288F">
        <w:t>17</w:t>
      </w:r>
      <w:r w:rsidR="00332709">
        <w:t xml:space="preserve">-3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 w:rsidR="00332709">
        <w:t>prokazni</w:t>
      </w:r>
      <w:proofErr w:type="spellEnd"/>
      <w:r w:rsidR="00332709"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54288F">
        <w:t>15. svibnja</w:t>
      </w:r>
      <w:r w:rsidR="000A2F69">
        <w:t xml:space="preserve"> </w:t>
      </w:r>
      <w:r w:rsidR="00D62F0A">
        <w:t xml:space="preserve">2017. </w:t>
      </w:r>
      <w:r w:rsidR="00A46EC8">
        <w:t xml:space="preserve">  </w:t>
      </w:r>
    </w:p>
    <w:p w:rsidRDefault="00387471" w:rsidP="00387471" w:rsidR="00387471">
      <w:pPr>
        <w:ind w:firstLine="708"/>
      </w:pPr>
    </w:p>
    <w:p w:rsidRDefault="000E752F" w:rsidP="00387471" w:rsidR="000E752F">
      <w:pPr>
        <w:ind w:firstLine="708"/>
      </w:pP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   </w:t>
      </w:r>
      <w:r w:rsidR="000E752F">
        <w:t xml:space="preserve">         </w:t>
      </w:r>
      <w:r>
        <w:t xml:space="preserve">    S U D A C</w:t>
      </w:r>
      <w:r w:rsidR="000E752F">
        <w:t>:</w:t>
      </w: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</w:t>
      </w:r>
      <w:r w:rsidR="000E752F">
        <w:t xml:space="preserve">   </w:t>
      </w:r>
      <w:r>
        <w:t xml:space="preserve">   Dubravka Kuveždić</w:t>
      </w:r>
      <w:r w:rsidR="000E752F">
        <w:t xml:space="preserve">, v.r.  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  <w:r>
        <w:t>UPUTA O PRAVNOM LIJEKU:</w:t>
      </w:r>
    </w:p>
    <w:p w:rsidRDefault="00387471" w:rsidP="00387471" w:rsidR="0038747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ind w:firstLine="708"/>
      </w:pPr>
    </w:p>
    <w:p w:rsidRDefault="000E752F" w:rsidP="000E752F" w:rsidR="000E752F">
      <w:pPr>
        <w:ind w:firstLine="708" w:left="4956"/>
      </w:pPr>
      <w:r>
        <w:t xml:space="preserve">     Za točnost </w:t>
      </w:r>
      <w:proofErr w:type="spellStart"/>
      <w:r>
        <w:t>otpravka</w:t>
      </w:r>
      <w:proofErr w:type="spellEnd"/>
    </w:p>
    <w:p w:rsidRDefault="000E752F" w:rsidP="000E752F" w:rsidR="000E752F">
      <w:pPr>
        <w:ind w:firstLine="708" w:left="4956"/>
      </w:pPr>
      <w:r>
        <w:t xml:space="preserve">     ovlašteni službenik:</w:t>
      </w:r>
    </w:p>
    <w:p w:rsidRDefault="000E752F" w:rsidP="000E752F" w:rsidR="001C640B">
      <w:pPr>
        <w:ind w:firstLine="708" w:left="4956"/>
      </w:pPr>
      <w:r>
        <w:t xml:space="preserve">         Darija Miličević   </w:t>
      </w:r>
    </w:p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/>
    <w:p w:rsidRDefault="001C640B" w:rsidP="001C640B" w:rsidR="001C640B"/>
    <w:p w:rsidRDefault="001C640B" w:rsidP="001C640B" w:rsidR="001C640B"/>
    <w:sectPr w:rsidSect="00595F9B" w:rsidR="001C640B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3B82" w:rsidP="00C02BFE" w:rsidR="00C43B82">
      <w:r>
        <w:separator/>
      </w:r>
    </w:p>
  </w:endnote>
  <w:endnote w:id="0" w:type="continuationSeparator">
    <w:p w:rsidRDefault="00C43B82" w:rsidP="00C02BFE" w:rsidR="00C43B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3B82" w:rsidP="00C02BFE" w:rsidR="00C43B82">
      <w:r>
        <w:separator/>
      </w:r>
    </w:p>
  </w:footnote>
  <w:footnote w:id="0" w:type="continuationSeparator">
    <w:p w:rsidRDefault="00C43B82" w:rsidP="00C02BFE" w:rsidR="00C43B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31214A">
      <w:t>2</w:t>
    </w:r>
    <w:r w:rsidR="00FC7889">
      <w:t>53</w:t>
    </w:r>
    <w:r w:rsidR="00934CF9">
      <w:t>/17-</w:t>
    </w:r>
    <w:r w:rsidR="00D9349D">
      <w:t>6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005F9"/>
    <w:rsid w:val="00015C2B"/>
    <w:rsid w:val="00027074"/>
    <w:rsid w:val="000316CF"/>
    <w:rsid w:val="00050B75"/>
    <w:rsid w:val="00052688"/>
    <w:rsid w:val="0005363B"/>
    <w:rsid w:val="00054544"/>
    <w:rsid w:val="00080E81"/>
    <w:rsid w:val="00081B23"/>
    <w:rsid w:val="00086BC9"/>
    <w:rsid w:val="00094B08"/>
    <w:rsid w:val="000A2F69"/>
    <w:rsid w:val="000A64A8"/>
    <w:rsid w:val="000B3807"/>
    <w:rsid w:val="000D4B01"/>
    <w:rsid w:val="000E51B2"/>
    <w:rsid w:val="000E752F"/>
    <w:rsid w:val="000F7E2C"/>
    <w:rsid w:val="00105218"/>
    <w:rsid w:val="00121279"/>
    <w:rsid w:val="001268C6"/>
    <w:rsid w:val="00141797"/>
    <w:rsid w:val="00160A18"/>
    <w:rsid w:val="00161749"/>
    <w:rsid w:val="0017081B"/>
    <w:rsid w:val="00186FBE"/>
    <w:rsid w:val="00192066"/>
    <w:rsid w:val="001B0F11"/>
    <w:rsid w:val="001C0539"/>
    <w:rsid w:val="001C2E37"/>
    <w:rsid w:val="001C640B"/>
    <w:rsid w:val="001D0B40"/>
    <w:rsid w:val="001D7633"/>
    <w:rsid w:val="001F74DF"/>
    <w:rsid w:val="00207C66"/>
    <w:rsid w:val="0022270F"/>
    <w:rsid w:val="00223884"/>
    <w:rsid w:val="00233E44"/>
    <w:rsid w:val="0024265C"/>
    <w:rsid w:val="002762CF"/>
    <w:rsid w:val="0028288F"/>
    <w:rsid w:val="002A6267"/>
    <w:rsid w:val="002B093D"/>
    <w:rsid w:val="002B3018"/>
    <w:rsid w:val="002C1CE6"/>
    <w:rsid w:val="002C2177"/>
    <w:rsid w:val="002C3A94"/>
    <w:rsid w:val="002C7D0A"/>
    <w:rsid w:val="002D6515"/>
    <w:rsid w:val="002E7F27"/>
    <w:rsid w:val="002F192F"/>
    <w:rsid w:val="002F1F29"/>
    <w:rsid w:val="0031214A"/>
    <w:rsid w:val="003227AC"/>
    <w:rsid w:val="00332709"/>
    <w:rsid w:val="00333084"/>
    <w:rsid w:val="00333E6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4A64"/>
    <w:rsid w:val="003E6665"/>
    <w:rsid w:val="003F4E19"/>
    <w:rsid w:val="003F51E4"/>
    <w:rsid w:val="0040167F"/>
    <w:rsid w:val="004041FE"/>
    <w:rsid w:val="00414929"/>
    <w:rsid w:val="00416C12"/>
    <w:rsid w:val="0042070B"/>
    <w:rsid w:val="00431668"/>
    <w:rsid w:val="00436A52"/>
    <w:rsid w:val="004411F9"/>
    <w:rsid w:val="00463599"/>
    <w:rsid w:val="004645CC"/>
    <w:rsid w:val="004705E1"/>
    <w:rsid w:val="00471875"/>
    <w:rsid w:val="004801BA"/>
    <w:rsid w:val="00487D9C"/>
    <w:rsid w:val="004A301E"/>
    <w:rsid w:val="004A468D"/>
    <w:rsid w:val="004B035D"/>
    <w:rsid w:val="004B4396"/>
    <w:rsid w:val="004B4586"/>
    <w:rsid w:val="004C42DC"/>
    <w:rsid w:val="004C62EB"/>
    <w:rsid w:val="004C7D57"/>
    <w:rsid w:val="004D4E60"/>
    <w:rsid w:val="004E55C1"/>
    <w:rsid w:val="004F2F5F"/>
    <w:rsid w:val="004F3A00"/>
    <w:rsid w:val="005171C2"/>
    <w:rsid w:val="00526381"/>
    <w:rsid w:val="0054288F"/>
    <w:rsid w:val="0057194D"/>
    <w:rsid w:val="005736CB"/>
    <w:rsid w:val="00595F9B"/>
    <w:rsid w:val="005B1364"/>
    <w:rsid w:val="005C26E4"/>
    <w:rsid w:val="005C48E5"/>
    <w:rsid w:val="005C4A2D"/>
    <w:rsid w:val="005D44DA"/>
    <w:rsid w:val="005D73C3"/>
    <w:rsid w:val="005F356E"/>
    <w:rsid w:val="005F512D"/>
    <w:rsid w:val="005F5C2D"/>
    <w:rsid w:val="00607B2F"/>
    <w:rsid w:val="006210EA"/>
    <w:rsid w:val="00625F99"/>
    <w:rsid w:val="00627340"/>
    <w:rsid w:val="00627821"/>
    <w:rsid w:val="00631D0A"/>
    <w:rsid w:val="00644074"/>
    <w:rsid w:val="006465D2"/>
    <w:rsid w:val="0066353D"/>
    <w:rsid w:val="006711EF"/>
    <w:rsid w:val="0067227F"/>
    <w:rsid w:val="00673A33"/>
    <w:rsid w:val="00681776"/>
    <w:rsid w:val="00691113"/>
    <w:rsid w:val="006C28D7"/>
    <w:rsid w:val="006C495E"/>
    <w:rsid w:val="006D018E"/>
    <w:rsid w:val="006E0C7A"/>
    <w:rsid w:val="006E3628"/>
    <w:rsid w:val="006F1393"/>
    <w:rsid w:val="0071496C"/>
    <w:rsid w:val="00715428"/>
    <w:rsid w:val="00716632"/>
    <w:rsid w:val="00741E59"/>
    <w:rsid w:val="00773573"/>
    <w:rsid w:val="0078007A"/>
    <w:rsid w:val="007811EF"/>
    <w:rsid w:val="007843B5"/>
    <w:rsid w:val="007A2A05"/>
    <w:rsid w:val="007A4C06"/>
    <w:rsid w:val="007B27D4"/>
    <w:rsid w:val="007C3A74"/>
    <w:rsid w:val="007D0B3D"/>
    <w:rsid w:val="007D56BF"/>
    <w:rsid w:val="007F503E"/>
    <w:rsid w:val="007F5161"/>
    <w:rsid w:val="00802997"/>
    <w:rsid w:val="00804C5F"/>
    <w:rsid w:val="0081001F"/>
    <w:rsid w:val="008134D9"/>
    <w:rsid w:val="008205A1"/>
    <w:rsid w:val="008215F1"/>
    <w:rsid w:val="00827C72"/>
    <w:rsid w:val="00832F73"/>
    <w:rsid w:val="008415D2"/>
    <w:rsid w:val="008466C6"/>
    <w:rsid w:val="008529A7"/>
    <w:rsid w:val="008654B8"/>
    <w:rsid w:val="00880C63"/>
    <w:rsid w:val="00886ACB"/>
    <w:rsid w:val="00896E37"/>
    <w:rsid w:val="008A21DB"/>
    <w:rsid w:val="008C1F00"/>
    <w:rsid w:val="008F3926"/>
    <w:rsid w:val="0091446F"/>
    <w:rsid w:val="00934CF9"/>
    <w:rsid w:val="009365DE"/>
    <w:rsid w:val="00943CC9"/>
    <w:rsid w:val="009441A8"/>
    <w:rsid w:val="00955E0E"/>
    <w:rsid w:val="009716F5"/>
    <w:rsid w:val="00986876"/>
    <w:rsid w:val="009877A4"/>
    <w:rsid w:val="009934A6"/>
    <w:rsid w:val="009963B7"/>
    <w:rsid w:val="009A3FFA"/>
    <w:rsid w:val="009A7D2C"/>
    <w:rsid w:val="009B5AFE"/>
    <w:rsid w:val="009B76F4"/>
    <w:rsid w:val="009C193D"/>
    <w:rsid w:val="009C3D31"/>
    <w:rsid w:val="009D1F11"/>
    <w:rsid w:val="009F46FC"/>
    <w:rsid w:val="009F6327"/>
    <w:rsid w:val="00A05179"/>
    <w:rsid w:val="00A229AD"/>
    <w:rsid w:val="00A23CDA"/>
    <w:rsid w:val="00A46EC8"/>
    <w:rsid w:val="00A60733"/>
    <w:rsid w:val="00A81488"/>
    <w:rsid w:val="00A92AC2"/>
    <w:rsid w:val="00AB2B2A"/>
    <w:rsid w:val="00AB72B8"/>
    <w:rsid w:val="00AC0495"/>
    <w:rsid w:val="00AC3901"/>
    <w:rsid w:val="00AD6FCE"/>
    <w:rsid w:val="00AE0F05"/>
    <w:rsid w:val="00AE5115"/>
    <w:rsid w:val="00AE5F81"/>
    <w:rsid w:val="00B002FB"/>
    <w:rsid w:val="00B11BFF"/>
    <w:rsid w:val="00B126F8"/>
    <w:rsid w:val="00B30AB4"/>
    <w:rsid w:val="00B4199C"/>
    <w:rsid w:val="00B720CE"/>
    <w:rsid w:val="00B83080"/>
    <w:rsid w:val="00BD27AA"/>
    <w:rsid w:val="00BD3736"/>
    <w:rsid w:val="00BE3F93"/>
    <w:rsid w:val="00BF1260"/>
    <w:rsid w:val="00BF5CB0"/>
    <w:rsid w:val="00C00CDD"/>
    <w:rsid w:val="00C027D8"/>
    <w:rsid w:val="00C02BFE"/>
    <w:rsid w:val="00C20FE3"/>
    <w:rsid w:val="00C26ADE"/>
    <w:rsid w:val="00C43B82"/>
    <w:rsid w:val="00C55A69"/>
    <w:rsid w:val="00C57EFE"/>
    <w:rsid w:val="00C62BDE"/>
    <w:rsid w:val="00C63862"/>
    <w:rsid w:val="00C66C71"/>
    <w:rsid w:val="00C878D4"/>
    <w:rsid w:val="00C957C6"/>
    <w:rsid w:val="00CC340C"/>
    <w:rsid w:val="00CD0B45"/>
    <w:rsid w:val="00CD0E18"/>
    <w:rsid w:val="00CF1046"/>
    <w:rsid w:val="00CF2B6E"/>
    <w:rsid w:val="00D27CBB"/>
    <w:rsid w:val="00D5137D"/>
    <w:rsid w:val="00D5233E"/>
    <w:rsid w:val="00D62F0A"/>
    <w:rsid w:val="00D65AEC"/>
    <w:rsid w:val="00D676D9"/>
    <w:rsid w:val="00D82629"/>
    <w:rsid w:val="00D82959"/>
    <w:rsid w:val="00D86BDC"/>
    <w:rsid w:val="00D87B7A"/>
    <w:rsid w:val="00D9349D"/>
    <w:rsid w:val="00DC12DF"/>
    <w:rsid w:val="00DC1DED"/>
    <w:rsid w:val="00DC2DE1"/>
    <w:rsid w:val="00DD0909"/>
    <w:rsid w:val="00DD18E0"/>
    <w:rsid w:val="00E0015C"/>
    <w:rsid w:val="00E22198"/>
    <w:rsid w:val="00E40691"/>
    <w:rsid w:val="00E40766"/>
    <w:rsid w:val="00E42F9C"/>
    <w:rsid w:val="00E50563"/>
    <w:rsid w:val="00E51095"/>
    <w:rsid w:val="00E53AA3"/>
    <w:rsid w:val="00E63356"/>
    <w:rsid w:val="00E702E7"/>
    <w:rsid w:val="00E77E8B"/>
    <w:rsid w:val="00E91687"/>
    <w:rsid w:val="00EA03DC"/>
    <w:rsid w:val="00EA34A8"/>
    <w:rsid w:val="00EA3BCD"/>
    <w:rsid w:val="00EB0C94"/>
    <w:rsid w:val="00EB1C28"/>
    <w:rsid w:val="00EB359B"/>
    <w:rsid w:val="00EB6665"/>
    <w:rsid w:val="00EE3A0F"/>
    <w:rsid w:val="00EF0065"/>
    <w:rsid w:val="00EF5ED2"/>
    <w:rsid w:val="00F009C9"/>
    <w:rsid w:val="00F04000"/>
    <w:rsid w:val="00F04855"/>
    <w:rsid w:val="00F24ABD"/>
    <w:rsid w:val="00F2586D"/>
    <w:rsid w:val="00F271D6"/>
    <w:rsid w:val="00F414CC"/>
    <w:rsid w:val="00F47516"/>
    <w:rsid w:val="00F71E82"/>
    <w:rsid w:val="00F7276F"/>
    <w:rsid w:val="00FA119A"/>
    <w:rsid w:val="00FA4AB1"/>
    <w:rsid w:val="00FB30E5"/>
    <w:rsid w:val="00FB51A3"/>
    <w:rsid w:val="00FC1695"/>
    <w:rsid w:val="00FC47AA"/>
    <w:rsid w:val="00FC5D1E"/>
    <w:rsid w:val="00FC7889"/>
    <w:rsid w:val="00FD125C"/>
    <w:rsid w:val="00FD51A5"/>
    <w:rsid w:val="00FF00D1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05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5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5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5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5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05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5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5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5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5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91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St-253/2017</izvorni_sadrzaj>
    <derivirana_varijabla naziv="DomainObject.Predmet.OznakaBroj_1">St-253/2017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TEMPIKO  d.o.o.</izvorni_sadrzaj>
    <derivirana_varijabla naziv="DomainObject.Predmet.ProtustrankaFormated_1">  TEMPIKO  d.o.o.</derivirana_varijabla>
  </DomainObject.Predmet.ProtustrankaFormated>
  <DomainObject.Predmet.ProtustrankaFormatedOIB>
    <izvorni_sadrzaj>  TEMPIKO  d.o.o., OIB 33699065071</izvorni_sadrzaj>
    <derivirana_varijabla naziv="DomainObject.Predmet.ProtustrankaFormatedOIB_1">  TEMPIKO  d.o.o., OIB 33699065071</derivirana_varijabla>
  </DomainObject.Predmet.ProtustrankaFormatedOIB>
  <DomainObject.Predmet.ProtustrankaFormatedWithAdress>
    <izvorni_sadrzaj> TEMPIKO  d.o.o., Vitezićeva 47, 10000 Zagreb</izvorni_sadrzaj>
    <derivirana_varijabla naziv="DomainObject.Predmet.ProtustrankaFormatedWithAdress_1"> TEMPIKO  d.o.o., Vitezićeva 47, 10000 Zagreb</derivirana_varijabla>
  </DomainObject.Predmet.ProtustrankaFormatedWithAdress>
  <DomainObject.Predmet.ProtustrankaFormatedWithAdressOIB>
    <izvorni_sadrzaj> TEMPIKO  d.o.o., OIB 33699065071, Vitezićeva 47, 10000 Zagreb</izvorni_sadrzaj>
    <derivirana_varijabla naziv="DomainObject.Predmet.ProtustrankaFormatedWithAdressOIB_1"> TEMPIKO  d.o.o., OIB 33699065071, Vitezićeva 47, 10000 Zagreb</derivirana_varijabla>
  </DomainObject.Predmet.ProtustrankaFormatedWithAdressOIB>
  <DomainObject.Predmet.ProtustrankaWithAdress>
    <izvorni_sadrzaj>TEMPIKO  d.o.o. Vitezićeva 47, 10000 Zagreb</izvorni_sadrzaj>
    <derivirana_varijabla naziv="DomainObject.Predmet.ProtustrankaWithAdress_1">TEMPIKO  d.o.o. Vitezićeva 47, 10000 Zagreb</derivirana_varijabla>
  </DomainObject.Predmet.ProtustrankaWithAdress>
  <DomainObject.Predmet.ProtustrankaWithAdressOIB>
    <izvorni_sadrzaj>TEMPIKO  d.o.o., OIB 33699065071, Vitezićeva 47, 10000 Zagreb</izvorni_sadrzaj>
    <derivirana_varijabla naziv="DomainObject.Predmet.ProtustrankaWithAdressOIB_1">TEMPIKO  d.o.o., OIB 33699065071, Vitezićeva 47, 10000 Zagreb</derivirana_varijabla>
  </DomainObject.Predmet.ProtustrankaWithAdressOIB>
  <DomainObject.Predmet.ProtustrankaNazivFormated>
    <izvorni_sadrzaj>TEMPIKO  d.o.o.</izvorni_sadrzaj>
    <derivirana_varijabla naziv="DomainObject.Predmet.ProtustrankaNazivFormated_1">TEMPIKO  d.o.o.</derivirana_varijabla>
  </DomainObject.Predmet.ProtustrankaNazivFormated>
  <DomainObject.Predmet.ProtustrankaNazivFormatedOIB>
    <izvorni_sadrzaj>TEMPIKO  d.o.o., OIB 33699065071</izvorni_sadrzaj>
    <derivirana_varijabla naziv="DomainObject.Predmet.ProtustrankaNazivFormatedOIB_1">TEMPIKO  d.o.o., OIB 33699065071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TEMPIKO  d.o.o.</item>
    </izvorni_sadrzaj>
    <derivirana_varijabla naziv="DomainObject.Predmet.ProtuStrankaListFormated_1">
      <item>TEMPIKO  d.o.o.</item>
    </derivirana_varijabla>
  </DomainObject.Predmet.ProtuStrankaListFormated>
  <DomainObject.Predmet.ProtuStrankaListFormatedOIB>
    <izvorni_sadrzaj>
      <item>TEMPIKO  d.o.o., OIB 33699065071</item>
    </izvorni_sadrzaj>
    <derivirana_varijabla naziv="DomainObject.Predmet.ProtuStrankaListFormatedOIB_1">
      <item>TEMPIKO  d.o.o., OIB 33699065071</item>
    </derivirana_varijabla>
  </DomainObject.Predmet.ProtuStrankaListFormatedOIB>
  <DomainObject.Predmet.ProtuStrankaListFormatedWithAdress>
    <izvorni_sadrzaj>
      <item>TEMPIKO  d.o.o., Vitezićeva 47, 10000 Zagreb</item>
    </izvorni_sadrzaj>
    <derivirana_varijabla naziv="DomainObject.Predmet.ProtuStrankaListFormatedWithAdress_1">
      <item>TEMPIKO  d.o.o., Vitezićeva 47, 10000 Zagreb</item>
    </derivirana_varijabla>
  </DomainObject.Predmet.ProtuStrankaListFormatedWithAdress>
  <DomainObject.Predmet.ProtuStrankaListFormatedWithAdressOIB>
    <izvorni_sadrzaj>
      <item>TEMPIKO  d.o.o., OIB 33699065071, Vitezićeva 47, 10000 Zagreb</item>
    </izvorni_sadrzaj>
    <derivirana_varijabla naziv="DomainObject.Predmet.ProtuStrankaListFormatedWithAdressOIB_1">
      <item>TEMPIKO  d.o.o., OIB 33699065071, Vitezićeva 47, 10000 Zagreb</item>
    </derivirana_varijabla>
  </DomainObject.Predmet.ProtuStrankaListFormatedWithAdressOIB>
  <DomainObject.Predmet.ProtuStrankaListNazivFormated>
    <izvorni_sadrzaj>
      <item>TEMPIKO  d.o.o.</item>
    </izvorni_sadrzaj>
    <derivirana_varijabla naziv="DomainObject.Predmet.ProtuStrankaListNazivFormated_1">
      <item>TEMPIKO  d.o.o.</item>
    </derivirana_varijabla>
  </DomainObject.Predmet.ProtuStrankaListNazivFormated>
  <DomainObject.Predmet.ProtuStrankaListNazivFormatedOIB>
    <izvorni_sadrzaj>
      <item>TEMPIKO  d.o.o., OIB 33699065071</item>
    </izvorni_sadrzaj>
    <derivirana_varijabla naziv="DomainObject.Predmet.ProtuStrankaListNazivFormatedOIB_1">
      <item>TEMPIKO  d.o.o., OIB 33699065071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TEMPIKO  d.o.o.</izvorni_sadrzaj>
    <derivirana_varijabla naziv="DomainObject.Predmet.ProtustrankaIDrugi_1">TEMPIKO 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TEMPIKO  d.o.o., OIB 33699065071, Vitezićeva 47, 10000 Zagreb</izvorni_sadrzaj>
    <derivirana_varijabla naziv="DomainObject.Predmet.ProtustrankaIDrugiAdressOIB_1">TEMPIKO  d.o.o., OIB 33699065071, Vitezićeva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TEMPIKO  d.o.o.</item>
      <item>FINA Regionalni centar Zagreb</item>
    </izvorni_sadrzaj>
    <derivirana_varijabla naziv="DomainObject.Predmet.SudioniciListNaziv_1">
      <item>TEMPIKO  d.o.o.</item>
      <item>FINA Regionalni centar Zagreb</item>
    </derivirana_varijabla>
  </DomainObject.Predmet.SudioniciListNaziv>
  <DomainObject.Predmet.SudioniciListAdressOIB>
    <izvorni_sadrzaj>
      <item>TEMPIKO  d.o.o., OIB 33699065071, Vitezićeva 47,10000 Zagreb</item>
      <item>FINA Regionalni centar Zagreb, OIB 85821130368, TRG SVIBANJSKIH ŽRTAVA 1995.1,10000 Zagreb</item>
    </izvorni_sadrzaj>
    <derivirana_varijabla naziv="DomainObject.Predmet.SudioniciListAdressOIB_1">
      <item>TEMPIKO  d.o.o., OIB 33699065071, Vitezićeva 47,10000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33699065071</item>
      <item>, OIB 85821130368</item>
    </izvorni_sadrzaj>
    <derivirana_varijabla naziv="DomainObject.Predmet.SudioniciListNazivOIB_1">
      <item>, OIB 33699065071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E9DC75-530A-45DC-943D-025C6C6DB5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2409</properties:Characters>
  <properties:Lines>86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2017-05-12T12:30:00Z</dcterms:created>
  <dc:creator>Darija Miličević</dc:creator>
  <cp:lastModifiedBy>Darija Miličević</cp:lastModifiedBy>
  <cp:lastPrinted>2017-05-15T06:48:00Z</cp:lastPrinted>
  <dcterms:modified xmlns:xsi="http://www.w3.org/2001/XMLSchema-instance" xsi:type="dcterms:W3CDTF">2017-05-15T06:49:00Z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