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39df" w14:paraId="42a39df" w:rsidRDefault="001E71AE" w:rsidP="00910611" w:rsidR="001E71AE" w:rsidRPr="001E71A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E71AE">
        <w:rPr>
          <w:rFonts w:hAnsi="Times New Roman" w:ascii="Times New Roman"/>
          <w:b w:val="false"/>
        </w:rPr>
        <w:t xml:space="preserve">    </w:t>
      </w:r>
      <w:r w:rsidRPr="001E71A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1AE" w:rsidP="00910611" w:rsidR="001E71AE" w:rsidRPr="001E71AE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1E71AE">
        <w:rPr>
          <w:rFonts w:eastAsia="MS Mincho" w:hAnsi="Times New Roman" w:ascii="Times New Roman"/>
          <w:b w:val="false"/>
        </w:rPr>
        <w:t>REPUBLIKA HRVATSKA</w:t>
      </w:r>
    </w:p>
    <w:p w:rsidRDefault="001E71AE" w:rsidP="00910611" w:rsidR="001E71AE" w:rsidRPr="001E71AE">
      <w:pPr>
        <w:rPr>
          <w:rFonts w:hAnsi="Times New Roman" w:ascii="Times New Roman"/>
          <w:b w:val="false"/>
        </w:rPr>
      </w:pPr>
      <w:r w:rsidRPr="001E71AE">
        <w:rPr>
          <w:rFonts w:eastAsia="MS Mincho" w:hAnsi="Times New Roman" w:ascii="Times New Roman"/>
          <w:b w:val="false"/>
        </w:rPr>
        <w:t>TRGOVAČKI SUD U RIJECI</w:t>
      </w:r>
    </w:p>
    <w:p w:rsidRDefault="001E71AE" w:rsidR="001E71AE" w:rsidRPr="001E71AE">
      <w:pPr>
        <w:rPr>
          <w:rFonts w:eastAsia="MS Mincho" w:hAnsi="Times New Roman" w:ascii="Times New Roman"/>
          <w:b w:val="false"/>
        </w:rPr>
      </w:pPr>
      <w:r w:rsidRPr="001E71A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E71AE" w:rsidP="00910611" w:rsidR="001E71A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7E503F" w:rsidRPr="007E503F">
        <w:rPr>
          <w:rFonts w:hAnsi="Times New Roman" w:ascii="Times New Roman"/>
        </w:rPr>
        <w:t>LUTETIA d.o.o. za ugostiteljstvo i trgovinu, Rijeka, Osječka 67/A</w:t>
      </w:r>
      <w:r w:rsidR="007E503F">
        <w:rPr>
          <w:rFonts w:hAnsi="Times New Roman" w:ascii="Times New Roman"/>
        </w:rPr>
        <w:t>, OIB 19002976805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E503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E503F" w:rsidRPr="007E503F">
        <w:rPr>
          <w:rFonts w:hAnsi="Times New Roman" w:ascii="Times New Roman"/>
          <w:bCs/>
        </w:rPr>
        <w:t>LUTETIA d.o.o. za ugostiteljstvo i trgovinu, Rijeka, Osječka 67/A, OIB 19002976805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E503F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E503F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7E503F">
        <w:rPr>
          <w:rFonts w:hAnsi="Times New Roman" w:ascii="Times New Roman"/>
          <w:b w:val="false"/>
        </w:rPr>
        <w:t>Nikola Remenar, Velika Gorica, Dubrovačka 14, OIB 48313195864</w:t>
      </w:r>
      <w:r w:rsidR="00A401BE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E503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E503F" w:rsidRPr="007E503F">
        <w:rPr>
          <w:rFonts w:hAnsi="Times New Roman" w:ascii="Times New Roman"/>
        </w:rPr>
        <w:t>LUTETIA d.o.o. za ugostiteljstvo i trgovinu, Rijeka, Osječka 67/A, OIB 19002976805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E503F" w:rsidRPr="007E503F">
        <w:rPr>
          <w:rFonts w:hAnsi="Times New Roman" w:ascii="Times New Roman"/>
          <w:b w:val="false"/>
        </w:rPr>
        <w:t xml:space="preserve">LUTETIA d.o.o. za ugostiteljstvo i trgovinu, Rijeka, Osječka 67/A, OIB 19002976805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E503F">
        <w:rPr>
          <w:rFonts w:hAnsi="Times New Roman" w:ascii="Times New Roman"/>
          <w:b w:val="false"/>
        </w:rPr>
        <w:t>16.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401BE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E71AE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1E71A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E503F" w:rsidP="00042D66" w:rsidR="007E503F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Erste bank d.d. Rijeka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503F">
        <w:rPr>
          <w:rFonts w:hAnsi="Times New Roman" w:ascii="Times New Roman"/>
          <w:b w:val="false"/>
          <w:sz w:val="20"/>
          <w:szCs w:val="20"/>
        </w:rPr>
        <w:t>Nikola Remenar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401BE">
        <w:rPr>
          <w:rFonts w:hAnsi="Times New Roman" w:ascii="Times New Roman"/>
          <w:b w:val="false"/>
          <w:sz w:val="20"/>
          <w:szCs w:val="20"/>
        </w:rPr>
        <w:t>22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E71A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E503F">
      <w:rPr>
        <w:rFonts w:hAnsi="Times New Roman" w:ascii="Times New Roman"/>
      </w:rPr>
      <w:t>353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E71AE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1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1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LUTETIA d.o.o.  Rijeka</izvorni_sadrzaj>
    <derivirana_varijabla naziv="DomainObject.Predmet.ProtustrankaFormated_1">  LUTETIA d.o.o.  Rijeka</derivirana_varijabla>
  </DomainObject.Predmet.ProtustrankaFormated>
  <DomainObject.Predmet.ProtustrankaFormatedOIB>
    <izvorni_sadrzaj>  LUTETIA d.o.o.  Rijeka, OIB 19002976805</izvorni_sadrzaj>
    <derivirana_varijabla naziv="DomainObject.Predmet.ProtustrankaFormatedOIB_1">  LUTETIA d.o.o.  Rijeka, OIB 19002976805</derivirana_varijabla>
  </DomainObject.Predmet.ProtustrankaFormatedOIB>
  <DomainObject.Predmet.ProtustrankaFormatedWithAdress>
    <izvorni_sadrzaj> LUTETIA d.o.o.  Rijeka, Osječka 67a, 51000 Rijeka</izvorni_sadrzaj>
    <derivirana_varijabla naziv="DomainObject.Predmet.ProtustrankaFormatedWithAdress_1"> LUTETIA d.o.o.  Rijeka, Osječka 67a, 51000 Rijeka</derivirana_varijabla>
  </DomainObject.Predmet.ProtustrankaFormatedWithAdress>
  <DomainObject.Predmet.ProtustrankaFormatedWithAdressOIB>
    <izvorni_sadrzaj> LUTETIA d.o.o.  Rijeka, OIB 19002976805, Osječka 67a, 51000 Rijeka</izvorni_sadrzaj>
    <derivirana_varijabla naziv="DomainObject.Predmet.ProtustrankaFormatedWithAdressOIB_1"> LUTETIA d.o.o.  Rijeka, OIB 19002976805, Osječka 67a, 51000 Rijeka</derivirana_varijabla>
  </DomainObject.Predmet.ProtustrankaFormatedWithAdressOIB>
  <DomainObject.Predmet.ProtustrankaWithAdress>
    <izvorni_sadrzaj>LUTETIA d.o.o.  Rijeka Osječka 67a, 51000 Rijeka</izvorni_sadrzaj>
    <derivirana_varijabla naziv="DomainObject.Predmet.ProtustrankaWithAdress_1">LUTETIA d.o.o.  Rijeka Osječka 67a, 51000 Rijeka</derivirana_varijabla>
  </DomainObject.Predmet.ProtustrankaWithAdress>
  <DomainObject.Predmet.ProtustrankaWithAdressOIB>
    <izvorni_sadrzaj>LUTETIA d.o.o.  Rijeka, OIB 19002976805, Osječka 67a, 51000 Rijeka</izvorni_sadrzaj>
    <derivirana_varijabla naziv="DomainObject.Predmet.ProtustrankaWithAdressOIB_1">LUTETIA d.o.o.  Rijeka, OIB 19002976805, Osječka 67a, 51000 Rijeka</derivirana_varijabla>
  </DomainObject.Predmet.ProtustrankaWithAdressOIB>
  <DomainObject.Predmet.ProtustrankaNazivFormated>
    <izvorni_sadrzaj>LUTETIA d.o.o.  Rijeka</izvorni_sadrzaj>
    <derivirana_varijabla naziv="DomainObject.Predmet.ProtustrankaNazivFormated_1">LUTETIA d.o.o.  Rijeka</derivirana_varijabla>
  </DomainObject.Predmet.ProtustrankaNazivFormated>
  <DomainObject.Predmet.ProtustrankaNazivFormatedOIB>
    <izvorni_sadrzaj>LUTETIA d.o.o.  Rijeka, OIB 19002976805</izvorni_sadrzaj>
    <derivirana_varijabla naziv="DomainObject.Predmet.ProtustrankaNazivFormatedOIB_1">LUTETIA d.o.o.  Rijeka, OIB 19002976805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LUTETIA d.o.o.  Rijeka</item>
    </izvorni_sadrzaj>
    <derivirana_varijabla naziv="DomainObject.Predmet.ProtuStrankaListFormated_1">
      <item>LUTETIA d.o.o.  Rijeka</item>
    </derivirana_varijabla>
  </DomainObject.Predmet.ProtuStrankaListFormated>
  <DomainObject.Predmet.ProtuStrankaListFormatedOIB>
    <izvorni_sadrzaj>
      <item>LUTETIA d.o.o.  Rijeka, OIB 19002976805</item>
    </izvorni_sadrzaj>
    <derivirana_varijabla naziv="DomainObject.Predmet.ProtuStrankaListFormatedOIB_1">
      <item>LUTETIA d.o.o.  Rijeka, OIB 19002976805</item>
    </derivirana_varijabla>
  </DomainObject.Predmet.ProtuStrankaListFormatedOIB>
  <DomainObject.Predmet.ProtuStrankaListFormatedWithAdress>
    <izvorni_sadrzaj>
      <item>LUTETIA d.o.o.  Rijeka, Osječka 67a, 51000 Rijeka</item>
    </izvorni_sadrzaj>
    <derivirana_varijabla naziv="DomainObject.Predmet.ProtuStrankaListFormatedWithAdress_1">
      <item>LUTETIA d.o.o.  Rijeka, Osječka 67a, 51000 Rijeka</item>
    </derivirana_varijabla>
  </DomainObject.Predmet.ProtuStrankaListFormatedWithAdress>
  <DomainObject.Predmet.ProtuStrankaListFormatedWithAdressOIB>
    <izvorni_sadrzaj>
      <item>LUTETIA d.o.o.  Rijeka, OIB 19002976805, Osječka 67a, 51000 Rijeka</item>
    </izvorni_sadrzaj>
    <derivirana_varijabla naziv="DomainObject.Predmet.ProtuStrankaListFormatedWithAdressOIB_1">
      <item>LUTETIA d.o.o.  Rijeka, OIB 19002976805, Osječka 67a, 51000 Rijeka</item>
    </derivirana_varijabla>
  </DomainObject.Predmet.ProtuStrankaListFormatedWithAdressOIB>
  <DomainObject.Predmet.ProtuStrankaListNazivFormated>
    <izvorni_sadrzaj>
      <item>LUTETIA d.o.o.  Rijeka</item>
    </izvorni_sadrzaj>
    <derivirana_varijabla naziv="DomainObject.Predmet.ProtuStrankaListNazivFormated_1">
      <item>LUTETIA d.o.o.  Rijeka</item>
    </derivirana_varijabla>
  </DomainObject.Predmet.ProtuStrankaListNazivFormated>
  <DomainObject.Predmet.ProtuStrankaListNazivFormatedOIB>
    <izvorni_sadrzaj>
      <item>LUTETIA d.o.o.  Rijeka, OIB 19002976805</item>
    </izvorni_sadrzaj>
    <derivirana_varijabla naziv="DomainObject.Predmet.ProtuStrankaListNazivFormatedOIB_1">
      <item>LUTETIA d.o.o.  Rijeka, OIB 19002976805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LUTETIA d.o.o.  Rijeka</izvorni_sadrzaj>
    <derivirana_varijabla naziv="DomainObject.Predmet.ProtustrankaIDrugi_1">LUTETIA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LUTETIA d.o.o.  Rijeka, OIB 19002976805, Osječka 67a, 51000 Rijeka</izvorni_sadrzaj>
    <derivirana_varijabla naziv="DomainObject.Predmet.ProtustrankaIDrugiAdressOIB_1">LUTETIA d.o.o.  Rijeka, OIB 19002976805, Osječka 67a,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LUTETIA d.o.o.  Rijeka</item>
    </izvorni_sadrzaj>
    <derivirana_varijabla naziv="DomainObject.Predmet.SudioniciListNaziv_1">
      <item>FINA  Rijeka</item>
      <item>LUTETIA d.o.o.  Rijeka</item>
    </derivirana_varijabla>
  </DomainObject.Predmet.SudioniciListNaziv>
  <DomainObject.Predmet.SudioniciListAdressOIB>
    <izvorni_sadrzaj>
      <item>FINA  Rijeka, OIB 85821130368, Frana Kurelca 8,51000 Rijeka</item>
      <item>LUTETIA d.o.o.  Rijeka, OIB 19002976805, Osječka 67a,51000 Rijeka</item>
    </izvorni_sadrzaj>
    <derivirana_varijabla naziv="DomainObject.Predmet.SudioniciListAdressOIB_1">
      <item>FINA  Rijeka, OIB 85821130368, Frana Kurelca 8,51000 Rijeka</item>
      <item>LUTETIA d.o.o.  Rijeka, OIB 19002976805, Osječka 67a,51000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19002976805</item>
    </izvorni_sadrzaj>
    <derivirana_varijabla naziv="DomainObject.Predmet.SudioniciListNazivOIB_1">
      <item>, OIB 85821130368</item>
      <item>, OIB 19002976805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4CE8E-7C45-496F-AD32-7CA2FF331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2815</properties:Characters>
  <properties:Lines>87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2016-04-22T08:37:00Z</dcterms:created>
  <dc:creator>ksarlija</dc:creator>
  <cp:lastModifiedBy>Jasna Radulović</cp:lastModifiedBy>
  <cp:lastPrinted>2016-04-22T08:33:00Z</cp:lastPrinted>
  <dcterms:modified xmlns:xsi="http://www.w3.org/2001/XMLSchema-instance" xsi:type="dcterms:W3CDTF">2016-04-22T08:38:00Z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