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aa653" w14:paraId="eaaa653" w:rsidRDefault="00076114" w:rsidP="00076114" w:rsidR="00076114" w:rsidRPr="00975C6D">
      <w:pPr>
        <w15:collapsed w:val="false"/>
      </w:pPr>
      <w:bookmarkStart w:name="_GoBack" w:id="0"/>
      <w:bookmarkEnd w:id="0"/>
    </w:p>
    <w:p w:rsidRDefault="00876AB4" w:rsidP="00076114" w:rsidR="00076114" w:rsidRPr="00975C6D">
      <w:r>
        <w:rPr>
          <w:noProof/>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76114" w:rsidP="00076114" w:rsidR="00076114" w:rsidRPr="00975C6D"/>
    <w:p w:rsidRDefault="00076114" w:rsidP="00076114" w:rsidR="00076114" w:rsidRPr="00975C6D"/>
    <w:p w:rsidRDefault="00076114" w:rsidP="00076114" w:rsidR="00076114" w:rsidRPr="00975C6D"/>
    <w:p w:rsidRDefault="00F844A4" w:rsidP="00F844A4" w:rsidR="00F844A4" w:rsidRPr="00975C6D">
      <w:pPr>
        <w:jc w:val="both"/>
      </w:pPr>
    </w:p>
    <w:p w:rsidRDefault="009A55DB" w:rsidP="009A55DB" w:rsidR="009A55DB" w:rsidRPr="009A55DB">
      <w:r w:rsidRPr="009A55DB">
        <w:t>REPUBLIKA HRVATSKA</w:t>
      </w:r>
    </w:p>
    <w:p w:rsidRDefault="009A55DB" w:rsidP="009A55DB" w:rsidR="009A55DB" w:rsidRPr="009A55DB">
      <w:r w:rsidRPr="009A55DB">
        <w:t xml:space="preserve">TRGOVAČKI SUD U ZAGREBU                                                               </w:t>
      </w:r>
    </w:p>
    <w:p w:rsidRDefault="009A55DB" w:rsidP="009A55DB" w:rsidR="009A55DB" w:rsidRPr="009A55DB">
      <w:r w:rsidRPr="009A55DB">
        <w:t xml:space="preserve">Amruševa 2/II                                                                                              </w:t>
      </w:r>
      <w:r>
        <w:t xml:space="preserve">          </w:t>
      </w:r>
      <w:r w:rsidR="005779FF">
        <w:t>67. St-521/15</w:t>
      </w:r>
    </w:p>
    <w:p w:rsidRDefault="005779FF" w:rsidP="009A55DB" w:rsidR="005779FF">
      <w:pPr>
        <w:jc w:val="center"/>
        <w:rPr>
          <w:b/>
        </w:rPr>
      </w:pPr>
      <w:r>
        <w:rPr>
          <w:b/>
        </w:rPr>
        <w:t xml:space="preserve">R E P U B L I K A  H R V A T S K A </w:t>
      </w:r>
    </w:p>
    <w:p w:rsidRDefault="005779FF" w:rsidP="009A55DB" w:rsidR="005779FF">
      <w:pPr>
        <w:jc w:val="center"/>
        <w:rPr>
          <w:b/>
        </w:rPr>
      </w:pPr>
    </w:p>
    <w:p w:rsidRDefault="009A55DB" w:rsidP="009A55DB" w:rsidR="009A55DB" w:rsidRPr="009A55DB">
      <w:pPr>
        <w:jc w:val="center"/>
        <w:rPr>
          <w:b/>
        </w:rPr>
      </w:pPr>
      <w:r w:rsidRPr="009A55DB">
        <w:rPr>
          <w:b/>
        </w:rPr>
        <w:t>R J E Š E NJ E</w:t>
      </w:r>
    </w:p>
    <w:p w:rsidRDefault="009A55DB" w:rsidP="009A55DB" w:rsidR="009A55DB" w:rsidRPr="009A55DB">
      <w:pPr>
        <w:rPr>
          <w:b/>
        </w:rPr>
      </w:pPr>
    </w:p>
    <w:p w:rsidRDefault="005779FF" w:rsidP="005779FF" w:rsidR="005779FF" w:rsidRPr="005779FF">
      <w:pPr>
        <w:jc w:val="both"/>
      </w:pPr>
      <w:r w:rsidRPr="005779FF">
        <w:t>Trgovački sud u Zagrebu, po stečajnom sucu Gordanu Zubaku, u stečajnom postupku u povodu prijedloga predlagatelja REPUBLIKA HRVATSKA, Ministarstvo financija, Porezna uprava, Područni ured Središnja Hrvatska OIB: 52634238587, kojeg zastupa Županijsko državno odvjetništvo u Sisku, za otvaranje stečajnog postupka nad dužnikom GRANOVITA d.o.o., Sisak, Ulica Matije Gupca 12, OIB: 41925198826</w:t>
      </w:r>
      <w:r w:rsidRPr="005779FF">
        <w:rPr>
          <w:lang w:val="pt-BR"/>
        </w:rPr>
        <w:t>, 5. listopada 2015</w:t>
      </w:r>
      <w:r w:rsidRPr="005779FF">
        <w:t>.,</w:t>
      </w:r>
    </w:p>
    <w:p w:rsidRDefault="005A08E1" w:rsidP="005A08E1" w:rsidR="005A08E1" w:rsidRPr="00975C6D"/>
    <w:p w:rsidRDefault="00076114" w:rsidP="00664F42" w:rsidR="00076114" w:rsidRPr="00975C6D">
      <w:pPr>
        <w:jc w:val="center"/>
      </w:pPr>
      <w:r w:rsidRPr="00975C6D">
        <w:t>r i j e š i o    j e</w:t>
      </w:r>
    </w:p>
    <w:p w:rsidRDefault="00664F42" w:rsidP="00664F42" w:rsidR="00664F42" w:rsidRPr="00975C6D"/>
    <w:p w:rsidRDefault="00664F42" w:rsidP="00664F42" w:rsidR="00664F42" w:rsidRPr="00975C6D">
      <w:pPr>
        <w:tabs>
          <w:tab w:pos="1260" w:val="num"/>
        </w:tabs>
        <w:jc w:val="both"/>
      </w:pPr>
      <w:r w:rsidRPr="00975C6D">
        <w:tab/>
        <w:t xml:space="preserve">I. </w:t>
      </w:r>
      <w:r w:rsidR="001C4EB8" w:rsidRPr="00975C6D">
        <w:t xml:space="preserve">Dužniku </w:t>
      </w:r>
      <w:r w:rsidR="005779FF" w:rsidRPr="005779FF">
        <w:t>GRANOVITA d.o.o., Sisak, Ulica Matije Gupca 12, OIB: 41925198826</w:t>
      </w:r>
      <w:r w:rsidR="00826CFA" w:rsidRPr="00975C6D">
        <w:t>, upisano</w:t>
      </w:r>
      <w:r w:rsidR="00C74B1F" w:rsidRPr="00975C6D">
        <w:t xml:space="preserve">m u sudskom registru pod </w:t>
      </w:r>
      <w:r w:rsidR="00F844A4" w:rsidRPr="00975C6D">
        <w:rPr>
          <w:lang w:val="pt-BR"/>
        </w:rPr>
        <w:t xml:space="preserve">MBS: </w:t>
      </w:r>
      <w:r w:rsidR="005779FF" w:rsidRPr="005779FF">
        <w:t>120009834</w:t>
      </w:r>
      <w:r w:rsidR="00B42DC1" w:rsidRPr="00975C6D">
        <w:t xml:space="preserve">, </w:t>
      </w:r>
      <w:r w:rsidRPr="00975C6D">
        <w:t xml:space="preserve">postavlja se </w:t>
      </w:r>
      <w:r w:rsidR="005779FF">
        <w:rPr>
          <w:color w:val="000000"/>
        </w:rPr>
        <w:t>Saša Stipić iz Zagreba, Ladislava Štritofa 14</w:t>
      </w:r>
      <w:r w:rsidR="009A55DB" w:rsidRPr="009A55DB">
        <w:rPr>
          <w:color w:val="000000"/>
        </w:rPr>
        <w:t xml:space="preserve">, OIB: </w:t>
      </w:r>
      <w:r w:rsidR="005779FF" w:rsidRPr="005779FF">
        <w:rPr>
          <w:color w:val="000000"/>
        </w:rPr>
        <w:t>97773150091</w:t>
      </w:r>
      <w:r w:rsidR="00826CFA" w:rsidRPr="00975C6D">
        <w:t>, privremenim stečajnim upraviteljem.</w:t>
      </w:r>
    </w:p>
    <w:p w:rsidRDefault="00664F42" w:rsidP="00664F42" w:rsidR="00076114" w:rsidRPr="00975C6D">
      <w:pPr>
        <w:tabs>
          <w:tab w:pos="1260" w:val="num"/>
        </w:tabs>
        <w:jc w:val="both"/>
      </w:pPr>
      <w:r w:rsidRPr="00975C6D">
        <w:rPr>
          <w:b/>
        </w:rPr>
        <w:tab/>
      </w:r>
      <w:r w:rsidRPr="00975C6D">
        <w:t xml:space="preserve">II. </w:t>
      </w:r>
      <w:r w:rsidR="00076114" w:rsidRPr="00975C6D">
        <w:t>Dužnost je privremenog stečajnog upravitelja utvrditi imovinu stečajnog dužnika i njenu vrijednost, sta</w:t>
      </w:r>
      <w:r w:rsidRPr="00975C6D">
        <w:t>nje obveza stečajnog dužnika, zatim je li</w:t>
      </w:r>
      <w:r w:rsidR="00076114" w:rsidRPr="00975C6D">
        <w:t xml:space="preserve"> imovina stečajnog dužnika dovoljna za namire</w:t>
      </w:r>
      <w:r w:rsidRPr="00975C6D">
        <w:t>nje troškova stečajnog postupka</w:t>
      </w:r>
      <w:r w:rsidR="00076114" w:rsidRPr="00975C6D">
        <w:t xml:space="preserve"> te koliki je iznos predvidivih troškova prethodnog i stečajnog postupka</w:t>
      </w:r>
      <w:r w:rsidR="009A55DB">
        <w:t>, kao i je li u odnosu na dužnika ostvaren stečajni razlog</w:t>
      </w:r>
      <w:r w:rsidR="00076114" w:rsidRPr="00975C6D">
        <w:t xml:space="preserve">.  </w:t>
      </w:r>
    </w:p>
    <w:p w:rsidRDefault="00664F42" w:rsidP="00664F42" w:rsidR="00076114" w:rsidRPr="00975C6D">
      <w:pPr>
        <w:ind w:firstLine="708"/>
      </w:pPr>
      <w:r w:rsidRPr="00975C6D">
        <w:t xml:space="preserve">        </w:t>
      </w:r>
      <w:r w:rsidR="00076114" w:rsidRPr="00975C6D">
        <w:t>III</w:t>
      </w:r>
      <w:r w:rsidRPr="00975C6D">
        <w:t>.</w:t>
      </w:r>
      <w:r w:rsidR="00076114" w:rsidRPr="00975C6D">
        <w:t xml:space="preserve">  Ovo rješenje će se dostaviti sudskom registru ovog suda. </w:t>
      </w:r>
    </w:p>
    <w:p w:rsidRDefault="00076114" w:rsidP="00076114" w:rsidR="00076114" w:rsidRPr="00975C6D"/>
    <w:p w:rsidRDefault="00076114" w:rsidP="00076114" w:rsidR="00076114" w:rsidRPr="00975C6D"/>
    <w:p w:rsidRDefault="00076114" w:rsidP="00664F42" w:rsidR="00076114" w:rsidRPr="00975C6D">
      <w:pPr>
        <w:jc w:val="center"/>
      </w:pPr>
      <w:r w:rsidRPr="00975C6D">
        <w:t>Obrazloženje</w:t>
      </w:r>
    </w:p>
    <w:p w:rsidRDefault="00076114" w:rsidP="00076114" w:rsidR="00076114" w:rsidRPr="00975C6D"/>
    <w:p w:rsidRDefault="005779FF" w:rsidP="005779FF" w:rsidR="005779FF" w:rsidRPr="005779FF">
      <w:pPr>
        <w:ind w:firstLine="708"/>
        <w:jc w:val="both"/>
      </w:pPr>
      <w:r w:rsidRPr="005779FF">
        <w:t>Republika Hrvatska, Ministarstvo financija, Porezna uprava, kao predlagatelj,  podnijela je prijedlog za otvaranje stečajnog postupka, kojim je predloženo nad dužnikom  GRANOVITA d.o.o., Sisak, Ulica Matije Gupca 12  otvoriti stečajni postupak jer je navedeno društvo nesposobno za plaćanje. Predlagatelj je istaknuo kako mu dužnik na dan 23. lipnja 2015. duguje s osnova poreznih dugova i drugih naknada iznos od 570.192,95  kn te je u prilogu dostavio podatke Financijske agencije od 6. srpnja 2015. prema kojima je dužnikov račun blokiran dulje od 60 dana.</w:t>
      </w:r>
    </w:p>
    <w:p w:rsidRDefault="005F070A" w:rsidP="005779FF" w:rsidR="005F070A">
      <w:pPr>
        <w:jc w:val="both"/>
      </w:pPr>
    </w:p>
    <w:p w:rsidRDefault="00664F42" w:rsidP="005779FF" w:rsidR="00076114">
      <w:pPr>
        <w:ind w:firstLine="708"/>
        <w:jc w:val="both"/>
      </w:pPr>
      <w:r w:rsidRPr="00975C6D">
        <w:t>Prema odredbi čl.</w:t>
      </w:r>
      <w:r w:rsidR="00076114" w:rsidRPr="00975C6D">
        <w:t xml:space="preserve"> </w:t>
      </w:r>
      <w:r w:rsidR="005779FF">
        <w:t>132</w:t>
      </w:r>
      <w:r w:rsidRPr="00975C6D">
        <w:t>. st.</w:t>
      </w:r>
      <w:r w:rsidR="00076114" w:rsidRPr="00975C6D">
        <w:t xml:space="preserve"> 1.</w:t>
      </w:r>
      <w:r w:rsidR="00C74B1F" w:rsidRPr="00975C6D">
        <w:t xml:space="preserve"> Stečajnog zakona</w:t>
      </w:r>
      <w:r w:rsidR="00076114" w:rsidRPr="00975C6D">
        <w:t xml:space="preserve"> </w:t>
      </w:r>
      <w:r w:rsidR="00C74B1F" w:rsidRPr="00975C6D">
        <w:t>(„</w:t>
      </w:r>
      <w:r w:rsidR="005779FF">
        <w:t>Narodne novine“ broj 71/15, dalje SZ2015</w:t>
      </w:r>
      <w:r w:rsidR="00C74B1F" w:rsidRPr="00975C6D">
        <w:t>)</w:t>
      </w:r>
      <w:r w:rsidR="005779FF">
        <w:t>, koji se primjenjuje na temelju odredbe čl. 441. tog Stečajnog zakona</w:t>
      </w:r>
      <w:r w:rsidR="005779FF" w:rsidRPr="005779FF">
        <w:rPr>
          <w:color w:val="000000"/>
          <w:sz w:val="23"/>
          <w:szCs w:val="23"/>
        </w:rPr>
        <w:t xml:space="preserve"> </w:t>
      </w:r>
      <w:r w:rsidR="005779FF">
        <w:t>a</w:t>
      </w:r>
      <w:r w:rsidR="005779FF" w:rsidRPr="005779FF">
        <w:t xml:space="preserve">ko prije otvaranja stečajnoga postupka sud utvrdi da imovina dužnika koja bi ušla u stečajnu masu nije dovoljna ni za namirenje troškova toga postupka ili je neznatne vrijednosti, rješenjem će </w:t>
      </w:r>
      <w:r w:rsidR="005779FF" w:rsidRPr="005779FF">
        <w:lastRenderedPageBreak/>
        <w:t>pozvati osobe koje imaju pravni interes za provedbom stečajnoga postupaka da u roku od 15 dana uplate predujam za namirenje troškova prethodnoga i otvorenoga stečajnog postupka.</w:t>
      </w:r>
    </w:p>
    <w:p w:rsidRDefault="005779FF" w:rsidP="005779FF" w:rsidR="005779FF" w:rsidRPr="00975C6D">
      <w:pPr>
        <w:ind w:firstLine="708"/>
        <w:jc w:val="both"/>
      </w:pPr>
    </w:p>
    <w:p w:rsidRDefault="00826CFA" w:rsidP="00664F42" w:rsidR="00076114" w:rsidRPr="00975C6D">
      <w:pPr>
        <w:ind w:firstLine="708"/>
        <w:jc w:val="both"/>
      </w:pPr>
      <w:r w:rsidRPr="00975C6D">
        <w:t>Svrha prethodnog postupka ostvaruje se na način da se, sudjelovanjem privremenog stečajnog upravitelja kao tijela stečajnog postupka, odnosno njegovim djelovanjem nesporno utvrdilo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Utvrđivanje imovine stečajnog dužnika bitno je za odluku suda o tome da li će otvoriti</w:t>
      </w:r>
      <w:r w:rsidR="005779FF">
        <w:t xml:space="preserve"> redovni</w:t>
      </w:r>
      <w:r w:rsidRPr="00975C6D">
        <w:t xml:space="preserve"> stečaj ili će stečaj otvoriti i zaključiti u skladu s čl. </w:t>
      </w:r>
      <w:r w:rsidR="005779FF">
        <w:t>132</w:t>
      </w:r>
      <w:r w:rsidRPr="00975C6D">
        <w:t xml:space="preserve">. SZ-a. </w:t>
      </w:r>
      <w:r w:rsidR="00664F42" w:rsidRPr="00975C6D">
        <w:t>S obzirom na to da</w:t>
      </w:r>
      <w:r w:rsidR="00076114" w:rsidRPr="00975C6D">
        <w:t xml:space="preserve"> u ovoj fazi stečajnog postupka nije bilo moguće utvrditi status i stanje obveza dužnika, stanje imovine dužnika i mogućnost da se imovinom dužnika pokriju troškov</w:t>
      </w:r>
      <w:r w:rsidR="00664F42" w:rsidRPr="00975C6D">
        <w:t xml:space="preserve">i stečajnog postupka, sud je na temelju odredbe čl. 45. </w:t>
      </w:r>
      <w:r w:rsidR="005779FF">
        <w:t xml:space="preserve">Stečajnog zakona </w:t>
      </w:r>
      <w:r w:rsidR="00664F42" w:rsidRPr="00975C6D">
        <w:t xml:space="preserve"> </w:t>
      </w:r>
      <w:r w:rsidR="005779FF" w:rsidRPr="005779FF">
        <w:t xml:space="preserve">(„Narodne novine“ broj 44/96, 29/99, 129/00, 123/03, 82/06, 116/10, 25/12 i 133/12 dalje: SZ) </w:t>
      </w:r>
      <w:r w:rsidR="005779FF">
        <w:t xml:space="preserve">koji se primjenjuje na temelju odredbe čl. 441. SZ2015 </w:t>
      </w:r>
      <w:r w:rsidR="00664F42" w:rsidRPr="00975C6D">
        <w:t>imenovao</w:t>
      </w:r>
      <w:r w:rsidR="00076114" w:rsidRPr="00975C6D">
        <w:t xml:space="preserve"> privremenog </w:t>
      </w:r>
      <w:r w:rsidR="00664F42" w:rsidRPr="00975C6D">
        <w:t>stečajnog upravitelja, čiji su zadaci određeni toč</w:t>
      </w:r>
      <w:r w:rsidR="0023291B" w:rsidRPr="00975C6D">
        <w:t>k</w:t>
      </w:r>
      <w:r w:rsidR="00664F42" w:rsidRPr="00975C6D">
        <w:t>om</w:t>
      </w:r>
      <w:r w:rsidR="00076114" w:rsidRPr="00975C6D">
        <w:t xml:space="preserve"> II</w:t>
      </w:r>
      <w:r w:rsidR="00664F42" w:rsidRPr="00975C6D">
        <w:t>.</w:t>
      </w:r>
      <w:r w:rsidR="00076114" w:rsidRPr="00975C6D">
        <w:t xml:space="preserve"> ovog rješenja, a nakon čega će se uz ispunjenje ostalih pretpostavki i nakon prijema izvješća privremenog stečajnog upravitelja odrediti ročište radi rasprave i odlučivanja o otvaranju stečajnog postupka. </w:t>
      </w:r>
    </w:p>
    <w:p w:rsidRDefault="00076114" w:rsidP="00076114" w:rsidR="00076114" w:rsidRPr="00975C6D"/>
    <w:p w:rsidRDefault="00664F42" w:rsidP="00664F42" w:rsidR="00076114" w:rsidRPr="00975C6D">
      <w:pPr>
        <w:jc w:val="center"/>
      </w:pPr>
      <w:r w:rsidRPr="00975C6D">
        <w:t xml:space="preserve">U </w:t>
      </w:r>
      <w:r w:rsidR="00076114" w:rsidRPr="00975C6D">
        <w:t>Zagreb</w:t>
      </w:r>
      <w:r w:rsidR="001C4EB8" w:rsidRPr="00975C6D">
        <w:t xml:space="preserve">u </w:t>
      </w:r>
      <w:r w:rsidR="005779FF">
        <w:t>5. listopada</w:t>
      </w:r>
      <w:r w:rsidR="009A55DB">
        <w:rPr>
          <w:color w:val="FF0000"/>
        </w:rPr>
        <w:t xml:space="preserve"> </w:t>
      </w:r>
      <w:r w:rsidR="005779FF">
        <w:t>2015</w:t>
      </w:r>
      <w:r w:rsidR="00076114" w:rsidRPr="00975C6D">
        <w:t>.</w:t>
      </w:r>
    </w:p>
    <w:p w:rsidRDefault="00076114" w:rsidP="00076114" w:rsidR="00076114" w:rsidRPr="00975C6D"/>
    <w:p w:rsidRDefault="00076114" w:rsidP="009E0204" w:rsidR="00076114" w:rsidRPr="00975C6D">
      <w:pPr>
        <w:ind w:firstLine="708" w:left="4248"/>
        <w:jc w:val="center"/>
      </w:pPr>
      <w:r w:rsidRPr="00975C6D">
        <w:t xml:space="preserve">Sudac: </w:t>
      </w:r>
    </w:p>
    <w:p w:rsidRDefault="009E0204" w:rsidP="009E0204" w:rsidR="00076114" w:rsidRPr="00975C6D">
      <w:pPr>
        <w:jc w:val="center"/>
      </w:pPr>
      <w:r>
        <w:t xml:space="preserve">                                                                       </w:t>
      </w:r>
      <w:r w:rsidR="00664F42" w:rsidRPr="00975C6D">
        <w:t>Gordan Zubak</w:t>
      </w:r>
      <w:r>
        <w:t xml:space="preserve">  v.r. </w:t>
      </w:r>
    </w:p>
    <w:p w:rsidRDefault="009E0204" w:rsidP="00076114" w:rsidR="009E0204"/>
    <w:p w:rsidRDefault="00076114" w:rsidP="00076114" w:rsidR="00076114" w:rsidRPr="00975C6D">
      <w:r w:rsidRPr="00975C6D">
        <w:t xml:space="preserve">Uputa o pravnom lijeku: </w:t>
      </w:r>
    </w:p>
    <w:p w:rsidRDefault="00076114" w:rsidP="00664F42" w:rsidR="00076114" w:rsidRPr="00975C6D">
      <w:pPr>
        <w:jc w:val="both"/>
      </w:pPr>
      <w:r w:rsidRPr="00975C6D">
        <w:t>Protiv ovog rješenja dopuštena je žalba u roku od 8 dana.  Žalba se podnosi ovom sudu u 2 primjerka za Visoki trgovački sud RH u roku od 8 dana od dana dostave rješenja.</w:t>
      </w:r>
    </w:p>
    <w:p w:rsidRDefault="00076114" w:rsidP="00076114" w:rsidR="00076114"/>
    <w:p w:rsidRDefault="009E0204" w:rsidR="009E0204" w:rsidRPr="009E0204">
      <w:pPr>
        <w:rPr>
          <w:sz w:val="22"/>
          <w:szCs w:val="22"/>
        </w:rPr>
      </w:pPr>
      <w:r>
        <w:t xml:space="preserve">   </w:t>
      </w:r>
      <w:r>
        <w:tab/>
      </w:r>
      <w:r>
        <w:tab/>
      </w:r>
      <w:r>
        <w:tab/>
      </w:r>
      <w:r>
        <w:tab/>
      </w:r>
      <w:r>
        <w:tab/>
      </w:r>
      <w:r>
        <w:tab/>
      </w:r>
      <w:r>
        <w:tab/>
      </w:r>
      <w:r>
        <w:tab/>
        <w:t xml:space="preserve">  </w:t>
      </w:r>
      <w:r w:rsidRPr="009E0204">
        <w:rPr>
          <w:sz w:val="22"/>
          <w:szCs w:val="22"/>
        </w:rPr>
        <w:t xml:space="preserve">Za točnost otpravka: </w:t>
      </w:r>
    </w:p>
    <w:p w:rsidRDefault="009E0204" w:rsidR="009E0204" w:rsidRPr="009E0204">
      <w:pPr>
        <w:rPr>
          <w:sz w:val="22"/>
          <w:szCs w:val="22"/>
        </w:rPr>
      </w:pPr>
      <w:r w:rsidRPr="009E0204">
        <w:rPr>
          <w:sz w:val="22"/>
          <w:szCs w:val="22"/>
        </w:rPr>
        <w:tab/>
      </w:r>
      <w:r w:rsidRPr="009E0204">
        <w:rPr>
          <w:sz w:val="22"/>
          <w:szCs w:val="22"/>
        </w:rPr>
        <w:tab/>
      </w:r>
      <w:r w:rsidRPr="009E0204">
        <w:rPr>
          <w:sz w:val="22"/>
          <w:szCs w:val="22"/>
        </w:rPr>
        <w:tab/>
      </w:r>
      <w:r w:rsidRPr="009E0204">
        <w:rPr>
          <w:sz w:val="22"/>
          <w:szCs w:val="22"/>
        </w:rPr>
        <w:tab/>
      </w:r>
      <w:r w:rsidRPr="009E0204">
        <w:rPr>
          <w:sz w:val="22"/>
          <w:szCs w:val="22"/>
        </w:rPr>
        <w:tab/>
      </w:r>
      <w:r w:rsidRPr="009E0204">
        <w:rPr>
          <w:sz w:val="22"/>
          <w:szCs w:val="22"/>
        </w:rPr>
        <w:tab/>
        <w:t xml:space="preserve">                            </w:t>
      </w:r>
      <w:r>
        <w:rPr>
          <w:sz w:val="22"/>
          <w:szCs w:val="22"/>
        </w:rPr>
        <w:t xml:space="preserve">    </w:t>
      </w:r>
      <w:r w:rsidRPr="009E0204">
        <w:rPr>
          <w:sz w:val="22"/>
          <w:szCs w:val="22"/>
        </w:rPr>
        <w:t xml:space="preserve">Tatjana Slaviček </w:t>
      </w:r>
    </w:p>
    <w:p w:rsidRDefault="009E0204" w:rsidP="00076114" w:rsidR="009E0204" w:rsidRPr="009E0204">
      <w:pPr>
        <w:rPr>
          <w:sz w:val="22"/>
          <w:szCs w:val="22"/>
        </w:rPr>
      </w:pPr>
    </w:p>
    <w:sectPr w:rsidR="009E0204" w:rsidRPr="009E020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3">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76114"/>
    <w:rsid w:val="00084C05"/>
    <w:rsid w:val="001C4EB8"/>
    <w:rsid w:val="001D2196"/>
    <w:rsid w:val="0023291B"/>
    <w:rsid w:val="00244C38"/>
    <w:rsid w:val="005779FF"/>
    <w:rsid w:val="005A08E1"/>
    <w:rsid w:val="005F070A"/>
    <w:rsid w:val="00664F42"/>
    <w:rsid w:val="006C411E"/>
    <w:rsid w:val="00826CFA"/>
    <w:rsid w:val="00875112"/>
    <w:rsid w:val="00876AB4"/>
    <w:rsid w:val="008B3D16"/>
    <w:rsid w:val="008C4C59"/>
    <w:rsid w:val="00975C6D"/>
    <w:rsid w:val="009A55DB"/>
    <w:rsid w:val="009D7D11"/>
    <w:rsid w:val="009E0204"/>
    <w:rsid w:val="00B42DC1"/>
    <w:rsid w:val="00BB130F"/>
    <w:rsid w:val="00C74B1F"/>
    <w:rsid w:val="00F844A4"/>
    <w:rsid w:val="00F910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D2196"/>
    <w:pPr>
      <w:jc w:val="both"/>
    </w:pPr>
  </w:style>
  <w:style w:customStyle="true" w:styleId="TijelotekstaChar" w:type="character">
    <w:name w:val="Tijelo teksta Char"/>
    <w:link w:val="Tijeloteksta"/>
    <w:semiHidden/>
    <w:locked/>
    <w:rsid w:val="001D2196"/>
    <w:rPr>
      <w:sz w:val="24"/>
      <w:szCs w:val="24"/>
      <w:lang w:bidi="ar-SA" w:eastAsia="hr-HR" w:val="hr-HR"/>
    </w:rPr>
  </w:style>
  <w:style w:styleId="Tekstbalonia" w:type="paragraph">
    <w:name w:val="Balloon Text"/>
    <w:basedOn w:val="Normal"/>
    <w:link w:val="TekstbaloniaChar"/>
    <w:rsid w:val="00876AB4"/>
    <w:rPr>
      <w:rFonts w:cs="Tahoma" w:hAnsi="Tahoma" w:ascii="Tahoma"/>
      <w:sz w:val="16"/>
      <w:szCs w:val="16"/>
    </w:rPr>
  </w:style>
  <w:style w:customStyle="true" w:styleId="TekstbaloniaChar" w:type="character">
    <w:name w:val="Tekst balončića Char"/>
    <w:basedOn w:val="Zadanifontodlomka"/>
    <w:link w:val="Tekstbalonia"/>
    <w:rsid w:val="00876AB4"/>
    <w:rPr>
      <w:rFonts w:cs="Tahoma" w:hAnsi="Tahoma" w:ascii="Tahoma"/>
      <w:sz w:val="16"/>
      <w:szCs w:val="16"/>
    </w:rPr>
  </w:style>
  <w:style w:styleId="Tekstrezerviranogmjesta" w:type="character">
    <w:name w:val="Placeholder Text"/>
    <w:basedOn w:val="Zadanifontodlomka"/>
    <w:uiPriority w:val="99"/>
    <w:semiHidden/>
    <w:rsid w:val="00BB130F"/>
    <w:rPr>
      <w:color w:val="808080"/>
      <w:bdr w:space="0" w:sz="0" w:color="auto" w:val="none"/>
      <w:shd w:fill="auto" w:color="auto" w:val="clear"/>
    </w:rPr>
  </w:style>
  <w:style w:customStyle="true" w:styleId="eSPISCCParagraphDefaultFont" w:type="character">
    <w:name w:val="eSPIS_CC_Paragraph Default Font"/>
    <w:basedOn w:val="Zadanifontodlomka"/>
    <w:rsid w:val="00BB13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130F"/>
    <w:rPr>
      <w:bdr w:space="0" w:sz="0" w:color="auto" w:val="none"/>
      <w:shd w:fill="FFFFCC" w:color="auto" w:val="clear"/>
      <w:lang w:val="hr-HR"/>
    </w:rPr>
  </w:style>
  <w:style w:customStyle="true" w:styleId="PozadinaSvijetloCrvena" w:type="character">
    <w:name w:val="Pozadina_SvijetloCrvena"/>
    <w:basedOn w:val="eSPISCCParagraphDefaultFont"/>
    <w:rsid w:val="00BB13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13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D2196"/>
    <w:pPr>
      <w:jc w:val="both"/>
    </w:pPr>
  </w:style>
  <w:style w:customStyle="1" w:styleId="TijelotekstaChar" w:type="character">
    <w:name w:val="Tijelo teksta Char"/>
    <w:link w:val="Tijeloteksta"/>
    <w:semiHidden/>
    <w:locked/>
    <w:rsid w:val="001D2196"/>
    <w:rPr>
      <w:sz w:val="24"/>
      <w:szCs w:val="24"/>
      <w:lang w:bidi="ar-SA" w:eastAsia="hr-HR" w:val="hr-HR"/>
    </w:rPr>
  </w:style>
  <w:style w:styleId="Tekstbalonia" w:type="paragraph">
    <w:name w:val="Balloon Text"/>
    <w:basedOn w:val="Normal"/>
    <w:link w:val="TekstbaloniaChar"/>
    <w:rsid w:val="00876AB4"/>
    <w:rPr>
      <w:rFonts w:ascii="Tahoma" w:cs="Tahoma" w:hAnsi="Tahoma"/>
      <w:sz w:val="16"/>
      <w:szCs w:val="16"/>
    </w:rPr>
  </w:style>
  <w:style w:customStyle="1" w:styleId="TekstbaloniaChar" w:type="character">
    <w:name w:val="Tekst balončića Char"/>
    <w:basedOn w:val="Zadanifontodlomka"/>
    <w:link w:val="Tekstbalonia"/>
    <w:rsid w:val="00876AB4"/>
    <w:rPr>
      <w:rFonts w:ascii="Tahoma" w:cs="Tahoma" w:hAnsi="Tahoma"/>
      <w:sz w:val="16"/>
      <w:szCs w:val="16"/>
    </w:rPr>
  </w:style>
  <w:style w:styleId="Tekstrezerviranogmjesta" w:type="character">
    <w:name w:val="Placeholder Text"/>
    <w:basedOn w:val="Zadanifontodlomka"/>
    <w:uiPriority w:val="99"/>
    <w:semiHidden/>
    <w:rsid w:val="00BB130F"/>
    <w:rPr>
      <w:color w:val="808080"/>
      <w:bdr w:color="auto" w:space="0" w:sz="0" w:val="none"/>
      <w:shd w:color="auto" w:fill="auto" w:val="clear"/>
    </w:rPr>
  </w:style>
  <w:style w:customStyle="1" w:styleId="eSPISCCParagraphDefaultFont" w:type="character">
    <w:name w:val="eSPIS_CC_Paragraph Default Font"/>
    <w:basedOn w:val="Zadanifontodlomka"/>
    <w:rsid w:val="00BB13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130F"/>
    <w:rPr>
      <w:bdr w:color="auto" w:space="0" w:sz="0" w:val="none"/>
      <w:shd w:color="auto" w:fill="FFFFCC" w:val="clear"/>
      <w:lang w:val="hr-HR"/>
    </w:rPr>
  </w:style>
  <w:style w:customStyle="1" w:styleId="PozadinaSvijetloCrvena" w:type="character">
    <w:name w:val="Pozadina_SvijetloCrvena"/>
    <w:basedOn w:val="eSPISCCParagraphDefaultFont"/>
    <w:rsid w:val="00BB13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13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St-521/2015-5</izvorni_sadrzaj>
    <derivirana_varijabla naziv="DomainObject.Oznaka_1">St-521/2015-5</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St-521/2015</izvorni_sadrzaj>
    <derivirana_varijabla naziv="DomainObject.Predmet.OznakaBroj_1">St-521/2015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GRANOVITA d.o.o.</izvorni_sadrzaj>
    <derivirana_varijabla naziv="DomainObject.Predmet.ProtustrankaFormated_1">  GRANOVITA d.o.o.</derivirana_varijabla>
  </DomainObject.Predmet.ProtustrankaFormated>
  <DomainObject.Predmet.ProtustrankaFormatedOIB>
    <izvorni_sadrzaj>  GRANOVITA d.o.o., OIB 41925198826</izvorni_sadrzaj>
    <derivirana_varijabla naziv="DomainObject.Predmet.ProtustrankaFormatedOIB_1">  GRANOVITA d.o.o., OIB 41925198826</derivirana_varijabla>
  </DomainObject.Predmet.ProtustrankaFormatedOIB>
  <DomainObject.Predmet.ProtustrankaFormatedWithAdress>
    <izvorni_sadrzaj> GRANOVITA d.o.o., Matije Gupca 12, 44000 Sisak</izvorni_sadrzaj>
    <derivirana_varijabla naziv="DomainObject.Predmet.ProtustrankaFormatedWithAdress_1"> GRANOVITA d.o.o., Matije Gupca 12, 44000 Sisak</derivirana_varijabla>
  </DomainObject.Predmet.ProtustrankaFormatedWithAdress>
  <DomainObject.Predmet.ProtustrankaFormatedWithAdressOIB>
    <izvorni_sadrzaj> GRANOVITA d.o.o., OIB 41925198826, Matije Gupca 12, 44000 Sisak</izvorni_sadrzaj>
    <derivirana_varijabla naziv="DomainObject.Predmet.ProtustrankaFormatedWithAdressOIB_1"> GRANOVITA d.o.o., OIB 41925198826, Matije Gupca 12, 44000 Sisak</derivirana_varijabla>
  </DomainObject.Predmet.ProtustrankaFormatedWithAdressOIB>
  <DomainObject.Predmet.ProtustrankaWithAdress>
    <izvorni_sadrzaj>GRANOVITA d.o.o. Matije Gupca 12, 44000 Sisak</izvorni_sadrzaj>
    <derivirana_varijabla naziv="DomainObject.Predmet.ProtustrankaWithAdress_1">GRANOVITA d.o.o. Matije Gupca 12, 44000 Sisak</derivirana_varijabla>
  </DomainObject.Predmet.ProtustrankaWithAdress>
  <DomainObject.Predmet.ProtustrankaWithAdressOIB>
    <izvorni_sadrzaj>GRANOVITA d.o.o., OIB 41925198826, Matije Gupca 12, 44000 Sisak</izvorni_sadrzaj>
    <derivirana_varijabla naziv="DomainObject.Predmet.ProtustrankaWithAdressOIB_1">GRANOVITA d.o.o., OIB 41925198826, Matije Gupca 12, 44000 Sisak</derivirana_varijabla>
  </DomainObject.Predmet.ProtustrankaWithAdressOIB>
  <DomainObject.Predmet.ProtustrankaNazivFormated>
    <izvorni_sadrzaj>GRANOVITA d.o.o.</izvorni_sadrzaj>
    <derivirana_varijabla naziv="DomainObject.Predmet.ProtustrankaNazivFormated_1">GRANOVITA d.o.o.</derivirana_varijabla>
  </DomainObject.Predmet.ProtustrankaNazivFormated>
  <DomainObject.Predmet.ProtustrankaNazivFormatedOIB>
    <izvorni_sadrzaj>GRANOVITA d.o.o., OIB 41925198826</izvorni_sadrzaj>
    <derivirana_varijabla naziv="DomainObject.Predmet.ProtustrankaNazivFormatedOIB_1">GRANOVITA d.o.o., OIB 41925198826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 zastupanog po punomoćniku Županijsko državno odvjetništvo u Sisku</izvorni_sadrzaj>
    <derivirana_varijabla naziv="DomainObject.Predmet.StrankaFormated_1">  MINISTARSTVO FINANCIJA,POREZNA UPRAVA zastupanog po punomoćniku Županijsko državno odvjetništvo u Sisku</derivirana_varijabla>
  </DomainObject.Predmet.StrankaFormated>
  <DomainObject.Predmet.StrankaFormatedOIB>
    <izvorni_sadrzaj>  MINISTARSTVO FINANCIJA,POREZNA UPRAVA, OIB 18683136487 zastupanog po punomoćniku Županijsko državno odvjetništvo u Sisku</izvorni_sadrzaj>
    <derivirana_varijabla naziv="DomainObject.Predmet.StrankaFormatedOIB_1">  MINISTARSTVO FINANCIJA,POREZNA UPRAVA, OIB 18683136487 zastupanog po punomoćniku Županijsko državno odvjetništvo u Sisku</derivirana_varijabla>
  </DomainObject.Predmet.StrankaFormatedOIB>
  <DomainObject.Predmet.StrankaFormatedWithAdress>
    <izvorni_sadrzaj> MINISTARSTVO FINANCIJA,POREZNA UPRAVA, S.I.A.Radića 30, 44000 Sisak zastupanog po punomoćniku Županijsko državno odvjetništvo u Sisku</izvorni_sadrzaj>
    <derivirana_varijabla naziv="DomainObject.Predmet.StrankaFormatedWithAdress_1"> MINISTARSTVO FINANCIJA,POREZNA UPRAVA, S.I.A.Radića 30, 44000 Sisak zastupanog po punomoćniku Županijsko državno odvjetništvo u Sisku</derivirana_varijabla>
  </DomainObject.Predmet.StrankaFormatedWithAdress>
  <DomainObject.Predmet.StrankaFormatedWithAdressOIB>
    <izvorni_sadrzaj> MINISTARSTVO FINANCIJA,POREZNA UPRAVA, OIB 18683136487, S.I.A.Radića 30, 44000 Sisak zastupanog po punomoćniku Županijsko državno odvjetništvo u Sisku</izvorni_sadrzaj>
    <derivirana_varijabla naziv="DomainObject.Predmet.StrankaFormatedWithAdressOIB_1"> MINISTARSTVO FINANCIJA,POREZNA UPRAVA, OIB 18683136487, S.I.A.Radića 30, 44000 Sisak zastupanog po punomoćniku Županijsko državno odvjetništvo u Sisku</derivirana_varijabla>
  </DomainObject.Predmet.StrankaFormatedWithAdressOIB>
  <DomainObject.Predmet.StrankaWithAdress>
    <izvorni_sadrzaj>MINISTARSTVO FINANCIJA,POREZNA UPRAVA S.I.A.Radića 30,44000 Sisak</izvorni_sadrzaj>
    <derivirana_varijabla naziv="DomainObject.Predmet.StrankaWithAdress_1">MINISTARSTVO FINANCIJA,POREZNA UPRAVA S.I.A.Radića 30,44000 Sisak</derivirana_varijabla>
  </DomainObject.Predmet.StrankaWithAdress>
  <DomainObject.Predmet.StrankaWithAdressOIB>
    <izvorni_sadrzaj>MINISTARSTVO FINANCIJA,POREZNA UPRAVA, OIB 18683136487, S.I.A.Radića 30,44000 Sisak</izvorni_sadrzaj>
    <derivirana_varijabla naziv="DomainObject.Predmet.StrankaWithAdressOIB_1">MINISTARSTVO FINANCIJA,POREZNA UPRAVA, OIB 18683136487, S.I.A.Radića 30,44000 Sisak</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MINISTARSTVO FINANCIJA,POREZNA UPRAVA zastupanog po punomoćniku Županijsko državno odvjetništvo u Sisku</item>
    </izvorni_sadrzaj>
    <derivirana_varijabla naziv="DomainObject.Predmet.StrankaListFormated_1">
      <item>MINISTARSTVO FINANCIJA,POREZNA UPRAVA zastupanog po punomoćniku Županijsko državno odvjetništvo u Sisku</item>
    </derivirana_varijabla>
  </DomainObject.Predmet.StrankaListFormated>
  <DomainObject.Predmet.StrankaListFormatedOIB>
    <izvorni_sadrzaj>
      <item>MINISTARSTVO FINANCIJA,POREZNA UPRAVA, OIB 18683136487 zastupanog po punomoćniku Županijsko državno odvjetništvo u Sisku</item>
    </izvorni_sadrzaj>
    <derivirana_varijabla naziv="DomainObject.Predmet.StrankaListFormatedOIB_1">
      <item>MINISTARSTVO FINANCIJA,POREZNA UPRAVA, OIB 18683136487 zastupanog po punomoćniku Županijsko državno odvjetništvo u Sisku</item>
    </derivirana_varijabla>
  </DomainObject.Predmet.StrankaListFormatedOIB>
  <DomainObject.Predmet.StrankaListFormatedWithAdress>
    <izvorni_sadrzaj>
      <item>MINISTARSTVO FINANCIJA,POREZNA UPRAVA, S.I.A.Radića 30, 44000 Sisak zastupanog po punomoćniku Županijsko državno odvjetništvo u Sisku</item>
    </izvorni_sadrzaj>
    <derivirana_varijabla naziv="DomainObject.Predmet.StrankaListFormatedWithAdress_1">
      <item>MINISTARSTVO FINANCIJA,POREZNA UPRAVA, S.I.A.Radića 30, 44000 Sisak zastupanog po punomoćniku Županijsko državno odvjetništvo u Sisku</item>
    </derivirana_varijabla>
  </DomainObject.Predmet.StrankaListFormatedWithAdress>
  <DomainObject.Predmet.StrankaListFormatedWithAdressOIB>
    <izvorni_sadrzaj>
      <item>MINISTARSTVO FINANCIJA,POREZNA UPRAVA, OIB 18683136487, S.I.A.Radića 30, 44000 Sisak zastupanog po punomoćniku Županijsko državno odvjetništvo u Sisku</item>
    </izvorni_sadrzaj>
    <derivirana_varijabla naziv="DomainObject.Predmet.StrankaListFormatedWithAdressOIB_1">
      <item>MINISTARSTVO FINANCIJA,POREZNA UPRAVA, OIB 18683136487, S.I.A.Radića 30, 44000 Sisak zastupanog po punomoćniku Županijsko državno odvjetništvo u Sisku</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GRANOVITA d.o.o.</item>
    </izvorni_sadrzaj>
    <derivirana_varijabla naziv="DomainObject.Predmet.ProtuStrankaListFormated_1">
      <item>GRANOVITA d.o.o.</item>
    </derivirana_varijabla>
  </DomainObject.Predmet.ProtuStrankaListFormated>
  <DomainObject.Predmet.ProtuStrankaListFormatedOIB>
    <izvorni_sadrzaj>
      <item>GRANOVITA d.o.o., OIB 41925198826</item>
    </izvorni_sadrzaj>
    <derivirana_varijabla naziv="DomainObject.Predmet.ProtuStrankaListFormatedOIB_1">
      <item>GRANOVITA d.o.o., OIB 41925198826</item>
    </derivirana_varijabla>
  </DomainObject.Predmet.ProtuStrankaListFormatedOIB>
  <DomainObject.Predmet.ProtuStrankaListFormatedWithAdress>
    <izvorni_sadrzaj>
      <item>GRANOVITA d.o.o., Matije Gupca 12, 44000 Sisak</item>
    </izvorni_sadrzaj>
    <derivirana_varijabla naziv="DomainObject.Predmet.ProtuStrankaListFormatedWithAdress_1">
      <item>GRANOVITA d.o.o., Matije Gupca 12, 44000 Sisak</item>
    </derivirana_varijabla>
  </DomainObject.Predmet.ProtuStrankaListFormatedWithAdress>
  <DomainObject.Predmet.ProtuStrankaListFormatedWithAdressOIB>
    <izvorni_sadrzaj>
      <item>GRANOVITA d.o.o., OIB 41925198826, Matije Gupca 12, 44000 Sisak</item>
    </izvorni_sadrzaj>
    <derivirana_varijabla naziv="DomainObject.Predmet.ProtuStrankaListFormatedWithAdressOIB_1">
      <item>GRANOVITA d.o.o., OIB 41925198826, Matije Gupca 12, 44000 Sisak</item>
    </derivirana_varijabla>
  </DomainObject.Predmet.ProtuStrankaListFormatedWithAdressOIB>
  <DomainObject.Predmet.ProtuStrankaListNazivFormated>
    <izvorni_sadrzaj>
      <item>GRANOVITA d.o.o.</item>
    </izvorni_sadrzaj>
    <derivirana_varijabla naziv="DomainObject.Predmet.ProtuStrankaListNazivFormated_1">
      <item>GRANOVITA d.o.o.</item>
    </derivirana_varijabla>
  </DomainObject.Predmet.ProtuStrankaListNazivFormated>
  <DomainObject.Predmet.ProtuStrankaListNazivFormatedOIB>
    <izvorni_sadrzaj>
      <item>GRANOVITA d.o.o., OIB 41925198826</item>
    </izvorni_sadrzaj>
    <derivirana_varijabla naziv="DomainObject.Predmet.ProtuStrankaListNazivFormatedOIB_1">
      <item>GRANOVITA d.o.o., OIB 41925198826</item>
    </derivirana_varijabla>
  </DomainObject.Predmet.ProtuStrankaListNazivFormatedOIB>
  <DomainObject.Predmet.OstaliListFormated>
    <izvorni_sadrzaj>
      <item>Županijsko državno odvjetništvo u Sisku punomoćnik sudionika u postupku MINISTARSTVO FINANCIJA,POREZNA UPRAVA</item>
      <item>Saša Stipić</item>
    </izvorni_sadrzaj>
    <derivirana_varijabla naziv="DomainObject.Predmet.OstaliListFormated_1">
      <item>Županijsko državno odvjetništvo u Sisku punomoćnik sudionika u postupku MINISTARSTVO FINANCIJA,POREZNA UPRAVA</item>
      <item>Saša Stipić</item>
    </derivirana_varijabla>
  </DomainObject.Predmet.OstaliListFormated>
  <DomainObject.Predmet.OstaliListFormatedOIB>
    <izvorni_sadrzaj>
      <item>Županijsko državno odvjetništvo u Sisku, OIB 52634238587 punomoćnik sudionika u postupku MINISTARSTVO FINANCIJA,POREZNA UPRAVA</item>
      <item>Saša Stipić, OIB 97773150091</item>
    </izvorni_sadrzaj>
    <derivirana_varijabla naziv="DomainObject.Predmet.OstaliListFormatedOIB_1">
      <item>Županijsko državno odvjetništvo u Sisku, OIB 52634238587 punomoćnik sudionika u postupku MINISTARSTVO FINANCIJA,POREZNA UPRAVA</item>
      <item>Saša Stipić, OIB 97773150091</item>
    </derivirana_varijabla>
  </DomainObject.Predmet.OstaliListFormatedOIB>
  <DomainObject.Predmet.OstaliListFormatedWithAdress>
    <izvorni_sadrzaj>
      <item>Županijsko državno odvjetništvo u Sisku punomoćnik sudionika u postupku MINISTARSTVO FINANCIJA,POREZNA UPRAVA</item>
      <item>Saša Stipić, Ulica Ladislava Štritofa 14, Zagreb</item>
    </izvorni_sadrzaj>
    <derivirana_varijabla naziv="DomainObject.Predmet.OstaliListFormatedWithAdress_1">
      <item>Županijsko državno odvjetništvo u Sisku punomoćnik sudionika u postupku MINISTARSTVO FINANCIJA,POREZNA UPRAVA</item>
      <item>Saša Stipić, Ulica Ladislava Štritofa 14, Zagreb</item>
    </derivirana_varijabla>
  </DomainObject.Predmet.OstaliListFormatedWithAdress>
  <DomainObject.Predmet.OstaliListFormatedWithAdressOIB>
    <izvorni_sadrzaj>
      <item>Županijsko državno odvjetništvo u Sisku, OIB 52634238587 punomoćnik sudionika u postupku MINISTARSTVO FINANCIJA,POREZNA UPRAVA</item>
      <item>Saša Stipić, OIB 97773150091, Ulica Ladislava Štritofa 14, Zagreb</item>
    </izvorni_sadrzaj>
    <derivirana_varijabla naziv="DomainObject.Predmet.OstaliListFormatedWithAdressOIB_1">
      <item>Županijsko državno odvjetništvo u Sisku, OIB 52634238587 punomoćnik sudionika u postupku MINISTARSTVO FINANCIJA,POREZNA UPRAVA</item>
      <item>Saša Stipić, OIB 97773150091, Ulica Ladislava Štritofa 14, Zagreb</item>
    </derivirana_varijabla>
  </DomainObject.Predmet.OstaliListFormatedWithAdressOIB>
  <DomainObject.Predmet.OstaliListNazivFormated>
    <izvorni_sadrzaj>
      <item>Županijsko državno odvjetništvo u Sisku</item>
      <item>Saša Stipić</item>
    </izvorni_sadrzaj>
    <derivirana_varijabla naziv="DomainObject.Predmet.OstaliListNazivFormated_1">
      <item>Županijsko državno odvjetništvo u Sisku</item>
      <item>Saša Stipić</item>
    </derivirana_varijabla>
  </DomainObject.Predmet.OstaliListNazivFormated>
  <DomainObject.Predmet.OstaliListNazivFormatedOIB>
    <izvorni_sadrzaj>
      <item>Županijsko državno odvjetništvo u Sisku, OIB 52634238587</item>
      <item>Saša Stipić, OIB 97773150091</item>
    </izvorni_sadrzaj>
    <derivirana_varijabla naziv="DomainObject.Predmet.OstaliListNazivFormatedOIB_1">
      <item>Županijsko državno odvjetništvo u Sisku, OIB 52634238587</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St-521/2015-5</izvorni_sadrzaj>
    <derivirana_varijabla naziv="DomainObject.PoslovniBrojDokumenta_1">St-521/2015-5</derivirana_varijabla>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GRANOVITA d.o.o.</izvorni_sadrzaj>
    <derivirana_varijabla naziv="DomainObject.Predmet.ProtustrankaIDrugi_1">GRANOVITA d.o.o.</derivirana_varijabla>
  </DomainObject.Predmet.ProtustrankaIDrugi>
  <DomainObject.Predmet.StrankaIDrugiAdressOIB>
    <izvorni_sadrzaj>MINISTARSTVO FINANCIJA,POREZNA UPRAVA, OIB 18683136487, S.I.A.Radića 30, 44000 Sisak</izvorni_sadrzaj>
    <derivirana_varijabla naziv="DomainObject.Predmet.StrankaIDrugiAdressOIB_1">MINISTARSTVO FINANCIJA,POREZNA UPRAVA, OIB 18683136487, S.I.A.Radića 30, 44000 Sisak</derivirana_varijabla>
  </DomainObject.Predmet.StrankaIDrugiAdressOIB>
  <DomainObject.Predmet.ProtustrankaIDrugiAdressOIB>
    <izvorni_sadrzaj>GRANOVITA d.o.o., OIB 41925198826, Matije Gupca 12, 44000 Sisak</izvorni_sadrzaj>
    <derivirana_varijabla naziv="DomainObject.Predmet.ProtustrankaIDrugiAdressOIB_1">GRANOVITA d.o.o., OIB 41925198826, Matije Gupca 12,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GRANOVITA d.o.o.</item>
      <item>Županijsko državno odvjetništvo u Sisku</item>
      <item>Saša Stipić</item>
    </izvorni_sadrzaj>
    <derivirana_varijabla naziv="DomainObject.Predmet.SudioniciListNaziv_1">
      <item>MINISTARSTVO FINANCIJA,POREZNA UPRAVA</item>
      <item>GRANOVITA d.o.o.</item>
      <item>Županijsko državno odvjetništvo u Sisku</item>
      <item>Saša Stipić</item>
    </derivirana_varijabla>
  </DomainObject.Predmet.SudioniciListNaziv>
  <DomainObject.Predmet.SudioniciListAdressOIB>
    <izvorni_sadrzaj>
      <item>MINISTARSTVO FINANCIJA,POREZNA UPRAVA, OIB 18683136487, S.I.A.Radića 30,44000 Sisak</item>
      <item>GRANOVITA d.o.o., OIB 41925198826, Matije Gupca 12,44000 Sisak</item>
      <item>Županijsko državno odvjetništvo u Sisku, OIB 52634238587</item>
      <item>Saša Stipić, OIB 97773150091, Ulica Ladislava Štritofa 14,Zagreb</item>
    </izvorni_sadrzaj>
    <derivirana_varijabla naziv="DomainObject.Predmet.SudioniciListAdressOIB_1">
      <item>MINISTARSTVO FINANCIJA,POREZNA UPRAVA, OIB 18683136487, S.I.A.Radića 30,44000 Sisak</item>
      <item>GRANOVITA d.o.o., OIB 41925198826, Matije Gupca 12,44000 Sisak</item>
      <item>Županijsko državno odvjetništvo u Sisku, OIB 52634238587</item>
      <item>Saša Stipić, OIB 97773150091, Ulica Ladislava Štritofa 14,Zagreb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41925198826</item>
      <item>, OIB 52634238587</item>
      <item>, OIB 97773150091</item>
    </izvorni_sadrzaj>
    <derivirana_varijabla naziv="DomainObject.Predmet.SudioniciListNazivOIB_1">
      <item>, OIB 18683136487</item>
      <item>, OIB 41925198826</item>
      <item>, OIB 52634238587</item>
      <item>, OIB 97773150091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614</properties:Words>
  <properties:Characters>3410</properties:Characters>
  <properties:Lines>77</properties:Lines>
  <properties:Paragraphs>21</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2015-10-02T13:13:00Z</dcterms:created>
  <dc:creator>gzubak</dc:creator>
  <cp:lastModifiedBy>Tatjana Slaviček</cp:lastModifiedBy>
  <dcterms:modified xmlns:xsi="http://www.w3.org/2001/XMLSchema-instance" xsi:type="dcterms:W3CDTF">2015-10-05T12:09:00Z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St-521/2015-5 / Odluka - Rješenje - imenovanje stečajnog upravitelja</vt:lpwstr>
  </prop:property>
  <prop:property name="CC_coloring" pid="4" fmtid="{D5CDD505-2E9C-101B-9397-08002B2CF9AE}">
    <vt:bool>false</vt:bool>
  </prop:property>
  <prop:property name="BrojStranica" pid="5" fmtid="{D5CDD505-2E9C-101B-9397-08002B2CF9AE}">
    <vt:i4>2</vt:i4>
  </prop:property>
</prop:Properties>
</file>