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cbe1" w14:paraId="2fccbe1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615344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615344">
      <w:pPr>
        <w:rPr>
          <w:b/>
          <w:sz w:val="4"/>
          <w:szCs w:val="4"/>
          <w:lang w:val="hr-HR"/>
        </w:rPr>
      </w:pPr>
    </w:p>
    <w:p w:rsidRDefault="00E2778A" w:rsidP="00950AA9" w:rsidR="00E2778A" w:rsidRPr="00615344">
      <w:pPr>
        <w:rPr>
          <w:b/>
          <w:sz w:val="8"/>
          <w:szCs w:val="8"/>
          <w:lang w:val="hr-HR"/>
        </w:rPr>
      </w:pPr>
    </w:p>
    <w:p w:rsidRDefault="00615344" w:rsidP="00615344" w:rsidR="0061534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>žuranićevo šetalište 24 b, OIB: 85821130368</w:t>
      </w:r>
      <w:r w:rsidRPr="004838FB">
        <w:t xml:space="preserve"> </w:t>
      </w:r>
      <w:r>
        <w:t xml:space="preserve">za provedbu skraćenog stečajnog postupka nad dužnikom </w:t>
      </w:r>
      <w:r w:rsidR="004208E8">
        <w:rPr>
          <w:color w:themeColor="text1" w:val="000000"/>
        </w:rPr>
        <w:t>BARCELO DESTINATION SERVICES d.o.o. "u likvidaciji", OIB: 64581433177, Split, R. Boškovića 20 II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 w:rsidR="004208E8">
        <w:rPr>
          <w:color w:themeColor="text1" w:val="000000"/>
        </w:rPr>
        <w:t>27</w:t>
      </w:r>
      <w:r w:rsidRPr="00E607C5">
        <w:rPr>
          <w:color w:themeColor="text1" w:val="000000"/>
        </w:rPr>
        <w:t xml:space="preserve">. </w:t>
      </w:r>
      <w:r w:rsidR="004208E8">
        <w:rPr>
          <w:color w:themeColor="text1" w:val="000000"/>
        </w:rPr>
        <w:t>prosinca</w:t>
      </w:r>
      <w:r w:rsidRPr="00E607C5">
        <w:rPr>
          <w:color w:themeColor="text1" w:val="000000"/>
        </w:rPr>
        <w:t xml:space="preserve"> 2016. godine</w:t>
      </w: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 w:rsidRPr="00615344">
      <w:pPr>
        <w:jc w:val="both"/>
        <w:rPr>
          <w:sz w:val="4"/>
          <w:szCs w:val="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23614D">
      <w:pPr>
        <w:jc w:val="both"/>
        <w:rPr>
          <w:b/>
          <w:lang w:val="hr-HR"/>
        </w:rPr>
      </w:pPr>
    </w:p>
    <w:p w:rsidRDefault="00615344" w:rsidP="00615344" w:rsidR="00615344">
      <w:pPr>
        <w:ind w:firstLine="720"/>
        <w:jc w:val="both"/>
        <w:rPr>
          <w:color w:themeColor="text1" w:val="000000"/>
        </w:rPr>
      </w:pPr>
      <w:r>
        <w:t xml:space="preserve">Odbacuje se zahtjev predlagatelja za provedbu skraćenog stečajnog postupka nad </w:t>
      </w:r>
      <w:r w:rsidRPr="00E607C5">
        <w:rPr>
          <w:color w:themeColor="text1" w:val="000000"/>
        </w:rPr>
        <w:t xml:space="preserve">dužnikom </w:t>
      </w:r>
      <w:r w:rsidRPr="00D31F3E">
        <w:rPr>
          <w:color w:val="FF0000"/>
        </w:rPr>
        <w:t xml:space="preserve"> </w:t>
      </w:r>
      <w:r w:rsidR="004208E8">
        <w:rPr>
          <w:color w:themeColor="text1" w:val="000000"/>
        </w:rPr>
        <w:t>BARCELO DESTINATION SERVICES d.o.o. "u likvidaciji", OIB: 64581433177, Split, R. Boškovića 20 II</w:t>
      </w:r>
      <w:r>
        <w:rPr>
          <w:color w:themeColor="text1" w:val="000000"/>
        </w:rPr>
        <w:t>.</w:t>
      </w:r>
    </w:p>
    <w:p w:rsidRDefault="00950AA9" w:rsidP="00706888" w:rsidR="00950AA9" w:rsidRPr="00615344">
      <w:pPr>
        <w:jc w:val="both"/>
        <w:rPr>
          <w:sz w:val="44"/>
          <w:szCs w:val="4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15344" w:rsidP="00615344" w:rsidR="00124C50" w:rsidRPr="00615344">
      <w:pPr>
        <w:ind w:firstLine="708"/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>
        <w:rPr>
          <w:color w:themeColor="text1" w:val="000000"/>
          <w:lang w:val="hr-HR"/>
        </w:rPr>
        <w:t>0</w:t>
      </w:r>
      <w:r w:rsidR="00633739">
        <w:rPr>
          <w:color w:themeColor="text1" w:val="000000"/>
          <w:lang w:val="hr-HR"/>
        </w:rPr>
        <w:t>2</w:t>
      </w:r>
      <w:r w:rsidRPr="00E607C5">
        <w:rPr>
          <w:color w:themeColor="text1" w:val="000000"/>
          <w:lang w:val="hr-HR"/>
        </w:rPr>
        <w:t xml:space="preserve">. </w:t>
      </w:r>
      <w:r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4208E8">
        <w:rPr>
          <w:color w:themeColor="text1" w:val="000000"/>
        </w:rPr>
        <w:t>BARCELO DESTINATION SERVICES d.o.o. "u likvidaciji", OIB: 64581433177, Split, R. Boškovića 20 II</w:t>
      </w:r>
      <w:r>
        <w:rPr>
          <w:color w:themeColor="text1" w:val="000000"/>
        </w:rPr>
        <w:t>.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4034C7" w:rsidP="00556A43" w:rsidR="00BA74A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428 </w:t>
      </w:r>
      <w:r w:rsidR="008E2701">
        <w:rPr>
          <w:lang w:val="hr-HR"/>
        </w:rPr>
        <w:t>Stečajnog zakona</w:t>
      </w:r>
      <w:r w:rsidR="00556A43" w:rsidRPr="00E500CF">
        <w:rPr>
          <w:lang w:val="hr-HR"/>
        </w:rPr>
        <w:t xml:space="preserve"> </w:t>
      </w:r>
      <w:r w:rsidR="008E2701">
        <w:rPr>
          <w:lang w:val="hr-HR"/>
        </w:rPr>
        <w:t xml:space="preserve">("Narodne novine" broj 71/15, dalje SZ), </w:t>
      </w:r>
      <w:r w:rsidR="00556A43" w:rsidRPr="00E500CF">
        <w:rPr>
          <w:lang w:val="hr-HR"/>
        </w:rPr>
        <w:t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BA74AA" w:rsidP="004208E8" w:rsidR="00BA74AA" w:rsidRPr="00BA74AA">
      <w:pPr>
        <w:jc w:val="both"/>
        <w:rPr>
          <w:lang w:eastAsia="hr-HR"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 w:rsidR="004208E8">
        <w:rPr>
          <w:color w:themeColor="text1" w:val="000000"/>
        </w:rPr>
        <w:t>BARCELO DESTINATION SERVICES d.o.o. "u likvidaciji", OIB: 64581433177, Split, R. Boškovića 20 II</w:t>
      </w:r>
      <w:r>
        <w:t>,</w:t>
      </w:r>
      <w:r w:rsidRPr="00BA74AA">
        <w:rPr>
          <w:lang w:val="hr-HR"/>
        </w:rPr>
        <w:t xml:space="preserve"> brisan iz sudskog registra</w:t>
      </w:r>
      <w:r>
        <w:rPr>
          <w:lang w:val="hr-HR"/>
        </w:rPr>
        <w:t xml:space="preserve"> dana </w:t>
      </w:r>
      <w:r w:rsidR="004208E8">
        <w:rPr>
          <w:lang w:val="hr-HR"/>
        </w:rPr>
        <w:t>10.11</w:t>
      </w:r>
      <w:r w:rsidR="00994C37">
        <w:rPr>
          <w:lang w:val="hr-HR"/>
        </w:rPr>
        <w:t>.</w:t>
      </w:r>
      <w:r>
        <w:rPr>
          <w:lang w:val="hr-HR"/>
        </w:rPr>
        <w:t>201</w:t>
      </w:r>
      <w:r w:rsidR="0077395E">
        <w:rPr>
          <w:lang w:val="hr-HR"/>
        </w:rPr>
        <w:t>2</w:t>
      </w:r>
      <w:r>
        <w:rPr>
          <w:lang w:val="hr-HR"/>
        </w:rPr>
        <w:t>. godine</w:t>
      </w:r>
      <w:r w:rsidRPr="00BA74AA">
        <w:rPr>
          <w:lang w:val="hr-HR"/>
        </w:rPr>
        <w:t xml:space="preserve"> </w:t>
      </w:r>
      <w:r>
        <w:rPr>
          <w:lang w:val="hr-HR"/>
        </w:rPr>
        <w:t>temeljem rješenja</w:t>
      </w:r>
      <w:r w:rsidRPr="00BA74AA">
        <w:rPr>
          <w:lang w:val="hr-HR"/>
        </w:rPr>
        <w:t xml:space="preserve"> Trgovačkog suda u Splitu poslovni broj </w:t>
      </w:r>
      <w:r w:rsidR="004208E8">
        <w:rPr>
          <w:lang w:eastAsia="hr-HR" w:val="hr-HR"/>
        </w:rPr>
        <w:t>Tt-16/6976-8</w:t>
      </w:r>
      <w:r w:rsidR="00633739">
        <w:rPr>
          <w:lang w:val="hr-HR"/>
        </w:rPr>
        <w:t xml:space="preserve"> </w:t>
      </w:r>
      <w:r w:rsidRPr="00BA74AA">
        <w:rPr>
          <w:lang w:val="hr-HR"/>
        </w:rPr>
        <w:t xml:space="preserve">od </w:t>
      </w:r>
      <w:r w:rsidR="004208E8">
        <w:rPr>
          <w:lang w:val="hr-HR"/>
        </w:rPr>
        <w:t>21</w:t>
      </w:r>
      <w:r w:rsidR="0077395E">
        <w:rPr>
          <w:lang w:val="hr-HR"/>
        </w:rPr>
        <w:t>.</w:t>
      </w:r>
      <w:r w:rsidR="004208E8">
        <w:rPr>
          <w:lang w:val="hr-HR"/>
        </w:rPr>
        <w:t>10</w:t>
      </w:r>
      <w:r w:rsidR="0077395E">
        <w:rPr>
          <w:lang w:val="hr-HR"/>
        </w:rPr>
        <w:t>.</w:t>
      </w:r>
      <w:r w:rsidRPr="00BA74AA">
        <w:rPr>
          <w:lang w:val="hr-HR"/>
        </w:rPr>
        <w:t>201</w:t>
      </w:r>
      <w:r w:rsidR="004208E8">
        <w:rPr>
          <w:lang w:val="hr-HR"/>
        </w:rPr>
        <w:t>6</w:t>
      </w:r>
      <w:r w:rsidRPr="00BA74AA">
        <w:rPr>
          <w:lang w:val="hr-HR"/>
        </w:rPr>
        <w:t xml:space="preserve">. godine.  </w:t>
      </w:r>
    </w:p>
    <w:p w:rsidRDefault="00BA74AA" w:rsidP="00BA74AA" w:rsidR="00BA74AA" w:rsidRPr="00BA74AA">
      <w:pPr>
        <w:ind w:firstLine="709"/>
        <w:jc w:val="both"/>
        <w:rPr>
          <w:lang w:val="hr-HR"/>
        </w:rPr>
      </w:pPr>
    </w:p>
    <w:p w:rsidRDefault="004208E8" w:rsidP="00BA74AA" w:rsidR="004208E8">
      <w:pPr>
        <w:ind w:firstLine="720"/>
        <w:jc w:val="both"/>
        <w:rPr>
          <w:lang w:val="hr-HR"/>
        </w:rPr>
      </w:pPr>
    </w:p>
    <w:p w:rsidRDefault="004208E8" w:rsidP="00BA74AA" w:rsidR="004208E8">
      <w:pPr>
        <w:ind w:firstLine="720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615344">
      <w:pPr>
        <w:rPr>
          <w:sz w:val="32"/>
          <w:szCs w:val="32"/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4208E8">
        <w:rPr>
          <w:lang w:val="hr-HR"/>
        </w:rPr>
        <w:t>27</w:t>
      </w:r>
      <w:r w:rsidR="006F275C" w:rsidRPr="00BA74AA">
        <w:rPr>
          <w:lang w:val="hr-HR"/>
        </w:rPr>
        <w:t xml:space="preserve">. </w:t>
      </w:r>
      <w:r w:rsidR="004208E8">
        <w:rPr>
          <w:lang w:val="hr-HR"/>
        </w:rPr>
        <w:t>prosinca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2016</w:t>
      </w:r>
      <w:r w:rsidRPr="00BA74AA">
        <w:rPr>
          <w:lang w:val="hr-HR"/>
        </w:rPr>
        <w:t>. godine</w:t>
      </w:r>
    </w:p>
    <w:p w:rsidRDefault="00706888" w:rsidP="00706888" w:rsidR="00706888" w:rsidRPr="00615344">
      <w:pPr>
        <w:rPr>
          <w:sz w:val="32"/>
          <w:szCs w:val="32"/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615344">
      <w:pPr>
        <w:rPr>
          <w:sz w:val="14"/>
          <w:szCs w:val="14"/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615344">
        <w:rPr>
          <w:lang w:val="hr-HR"/>
        </w:rPr>
        <w:t xml:space="preserve"> </w:t>
      </w:r>
      <w:r w:rsidR="00D722B4">
        <w:rPr>
          <w:lang w:val="hr-HR"/>
        </w:rPr>
        <w:t xml:space="preserve"> </w:t>
      </w:r>
      <w:r w:rsidR="00615344">
        <w:rPr>
          <w:lang w:val="hr-HR"/>
        </w:rPr>
        <w:t>Jadranko Basić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615344" w:rsidP="00615344" w:rsidR="00615344">
      <w:r w:rsidRPr="00046239">
        <w:t>POUKA O PRAVNOM LIJEKU:</w:t>
      </w:r>
    </w:p>
    <w:p w:rsidRDefault="00615344" w:rsidP="00615344" w:rsidR="00615344"/>
    <w:p w:rsidRDefault="00615344" w:rsidP="00615344" w:rsidR="00615344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633739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15344" w:rsidP="00615344" w:rsidR="00615344" w:rsidRPr="005D4A77"/>
    <w:p w:rsidRDefault="00615344" w:rsidP="00615344" w:rsidR="00615344" w:rsidRPr="00046239"/>
    <w:p w:rsidRDefault="00615344" w:rsidP="00615344" w:rsidR="00615344" w:rsidRPr="00046239">
      <w:r w:rsidRPr="00046239">
        <w:t>DNA:</w:t>
      </w:r>
    </w:p>
    <w:p w:rsidRDefault="00615344" w:rsidP="00615344" w:rsidR="00615344">
      <w:r>
        <w:t xml:space="preserve">-predlagatelju - </w:t>
      </w:r>
      <w:r w:rsidRPr="007C1CCC">
        <w:t>Financijskoj agenciji, RC Split</w:t>
      </w:r>
    </w:p>
    <w:p w:rsidRDefault="00615344" w:rsidP="00615344" w:rsidR="00615344">
      <w:r>
        <w:t>-e-Oglasna ploča suda</w:t>
      </w:r>
    </w:p>
    <w:p w:rsidRDefault="00615344" w:rsidP="00615344" w:rsidR="00615344" w:rsidRPr="00706888">
      <w:r>
        <w:t>-spis</w:t>
      </w:r>
    </w:p>
    <w:p w:rsidRDefault="00706888" w:rsidP="00615344" w:rsidR="00706888" w:rsidRPr="004A4042">
      <w:pPr>
        <w:rPr>
          <w:lang w:val="hr-HR"/>
        </w:rPr>
      </w:pPr>
    </w:p>
    <w:sectPr w:rsidSect="00C003BB" w:rsidR="00706888" w:rsidRPr="004A4042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6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633739">
      <w:t>92</w:t>
    </w:r>
    <w:r w:rsidR="004208E8">
      <w:t>3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633739">
      <w:rPr>
        <w:lang w:val="hr-HR"/>
      </w:rPr>
      <w:t>92</w:t>
    </w:r>
    <w:r w:rsidR="004208E8">
      <w:rPr>
        <w:lang w:val="hr-HR"/>
      </w:rPr>
      <w:t>3</w:t>
    </w:r>
    <w:r w:rsidR="008B788E">
      <w:rPr>
        <w:lang w:val="hr-HR"/>
      </w:rPr>
      <w:t>/2015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E2126"/>
    <w:rsid w:val="0023614D"/>
    <w:rsid w:val="0024279B"/>
    <w:rsid w:val="002A4B4D"/>
    <w:rsid w:val="002B15A7"/>
    <w:rsid w:val="00367ED3"/>
    <w:rsid w:val="003A012D"/>
    <w:rsid w:val="003B76E7"/>
    <w:rsid w:val="004020C0"/>
    <w:rsid w:val="004034C7"/>
    <w:rsid w:val="004208E8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33739"/>
    <w:rsid w:val="006567C9"/>
    <w:rsid w:val="006B6B89"/>
    <w:rsid w:val="006F275C"/>
    <w:rsid w:val="006F4CEE"/>
    <w:rsid w:val="00706888"/>
    <w:rsid w:val="007205B0"/>
    <w:rsid w:val="00720C7D"/>
    <w:rsid w:val="007401FE"/>
    <w:rsid w:val="007662E8"/>
    <w:rsid w:val="00772F42"/>
    <w:rsid w:val="0077395E"/>
    <w:rsid w:val="00777C0E"/>
    <w:rsid w:val="007967D5"/>
    <w:rsid w:val="008949BF"/>
    <w:rsid w:val="008A301A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4C37"/>
    <w:rsid w:val="00996773"/>
    <w:rsid w:val="009A3F55"/>
    <w:rsid w:val="009C2F6D"/>
    <w:rsid w:val="009C6694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D006D7"/>
    <w:rsid w:val="00D52634"/>
    <w:rsid w:val="00D722B4"/>
    <w:rsid w:val="00E2778A"/>
    <w:rsid w:val="00E60999"/>
    <w:rsid w:val="00E65544"/>
    <w:rsid w:val="00E93EC4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439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4427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599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40393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1454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931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78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492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082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16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56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BARCELO DESTINATION SERVICES putnička agencija, društvo s ograničenom odgovornošću "u likvidaciji"</izvorni_sadrzaj>
    <derivirana_varijabla naziv="DomainObject.Predmet.ProtustrankaFormated_1">  BARCELO DESTINATION SERVICES putnička agencija, društvo s ograničenom odgovornošću "u likvidaciji"</derivirana_varijabla>
  </DomainObject.Predmet.ProtustrankaFormated>
  <DomainObject.Predmet.ProtustrankaFormatedOIB>
    <izvorni_sadrzaj>  BARCELO DESTINATION SERVICES putnička agencija, društvo s ograničenom odgovornošću "u likvidaciji", OIB 64581433177</izvorni_sadrzaj>
    <derivirana_varijabla naziv="DomainObject.Predmet.ProtustrankaFormatedOIB_1">  BARCELO DESTINATION SERVICES putnička agencija, društvo s ograničenom odgovornošću "u likvidaciji", OIB 64581433177</derivirana_varijabla>
  </DomainObject.Predmet.ProtustrankaFormatedOIB>
  <DomainObject.Predmet.ProtustrankaFormatedWithAdress>
    <izvorni_sadrzaj> BARCELO DESTINATION SERVICES putnička agencija, društvo s ograničenom odgovornošću "u likvidaciji", R.Boškovića 20/II, 21000 Split</izvorni_sadrzaj>
    <derivirana_varijabla naziv="DomainObject.Predmet.ProtustrankaFormatedWithAdress_1"> BARCELO DESTINATION SERVICES putnička agencija, društvo s ograničenom odgovornošću "u likvidaciji", R.Boškovića 20/II, 21000 Split</derivirana_varijabla>
  </DomainObject.Predmet.ProtustrankaFormatedWithAdress>
  <DomainObject.Predmet.ProtustrankaFormatedWithAdressOIB>
    <izvorni_sadrzaj> BARCELO DESTINATION SERVICES putnička agencija, društvo s ograničenom odgovornošću "u likvidaciji", OIB 64581433177, R.Boškovića 20/II, 21000 Split</izvorni_sadrzaj>
    <derivirana_varijabla naziv="DomainObject.Predmet.ProtustrankaFormatedWithAdressOIB_1"> BARCELO DESTINATION SERVICES putnička agencija, društvo s ograničenom odgovornošću "u likvidaciji", OIB 64581433177, R.Boškovića 20/II, 21000 Split</derivirana_varijabla>
  </DomainObject.Predmet.ProtustrankaFormatedWithAdressOIB>
  <DomainObject.Predmet.ProtustrankaWithAdress>
    <izvorni_sadrzaj>BARCELO DESTINATION SERVICES putnička agencija, društvo s ograničenom odgovornošću "u likvidaciji" R.Boškovića 20/II, 21000 Split</izvorni_sadrzaj>
    <derivirana_varijabla naziv="DomainObject.Predmet.ProtustrankaWithAdress_1">BARCELO DESTINATION SERVICES putnička agencija, društvo s ograničenom odgovornošću "u likvidaciji" R.Boškovića 20/II, 21000 Split</derivirana_varijabla>
  </DomainObject.Predmet.ProtustrankaWithAdress>
  <DomainObject.Predmet.ProtustrankaWithAdressOIB>
    <izvorni_sadrzaj>BARCELO DESTINATION SERVICES putnička agencija, društvo s ograničenom odgovornošću "u likvidaciji", OIB 64581433177, R.Boškovića 20/II, 21000 Split</izvorni_sadrzaj>
    <derivirana_varijabla naziv="DomainObject.Predmet.ProtustrankaWithAdressOIB_1">BARCELO DESTINATION SERVICES putnička agencija, društvo s ograničenom odgovornošću "u likvidaciji", OIB 64581433177, R.Boškovića 20/II, 21000 Split</derivirana_varijabla>
  </DomainObject.Predmet.ProtustrankaWithAdressOIB>
  <DomainObject.Predmet.ProtustrankaNazivFormated>
    <izvorni_sadrzaj>BARCELO DESTINATION SERVICES putnička agencija, društvo s ograničenom odgovornošću "u likvidaciji"</izvorni_sadrzaj>
    <derivirana_varijabla naziv="DomainObject.Predmet.ProtustrankaNazivFormated_1">BARCELO DESTINATION SERVICES putnička agencija, društvo s ograničenom odgovornošću "u likvidaciji"</derivirana_varijabla>
  </DomainObject.Predmet.ProtustrankaNazivFormated>
  <DomainObject.Predmet.ProtustrankaNazivFormatedOIB>
    <izvorni_sadrzaj>BARCELO DESTINATION SERVICES putnička agencija, društvo s ograničenom odgovornošću "u likvidaciji", OIB 64581433177</izvorni_sadrzaj>
    <derivirana_varijabla naziv="DomainObject.Predmet.ProtustrankaNazivFormatedOIB_1">BARCELO DESTINATION SERVICES putnička agencija, društvo s ograničenom odgovornošću "u likvidaciji", OIB 64581433177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8876.59</izvorni_sadrzaj>
    <derivirana_varijabla naziv="DomainObject.Predmet.TrenutnaVrijednost_1">8876.59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BARCELO DESTINATION SERVICES putnička agencija, društvo s ograničenom odgovornošću "u likvidaciji"</item>
    </izvorni_sadrzaj>
    <derivirana_varijabla naziv="DomainObject.Predmet.ProtuStrankaListFormated_1">
      <item>BARCELO DESTINATION SERVICES putnička agencija, društvo s ograničenom odgovornošću "u likvidaciji"</item>
    </derivirana_varijabla>
  </DomainObject.Predmet.ProtuStrankaListFormated>
  <DomainObject.Predmet.ProtuStrankaListFormatedOIB>
    <izvorni_sadrzaj>
      <item>BARCELO DESTINATION SERVICES putnička agencija, društvo s ograničenom odgovornošću "u likvidaciji", OIB 64581433177</item>
    </izvorni_sadrzaj>
    <derivirana_varijabla naziv="DomainObject.Predmet.ProtuStrankaListFormatedOIB_1">
      <item>BARCELO DESTINATION SERVICES putnička agencija, društvo s ograničenom odgovornošću "u likvidaciji", OIB 64581433177</item>
    </derivirana_varijabla>
  </DomainObject.Predmet.ProtuStrankaListFormatedOIB>
  <DomainObject.Predmet.ProtuStrankaListFormatedWithAdress>
    <izvorni_sadrzaj>
      <item>BARCELO DESTINATION SERVICES putnička agencija, društvo s ograničenom odgovornošću "u likvidaciji", R.Boškovića 20/II, 21000 Split</item>
    </izvorni_sadrzaj>
    <derivirana_varijabla naziv="DomainObject.Predmet.ProtuStrankaListFormatedWithAdress_1">
      <item>BARCELO DESTINATION SERVICES putnička agencija, društvo s ograničenom odgovornošću "u likvidaciji", R.Boškovića 20/II, 21000 Split</item>
    </derivirana_varijabla>
  </DomainObject.Predmet.ProtuStrankaListFormatedWithAdress>
  <DomainObject.Predmet.ProtuStrankaListFormatedWithAdressOIB>
    <izvorni_sadrzaj>
      <item>BARCELO DESTINATION SERVICES putnička agencija, društvo s ograničenom odgovornošću "u likvidaciji", OIB 64581433177, R.Boškovića 20/II, 21000 Split</item>
    </izvorni_sadrzaj>
    <derivirana_varijabla naziv="DomainObject.Predmet.ProtuStrankaListFormatedWithAdressOIB_1">
      <item>BARCELO DESTINATION SERVICES putnička agencija, društvo s ograničenom odgovornošću "u likvidaciji", OIB 64581433177, R.Boškovića 20/II, 21000 Split</item>
    </derivirana_varijabla>
  </DomainObject.Predmet.ProtuStrankaListFormatedWithAdressOIB>
  <DomainObject.Predmet.ProtuStrankaListNazivFormated>
    <izvorni_sadrzaj>
      <item>BARCELO DESTINATION SERVICES putnička agencija, društvo s ograničenom odgovornošću "u likvidaciji"</item>
    </izvorni_sadrzaj>
    <derivirana_varijabla naziv="DomainObject.Predmet.ProtuStrankaListNazivFormated_1">
      <item>BARCELO DESTINATION SERVICES putnička agencija, društvo s ograničenom odgovornošću "u likvidaciji"</item>
    </derivirana_varijabla>
  </DomainObject.Predmet.ProtuStrankaListNazivFormated>
  <DomainObject.Predmet.ProtuStrankaListNazivFormatedOIB>
    <izvorni_sadrzaj>
      <item>BARCELO DESTINATION SERVICES putnička agencija, društvo s ograničenom odgovornošću "u likvidaciji", OIB 64581433177</item>
    </izvorni_sadrzaj>
    <derivirana_varijabla naziv="DomainObject.Predmet.ProtuStrankaListNazivFormatedOIB_1">
      <item>BARCELO DESTINATION SERVICES putnička agencija, društvo s ograničenom odgovornošću "u likvidaciji", OIB 64581433177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BARCELO DESTINATION SERVICES putnička agencija, društvo s ograničenom odgovornošću "u likvidaciji"</izvorni_sadrzaj>
    <derivirana_varijabla naziv="DomainObject.Predmet.ProtustrankaIDrugi_1">BARCELO DESTINATION SERVICES putnička agencija, društvo s ograničenom odgovornošću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BARCELO DESTINATION SERVICES putnička agencija, društvo s ograničenom odgovornošću "u likvidaciji", OIB 64581433177, R.Boškovića 20/II, 21000 Split</izvorni_sadrzaj>
    <derivirana_varijabla naziv="DomainObject.Predmet.ProtustrankaIDrugiAdressOIB_1">BARCELO DESTINATION SERVICES putnička agencija, društvo s ograničenom odgovornošću "u likvidaciji", OIB 64581433177, R.Boškovića 20/II,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BARCELO DESTINATION SERVICES putnička agencija, društvo s ograničenom odgovornošću "u likvidaciji"</item>
      <item>FINANCIJSKA AGENCIJA, RC SPLIT</item>
    </izvorni_sadrzaj>
    <derivirana_varijabla naziv="DomainObject.Predmet.SudioniciListNaziv_1">
      <item>BARCELO DESTINATION SERVICES putnička agencija, društvo s ograničenom odgovornošću "u likvidaciji"</item>
      <item>FINANCIJSKA AGENCIJA, RC SPLIT</item>
    </derivirana_varijabla>
  </DomainObject.Predmet.SudioniciListNaziv>
  <DomainObject.Predmet.SudioniciListAdressOIB>
    <izvorni_sadrzaj>
      <item>BARCELO DESTINATION SERVICES putnička agencija, društvo s ograničenom odgovornošću "u likvidaciji", OIB 64581433177, R.Boškovića 20/II,21000 Split</item>
      <item>FINANCIJSKA AGENCIJA, RC SPLIT, OIB 85821130368, Mažuranićevo šetalište 24 b,21000 Split</item>
    </izvorni_sadrzaj>
    <derivirana_varijabla naziv="DomainObject.Predmet.SudioniciListAdressOIB_1">
      <item>BARCELO DESTINATION SERVICES putnička agencija, društvo s ograničenom odgovornošću "u likvidaciji", OIB 64581433177, R.Boškovića 20/II,21000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64581433177</item>
      <item>, OIB 85821130368</item>
    </izvorni_sadrzaj>
    <derivirana_varijabla naziv="DomainObject.Predmet.SudioniciListNazivOIB_1">
      <item>, OIB 64581433177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35D7E-8C19-46D5-BFDA-32B2C535E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2738</properties:Characters>
  <properties:Lines>77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2016-12-27T08:03:00Z</cp:lastPrinted>
  <dcterms:modified xmlns:xsi="http://www.w3.org/2001/XMLSchema-instance" xsi:type="dcterms:W3CDTF">2016-12-27T08:10:00Z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