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1C1019" w:rsidR="00B46CF5" w:rsidP="00B46CF5" w:rsidRDefault="009A3118" w14:paraId="1268728" w14:textId="1268728">
      <w:pPr>
        <w15:collapsed w:val="false"/>
        <w:rPr>
          <w:rFonts w:ascii="Times New Roman" w:hAnsi="Times New Roman"/>
        </w:rPr>
      </w:pPr>
      <w:bookmarkStart w:name="_GoBack" w:id="0"/>
      <w:bookmarkEnd w:id="0"/>
      <w:r>
        <w:rPr>
          <w:rFonts w:ascii="Times New Roman" w:hAnsi="Times New Roman"/>
          <w:noProof/>
          <w:lang w:eastAsia="hr-HR"/>
        </w:rPr>
        <w:drawing>
          <wp:inline distT="0" distB="0" distL="0" distR="0">
            <wp:extent cx="719455" cy="963295"/>
            <wp:effectExtent l="0" t="0" r="4445" b="8255"/>
            <wp:docPr id="1" name="Slika 1"/>
            <wp:cNvGraphicFramePr>
              <a:graphicFrameLocks noChangeAspect="true"/>
            </wp:cNvGraphicFramePr>
            <a:graphic>
              <a:graphicData uri="http://schemas.openxmlformats.org/drawingml/2006/picture">
                <pic:pic>
                  <pic:nvPicPr>
                    <pic:cNvPr id="0" name="Picture 2"/>
                    <pic:cNvPicPr>
                      <a:picLocks noChangeAspect="true" noChangeArrowheads="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x="0" y="0"/>
                      <a:ext cx="719455" cy="963295"/>
                    </a:xfrm>
                    <a:prstGeom prst="rect">
                      <a:avLst/>
                    </a:prstGeom>
                    <a:noFill/>
                  </pic:spPr>
                </pic:pic>
              </a:graphicData>
            </a:graphic>
          </wp:inline>
        </w:drawing>
      </w:r>
    </w:p>
    <w:p w:rsidRPr="001C1019" w:rsidR="00B46CF5" w:rsidP="00B46CF5" w:rsidRDefault="00B46CF5">
      <w:pPr>
        <w:rPr>
          <w:rFonts w:ascii="Times New Roman" w:hAnsi="Times New Roman"/>
        </w:rPr>
      </w:pPr>
    </w:p>
    <w:p w:rsidRPr="001C1019" w:rsidR="00B46CF5" w:rsidP="00B46CF5" w:rsidRDefault="00B46CF5">
      <w:pPr>
        <w:rPr>
          <w:rFonts w:ascii="Times New Roman" w:hAnsi="Times New Roman"/>
        </w:rPr>
      </w:pPr>
      <w:r w:rsidRPr="001C1019">
        <w:rPr>
          <w:rFonts w:ascii="Times New Roman" w:hAnsi="Times New Roman"/>
        </w:rPr>
        <w:t xml:space="preserve">REPUBLIKA HRVATSKA </w:t>
      </w:r>
      <w:r w:rsidR="00B34C44">
        <w:rPr>
          <w:rFonts w:ascii="Times New Roman" w:hAnsi="Times New Roman"/>
        </w:rPr>
        <w:tab/>
      </w:r>
      <w:r w:rsidR="00B34C44">
        <w:rPr>
          <w:rFonts w:ascii="Times New Roman" w:hAnsi="Times New Roman"/>
        </w:rPr>
        <w:tab/>
      </w:r>
      <w:r w:rsidR="00B34C44">
        <w:rPr>
          <w:rFonts w:ascii="Times New Roman" w:hAnsi="Times New Roman"/>
        </w:rPr>
        <w:tab/>
      </w:r>
      <w:r w:rsidR="00B34C44">
        <w:rPr>
          <w:rFonts w:ascii="Times New Roman" w:hAnsi="Times New Roman"/>
        </w:rPr>
        <w:tab/>
      </w:r>
      <w:r w:rsidR="00B34C44">
        <w:rPr>
          <w:rFonts w:ascii="Times New Roman" w:hAnsi="Times New Roman"/>
        </w:rPr>
        <w:tab/>
      </w:r>
      <w:r w:rsidR="00B34C44">
        <w:rPr>
          <w:rFonts w:ascii="Times New Roman" w:hAnsi="Times New Roman"/>
        </w:rPr>
        <w:tab/>
      </w:r>
      <w:r w:rsidR="00B34C44">
        <w:rPr>
          <w:rFonts w:ascii="Times New Roman" w:hAnsi="Times New Roman"/>
        </w:rPr>
        <w:tab/>
        <w:t>3 St-868/2019-16</w:t>
      </w:r>
    </w:p>
    <w:p w:rsidRPr="001C1019" w:rsidR="00B46CF5" w:rsidP="00B46CF5" w:rsidRDefault="00B46CF5">
      <w:pPr>
        <w:rPr>
          <w:rFonts w:ascii="Times New Roman" w:hAnsi="Times New Roman"/>
        </w:rPr>
      </w:pPr>
      <w:r w:rsidRPr="001C1019">
        <w:rPr>
          <w:rFonts w:ascii="Times New Roman" w:hAnsi="Times New Roman"/>
        </w:rPr>
        <w:t>TRGOVAČKI SUD U ZAGREBU</w:t>
      </w:r>
    </w:p>
    <w:p w:rsidRPr="001C1019" w:rsidR="00B46CF5" w:rsidP="00B46CF5" w:rsidRDefault="00D46BFE">
      <w:pPr>
        <w:rPr>
          <w:rFonts w:ascii="Times New Roman" w:hAnsi="Times New Roman"/>
        </w:rPr>
      </w:pPr>
      <w:r>
        <w:rPr>
          <w:rFonts w:ascii="Times New Roman" w:hAnsi="Times New Roman"/>
        </w:rPr>
        <w:t>STAL</w:t>
      </w:r>
      <w:r w:rsidRPr="001C1019" w:rsidR="00B46CF5">
        <w:rPr>
          <w:rFonts w:ascii="Times New Roman" w:hAnsi="Times New Roman"/>
        </w:rPr>
        <w:t xml:space="preserve">NA SLUŽBA </w:t>
      </w:r>
      <w:r w:rsidR="004A5EF3">
        <w:rPr>
          <w:rFonts w:ascii="Times New Roman" w:hAnsi="Times New Roman"/>
        </w:rPr>
        <w:t>U KARLOVCU</w:t>
      </w:r>
    </w:p>
    <w:p w:rsidRPr="001C1019" w:rsidR="00B46CF5" w:rsidP="00B46CF5" w:rsidRDefault="00B46CF5">
      <w:pPr>
        <w:rPr>
          <w:rFonts w:ascii="Times New Roman" w:hAnsi="Times New Roman"/>
        </w:rPr>
      </w:pPr>
      <w:r w:rsidRPr="001C1019">
        <w:rPr>
          <w:rFonts w:ascii="Times New Roman" w:hAnsi="Times New Roman"/>
        </w:rPr>
        <w:t xml:space="preserve">Karlovac, </w:t>
      </w:r>
      <w:r w:rsidR="004A5EF3">
        <w:rPr>
          <w:rFonts w:ascii="Times New Roman" w:hAnsi="Times New Roman"/>
        </w:rPr>
        <w:t>Trg hrvatskih branitelja 1/II</w:t>
      </w:r>
    </w:p>
    <w:p w:rsidRPr="001C1019" w:rsidR="00B46CF5" w:rsidP="00B46CF5" w:rsidRDefault="00B46CF5">
      <w:pPr>
        <w:rPr>
          <w:rFonts w:ascii="Times New Roman" w:hAnsi="Times New Roman"/>
        </w:rPr>
      </w:pPr>
    </w:p>
    <w:p w:rsidR="00B46CF5" w:rsidP="001C1019" w:rsidRDefault="00B46CF5">
      <w:pPr>
        <w:jc w:val="center"/>
        <w:rPr>
          <w:rFonts w:ascii="Times New Roman" w:hAnsi="Times New Roman"/>
        </w:rPr>
      </w:pPr>
      <w:r w:rsidRPr="001C1019">
        <w:rPr>
          <w:rFonts w:ascii="Times New Roman" w:hAnsi="Times New Roman"/>
        </w:rPr>
        <w:t>R E P U B L I K A  H R V A T S K A</w:t>
      </w:r>
    </w:p>
    <w:p w:rsidR="005151B2" w:rsidP="001C1019" w:rsidRDefault="005151B2">
      <w:pPr>
        <w:jc w:val="center"/>
        <w:rPr>
          <w:rFonts w:ascii="Times New Roman" w:hAnsi="Times New Roman"/>
        </w:rPr>
      </w:pPr>
      <w:r w:rsidRPr="005151B2">
        <w:rPr>
          <w:rFonts w:ascii="Times New Roman" w:hAnsi="Times New Roman"/>
        </w:rPr>
        <w:t>R J E Š E N J E</w:t>
      </w:r>
    </w:p>
    <w:p w:rsidRPr="001C1019" w:rsidR="00B46CF5" w:rsidP="00B46CF5" w:rsidRDefault="00B46CF5">
      <w:pPr>
        <w:rPr>
          <w:rFonts w:ascii="Times New Roman" w:hAnsi="Times New Roman"/>
        </w:rPr>
      </w:pPr>
    </w:p>
    <w:p w:rsidR="00F776E4" w:rsidP="00946C8E" w:rsidRDefault="00946C8E">
      <w:pPr>
        <w:ind w:firstLine="708"/>
        <w:jc w:val="both"/>
        <w:rPr>
          <w:rFonts w:ascii="Times New Roman" w:hAnsi="Times New Roman"/>
        </w:rPr>
      </w:pPr>
      <w:r w:rsidRPr="00946C8E">
        <w:rPr>
          <w:rFonts w:ascii="Times New Roman" w:hAnsi="Times New Roman"/>
        </w:rPr>
        <w:t xml:space="preserve">Trgovački sud u Zagrebu, Stalna služba u Karlovcu, po sucu Vesni Fundurulić Perišin postupajući po prijedlogu CIO d.o.o., Zagreb, Ilica 17, OIB: 87826378742, u stečajnom postupku nad dužnikom EKO MEDIA d.o.o., Zagreb, Vrhovčev vijenac 44, OIB: 54040058240, </w:t>
      </w:r>
      <w:r>
        <w:rPr>
          <w:rFonts w:ascii="Times New Roman" w:hAnsi="Times New Roman"/>
        </w:rPr>
        <w:t>3. rujna</w:t>
      </w:r>
      <w:r w:rsidRPr="00946C8E">
        <w:rPr>
          <w:rFonts w:ascii="Times New Roman" w:hAnsi="Times New Roman"/>
        </w:rPr>
        <w:t xml:space="preserve">  2019.,</w:t>
      </w:r>
    </w:p>
    <w:p w:rsidRPr="001C1019" w:rsidR="00946C8E" w:rsidP="00F776E4" w:rsidRDefault="00946C8E">
      <w:pPr>
        <w:ind w:firstLine="708"/>
        <w:rPr>
          <w:rFonts w:ascii="Times New Roman" w:hAnsi="Times New Roman"/>
        </w:rPr>
      </w:pPr>
    </w:p>
    <w:p w:rsidRPr="001C1019" w:rsidR="00B46CF5" w:rsidP="001C1019" w:rsidRDefault="005151B2">
      <w:pPr>
        <w:jc w:val="center"/>
        <w:rPr>
          <w:rFonts w:ascii="Times New Roman" w:hAnsi="Times New Roman"/>
        </w:rPr>
      </w:pPr>
      <w:r w:rsidRPr="005151B2">
        <w:rPr>
          <w:rFonts w:ascii="Times New Roman" w:hAnsi="Times New Roman"/>
        </w:rPr>
        <w:t xml:space="preserve">r i j e š i o  </w:t>
      </w:r>
      <w:r w:rsidRPr="001C1019" w:rsidR="00B46CF5">
        <w:rPr>
          <w:rFonts w:ascii="Times New Roman" w:hAnsi="Times New Roman"/>
        </w:rPr>
        <w:t>j e</w:t>
      </w:r>
    </w:p>
    <w:p w:rsidRPr="001C1019" w:rsidR="00B46CF5" w:rsidP="00B46CF5" w:rsidRDefault="00B46CF5">
      <w:pPr>
        <w:rPr>
          <w:rFonts w:ascii="Times New Roman" w:hAnsi="Times New Roman"/>
        </w:rPr>
      </w:pPr>
    </w:p>
    <w:p w:rsidR="004D42E2" w:rsidP="00946C8E" w:rsidRDefault="004D42E2">
      <w:pPr>
        <w:ind w:firstLine="708"/>
        <w:jc w:val="both"/>
        <w:rPr>
          <w:rFonts w:ascii="Times New Roman" w:hAnsi="Times New Roman"/>
        </w:rPr>
      </w:pPr>
      <w:r w:rsidRPr="004D42E2">
        <w:rPr>
          <w:rFonts w:ascii="Times New Roman" w:hAnsi="Times New Roman"/>
        </w:rPr>
        <w:t xml:space="preserve">1.Pokreće se prethodni postupak radi utvrđivanja pretpostavki za otvaranje stečajnog postupka nad dužnikom </w:t>
      </w:r>
      <w:r w:rsidRPr="00946C8E" w:rsidR="00946C8E">
        <w:rPr>
          <w:rFonts w:ascii="Times New Roman" w:hAnsi="Times New Roman"/>
        </w:rPr>
        <w:t>EKO MEDIA d.o.o., Zagreb, Vrhovčev vijenac 44, OIB: 54040058240</w:t>
      </w:r>
      <w:r w:rsidR="00946C8E">
        <w:rPr>
          <w:rFonts w:ascii="Times New Roman" w:hAnsi="Times New Roman"/>
        </w:rPr>
        <w:t>.</w:t>
      </w:r>
    </w:p>
    <w:p w:rsidRPr="004D42E2" w:rsidR="00946C8E" w:rsidP="00946C8E" w:rsidRDefault="00946C8E">
      <w:pPr>
        <w:ind w:firstLine="708"/>
        <w:jc w:val="both"/>
        <w:rPr>
          <w:rFonts w:ascii="Times New Roman" w:hAnsi="Times New Roman"/>
        </w:rPr>
      </w:pPr>
    </w:p>
    <w:p w:rsidR="004D42E2" w:rsidP="00946C8E" w:rsidRDefault="004D42E2">
      <w:pPr>
        <w:ind w:firstLine="708"/>
        <w:jc w:val="both"/>
        <w:rPr>
          <w:rFonts w:ascii="Times New Roman" w:hAnsi="Times New Roman"/>
        </w:rPr>
      </w:pPr>
      <w:r w:rsidRPr="004D42E2">
        <w:rPr>
          <w:rFonts w:ascii="Times New Roman" w:hAnsi="Times New Roman"/>
        </w:rPr>
        <w:t xml:space="preserve">2.Zakazuje se ročište radi očitovanja o prijedlogu za otvaranje stečajnog postupka nad dužnikom za dan </w:t>
      </w:r>
      <w:r w:rsidR="00946C8E">
        <w:rPr>
          <w:rFonts w:ascii="Times New Roman" w:hAnsi="Times New Roman"/>
        </w:rPr>
        <w:t>27. rujna 2019</w:t>
      </w:r>
      <w:r w:rsidRPr="004D42E2">
        <w:rPr>
          <w:rFonts w:ascii="Times New Roman" w:hAnsi="Times New Roman"/>
        </w:rPr>
        <w:t xml:space="preserve">. u </w:t>
      </w:r>
      <w:r w:rsidR="00946C8E">
        <w:rPr>
          <w:rFonts w:ascii="Times New Roman" w:hAnsi="Times New Roman"/>
        </w:rPr>
        <w:t>10</w:t>
      </w:r>
      <w:r w:rsidR="005659B4">
        <w:rPr>
          <w:rFonts w:ascii="Times New Roman" w:hAnsi="Times New Roman"/>
        </w:rPr>
        <w:t>,00</w:t>
      </w:r>
      <w:r w:rsidRPr="004D42E2">
        <w:rPr>
          <w:rFonts w:ascii="Times New Roman" w:hAnsi="Times New Roman"/>
        </w:rPr>
        <w:t xml:space="preserve"> sati u Trgovačkom sudu u Zagrebu, Stalna služba u Karlovcu, Karlovac, Trg hrvatskih branitelja 1/II, soba broj 205,</w:t>
      </w:r>
      <w:r w:rsidR="00946C8E">
        <w:rPr>
          <w:rFonts w:ascii="Times New Roman" w:hAnsi="Times New Roman"/>
        </w:rPr>
        <w:t xml:space="preserve"> </w:t>
      </w:r>
      <w:r w:rsidRPr="004D42E2">
        <w:rPr>
          <w:rFonts w:ascii="Times New Roman" w:hAnsi="Times New Roman"/>
        </w:rPr>
        <w:t>na koje ročište se dostavom ovog rješenja pozivaju:</w:t>
      </w:r>
    </w:p>
    <w:p w:rsidRPr="004D42E2" w:rsidR="00946C8E" w:rsidP="00946C8E" w:rsidRDefault="00946C8E">
      <w:pPr>
        <w:ind w:firstLine="708"/>
        <w:jc w:val="both"/>
        <w:rPr>
          <w:rFonts w:ascii="Times New Roman" w:hAnsi="Times New Roman"/>
        </w:rPr>
      </w:pPr>
    </w:p>
    <w:p w:rsidRPr="004D42E2" w:rsidR="004D42E2" w:rsidP="004D42E2" w:rsidRDefault="004D42E2">
      <w:pPr>
        <w:jc w:val="both"/>
        <w:rPr>
          <w:rFonts w:ascii="Times New Roman" w:hAnsi="Times New Roman"/>
        </w:rPr>
      </w:pPr>
      <w:r w:rsidRPr="004D42E2">
        <w:rPr>
          <w:rFonts w:ascii="Times New Roman" w:hAnsi="Times New Roman"/>
        </w:rPr>
        <w:t>-predlagatelj,</w:t>
      </w:r>
    </w:p>
    <w:p w:rsidRPr="004D42E2" w:rsidR="004D42E2" w:rsidP="004D42E2" w:rsidRDefault="004D42E2">
      <w:pPr>
        <w:jc w:val="both"/>
        <w:rPr>
          <w:rFonts w:ascii="Times New Roman" w:hAnsi="Times New Roman"/>
        </w:rPr>
      </w:pPr>
      <w:r w:rsidRPr="004D42E2">
        <w:rPr>
          <w:rFonts w:ascii="Times New Roman" w:hAnsi="Times New Roman"/>
        </w:rPr>
        <w:t xml:space="preserve">-dužnik, </w:t>
      </w:r>
    </w:p>
    <w:p w:rsidRPr="004D42E2" w:rsidR="004D42E2" w:rsidP="004D42E2" w:rsidRDefault="004D42E2">
      <w:pPr>
        <w:jc w:val="both"/>
        <w:rPr>
          <w:rFonts w:ascii="Times New Roman" w:hAnsi="Times New Roman"/>
        </w:rPr>
      </w:pPr>
      <w:r w:rsidRPr="004D42E2">
        <w:rPr>
          <w:rFonts w:ascii="Times New Roman" w:hAnsi="Times New Roman"/>
        </w:rPr>
        <w:t>-zakonski zastupni</w:t>
      </w:r>
      <w:r w:rsidR="00946C8E">
        <w:rPr>
          <w:rFonts w:ascii="Times New Roman" w:hAnsi="Times New Roman"/>
        </w:rPr>
        <w:t>ci</w:t>
      </w:r>
      <w:r w:rsidRPr="004D42E2">
        <w:rPr>
          <w:rFonts w:ascii="Times New Roman" w:hAnsi="Times New Roman"/>
        </w:rPr>
        <w:t xml:space="preserve"> dužnika, </w:t>
      </w:r>
    </w:p>
    <w:p w:rsidRPr="004D42E2" w:rsidR="004D42E2" w:rsidP="004D42E2" w:rsidRDefault="004D42E2">
      <w:pPr>
        <w:jc w:val="both"/>
        <w:rPr>
          <w:rFonts w:ascii="Times New Roman" w:hAnsi="Times New Roman"/>
        </w:rPr>
      </w:pPr>
      <w:r w:rsidRPr="004D42E2">
        <w:rPr>
          <w:rFonts w:ascii="Times New Roman" w:hAnsi="Times New Roman"/>
        </w:rPr>
        <w:t>- FINA</w:t>
      </w:r>
      <w:r w:rsidR="005659B4">
        <w:rPr>
          <w:rFonts w:ascii="Times New Roman" w:hAnsi="Times New Roman"/>
        </w:rPr>
        <w:t>.</w:t>
      </w:r>
    </w:p>
    <w:p w:rsidRPr="004D42E2" w:rsidR="004D42E2" w:rsidP="004D42E2" w:rsidRDefault="004D42E2">
      <w:pPr>
        <w:jc w:val="both"/>
        <w:rPr>
          <w:rFonts w:ascii="Times New Roman" w:hAnsi="Times New Roman"/>
        </w:rPr>
      </w:pPr>
    </w:p>
    <w:p w:rsidRPr="004D42E2" w:rsidR="004D42E2" w:rsidP="004D42E2" w:rsidRDefault="004D42E2">
      <w:pPr>
        <w:ind w:firstLine="708"/>
        <w:jc w:val="both"/>
        <w:rPr>
          <w:rFonts w:ascii="Times New Roman" w:hAnsi="Times New Roman"/>
        </w:rPr>
      </w:pPr>
      <w:r w:rsidRPr="004D42E2">
        <w:rPr>
          <w:rFonts w:ascii="Times New Roman" w:hAnsi="Times New Roman"/>
        </w:rPr>
        <w:t>3.Pozvane osobe mogu se o prijedlogu i pisano očitovati.</w:t>
      </w:r>
    </w:p>
    <w:p w:rsidRPr="004D42E2" w:rsidR="004D42E2" w:rsidP="004D42E2" w:rsidRDefault="004D42E2">
      <w:pPr>
        <w:jc w:val="both"/>
        <w:rPr>
          <w:rFonts w:ascii="Times New Roman" w:hAnsi="Times New Roman"/>
        </w:rPr>
      </w:pPr>
    </w:p>
    <w:p w:rsidRPr="004D42E2" w:rsidR="004D42E2" w:rsidP="004D42E2" w:rsidRDefault="004D42E2">
      <w:pPr>
        <w:jc w:val="center"/>
        <w:rPr>
          <w:rFonts w:ascii="Times New Roman" w:hAnsi="Times New Roman"/>
        </w:rPr>
      </w:pPr>
      <w:r w:rsidRPr="004D42E2">
        <w:rPr>
          <w:rFonts w:ascii="Times New Roman" w:hAnsi="Times New Roman"/>
        </w:rPr>
        <w:t>Obrazloženje</w:t>
      </w:r>
    </w:p>
    <w:p w:rsidRPr="004D42E2" w:rsidR="004D42E2" w:rsidP="004D42E2" w:rsidRDefault="004D42E2">
      <w:pPr>
        <w:jc w:val="both"/>
        <w:rPr>
          <w:rFonts w:ascii="Times New Roman" w:hAnsi="Times New Roman"/>
        </w:rPr>
      </w:pPr>
    </w:p>
    <w:p w:rsidR="004D42E2" w:rsidP="00946C8E" w:rsidRDefault="004D42E2">
      <w:pPr>
        <w:ind w:firstLine="708"/>
        <w:jc w:val="both"/>
        <w:rPr>
          <w:rFonts w:ascii="Times New Roman" w:hAnsi="Times New Roman"/>
        </w:rPr>
      </w:pPr>
      <w:r w:rsidRPr="004D42E2">
        <w:rPr>
          <w:rFonts w:ascii="Times New Roman" w:hAnsi="Times New Roman"/>
        </w:rPr>
        <w:t xml:space="preserve">Predlagatelj kao vjerovnik, podnio je ovom sudu </w:t>
      </w:r>
      <w:r w:rsidR="00946C8E">
        <w:rPr>
          <w:rFonts w:ascii="Times New Roman" w:hAnsi="Times New Roman"/>
        </w:rPr>
        <w:t>5. travnja 2019</w:t>
      </w:r>
      <w:r w:rsidRPr="004D42E2">
        <w:rPr>
          <w:rFonts w:ascii="Times New Roman" w:hAnsi="Times New Roman"/>
        </w:rPr>
        <w:t xml:space="preserve">. prijedlog za otvaranje stečajnog postupka nad dužnikom </w:t>
      </w:r>
      <w:r w:rsidRPr="00946C8E" w:rsidR="00946C8E">
        <w:rPr>
          <w:rFonts w:ascii="Times New Roman" w:hAnsi="Times New Roman"/>
        </w:rPr>
        <w:t>EKO MEDIA d.o.o., Zagreb, Vrhovčev vijenac 44, OIB: 54040058240.</w:t>
      </w:r>
    </w:p>
    <w:p w:rsidRPr="004D42E2" w:rsidR="00946C8E" w:rsidP="00946C8E" w:rsidRDefault="00946C8E">
      <w:pPr>
        <w:ind w:firstLine="708"/>
        <w:jc w:val="both"/>
        <w:rPr>
          <w:rFonts w:ascii="Times New Roman" w:hAnsi="Times New Roman"/>
        </w:rPr>
      </w:pPr>
    </w:p>
    <w:p w:rsidR="00B34C44" w:rsidP="00946C8E" w:rsidRDefault="004D42E2">
      <w:pPr>
        <w:ind w:firstLine="708"/>
        <w:jc w:val="both"/>
        <w:rPr>
          <w:rFonts w:ascii="Times New Roman" w:hAnsi="Times New Roman"/>
        </w:rPr>
      </w:pPr>
      <w:r w:rsidRPr="004D42E2">
        <w:rPr>
          <w:rFonts w:ascii="Times New Roman" w:hAnsi="Times New Roman"/>
        </w:rPr>
        <w:t xml:space="preserve">U svom prijedlogu navodi da ima tražbinu prema dužniku u iznosu do </w:t>
      </w:r>
      <w:r w:rsidR="00946C8E">
        <w:rPr>
          <w:rFonts w:ascii="Times New Roman" w:hAnsi="Times New Roman"/>
        </w:rPr>
        <w:t>3.384.406,81</w:t>
      </w:r>
      <w:r w:rsidRPr="004D42E2">
        <w:rPr>
          <w:rFonts w:ascii="Times New Roman" w:hAnsi="Times New Roman"/>
        </w:rPr>
        <w:t xml:space="preserve"> </w:t>
      </w:r>
      <w:r w:rsidR="005659B4">
        <w:rPr>
          <w:rFonts w:ascii="Times New Roman" w:hAnsi="Times New Roman"/>
        </w:rPr>
        <w:t xml:space="preserve">kn, koja se temelji na odluci Trgovačkog suda u Zagrebu poslovni broj </w:t>
      </w:r>
      <w:r w:rsidR="00946C8E">
        <w:rPr>
          <w:rFonts w:ascii="Times New Roman" w:hAnsi="Times New Roman"/>
        </w:rPr>
        <w:t xml:space="preserve">Stpn-244/2015 od 3. ožujka 2016. kojim je odobreno sklapanje predstečajne nagodbe, a koja je postala pravomoćna 22. ožujka 2016., te dužnik tražbinu nije namirio. Kod dužnika da postoji stečajni razlog iz čl. 6. st. 2. Stečajnog zakona budući u očevidniku plaćanja koji se vodi kod FINA-e ime evidentiranu jednu ili više neizvršenih osnova za plaćanje u razdoblju dužem od 60 dana koje je trebalo na temelju valjanih osnova za plaćanje, bez daljnjeg pristanka dužnika, </w:t>
      </w:r>
    </w:p>
    <w:p w:rsidR="00B34C44" w:rsidP="00B34C44" w:rsidRDefault="00B34C44">
      <w:pPr>
        <w:jc w:val="both"/>
        <w:rPr>
          <w:rFonts w:ascii="Times New Roman" w:hAnsi="Times New Roman"/>
        </w:rPr>
      </w:pPr>
    </w:p>
    <w:p w:rsidR="00B34C44" w:rsidP="00B34C44" w:rsidRDefault="00B34C44">
      <w:pPr>
        <w:jc w:val="both"/>
        <w:rPr>
          <w:rFonts w:ascii="Times New Roman" w:hAnsi="Times New Roman"/>
        </w:rPr>
      </w:pPr>
    </w:p>
    <w:p w:rsidR="00946C8E" w:rsidP="00B34C44" w:rsidRDefault="00946C8E">
      <w:pPr>
        <w:jc w:val="both"/>
        <w:rPr>
          <w:rFonts w:ascii="Times New Roman" w:hAnsi="Times New Roman"/>
        </w:rPr>
      </w:pPr>
      <w:r>
        <w:rPr>
          <w:rFonts w:ascii="Times New Roman" w:hAnsi="Times New Roman"/>
        </w:rPr>
        <w:lastRenderedPageBreak/>
        <w:t>naplatiti s bilo kojeg njegovog računa. U privitku dostavlja potvrdu FINA-e, pravomoćna i ovršna rješenja Trgovačkog suda u Zagrebu poslovni broj Stpn-244/2015 i specifikaciju izvršen</w:t>
      </w:r>
      <w:r w:rsidR="00337B66">
        <w:rPr>
          <w:rFonts w:ascii="Times New Roman" w:hAnsi="Times New Roman"/>
        </w:rPr>
        <w:t>j</w:t>
      </w:r>
      <w:r>
        <w:rPr>
          <w:rFonts w:ascii="Times New Roman" w:hAnsi="Times New Roman"/>
        </w:rPr>
        <w:t>a osnova za plaćanje Stpn-244/2015</w:t>
      </w:r>
    </w:p>
    <w:p w:rsidR="00337B66" w:rsidP="00946C8E" w:rsidRDefault="00337B66">
      <w:pPr>
        <w:ind w:firstLine="708"/>
        <w:jc w:val="both"/>
        <w:rPr>
          <w:rFonts w:ascii="Times New Roman" w:hAnsi="Times New Roman"/>
        </w:rPr>
      </w:pPr>
    </w:p>
    <w:p w:rsidR="004F488C" w:rsidP="004D42E2" w:rsidRDefault="00337B66">
      <w:pPr>
        <w:ind w:firstLine="708"/>
        <w:jc w:val="both"/>
        <w:rPr>
          <w:rFonts w:ascii="Times New Roman" w:hAnsi="Times New Roman"/>
        </w:rPr>
      </w:pPr>
      <w:r>
        <w:rPr>
          <w:rFonts w:ascii="Times New Roman" w:hAnsi="Times New Roman"/>
        </w:rPr>
        <w:t xml:space="preserve">Uvidom u rješenje </w:t>
      </w:r>
      <w:r w:rsidRPr="00337B66">
        <w:rPr>
          <w:rFonts w:ascii="Times New Roman" w:hAnsi="Times New Roman"/>
        </w:rPr>
        <w:t>Trgovačkog suda u Zagrebu poslovni broj Stpn-244/2015</w:t>
      </w:r>
      <w:r>
        <w:rPr>
          <w:rFonts w:ascii="Times New Roman" w:hAnsi="Times New Roman"/>
        </w:rPr>
        <w:t xml:space="preserve"> od 3. ožujka 2016., a koje je postalo pravomoćno 22. ožujka 2016. utvrđeno je da je istim odobreno sklapanje predstečajne nagodbe te se između ostalog dužnik obvezao vjerovniku CIO d.o.o. namiriti 100% ukupne utvrđene tražbine uz otpis zateznih kamata pa tražbina iznosi 3.384.406,81 kn koja će se beskamatno otplaćivati u 60 mjesečnih obroka, u roku od 5 godina, uz 2 godine počeka te je naznačeno dospijeće i iznos svakog obroka time da prvi obrok dospijeva 15. rujna 2018.</w:t>
      </w:r>
    </w:p>
    <w:p w:rsidR="00337B66" w:rsidP="004D42E2" w:rsidRDefault="00337B66">
      <w:pPr>
        <w:ind w:firstLine="708"/>
        <w:jc w:val="both"/>
        <w:rPr>
          <w:rFonts w:ascii="Times New Roman" w:hAnsi="Times New Roman"/>
        </w:rPr>
      </w:pPr>
    </w:p>
    <w:p w:rsidR="00337B66" w:rsidP="004D42E2" w:rsidRDefault="00337B66">
      <w:pPr>
        <w:ind w:firstLine="708"/>
        <w:jc w:val="both"/>
        <w:rPr>
          <w:rFonts w:ascii="Times New Roman" w:hAnsi="Times New Roman"/>
        </w:rPr>
      </w:pPr>
      <w:r>
        <w:rPr>
          <w:rFonts w:ascii="Times New Roman" w:hAnsi="Times New Roman"/>
        </w:rPr>
        <w:t>Uvidom u specifikaciju izvršenja osnova za plaćanje Stpn-244/2015 izdanu od FINA-e 3. travnja 2019. utvrđeno je da ovrhovo</w:t>
      </w:r>
      <w:r w:rsidR="00B34C44">
        <w:rPr>
          <w:rFonts w:ascii="Times New Roman" w:hAnsi="Times New Roman"/>
        </w:rPr>
        <w:t>d</w:t>
      </w:r>
      <w:r>
        <w:rPr>
          <w:rFonts w:ascii="Times New Roman" w:hAnsi="Times New Roman"/>
        </w:rPr>
        <w:t>i</w:t>
      </w:r>
      <w:r w:rsidR="00B34C44">
        <w:rPr>
          <w:rFonts w:ascii="Times New Roman" w:hAnsi="Times New Roman"/>
        </w:rPr>
        <w:t>t</w:t>
      </w:r>
      <w:r>
        <w:rPr>
          <w:rFonts w:ascii="Times New Roman" w:hAnsi="Times New Roman"/>
        </w:rPr>
        <w:t xml:space="preserve">elju/primatelju sredstava CIO d.o.o. ovršenik </w:t>
      </w:r>
      <w:r w:rsidR="00B34C44">
        <w:rPr>
          <w:rFonts w:ascii="Times New Roman" w:hAnsi="Times New Roman"/>
        </w:rPr>
        <w:t>EKO MEDIA d.o.o. duguje iznos od 963.269,55 kn.</w:t>
      </w:r>
    </w:p>
    <w:p w:rsidR="00B34C44" w:rsidP="004D42E2" w:rsidRDefault="00B34C44">
      <w:pPr>
        <w:ind w:firstLine="708"/>
        <w:jc w:val="both"/>
        <w:rPr>
          <w:rFonts w:ascii="Times New Roman" w:hAnsi="Times New Roman"/>
        </w:rPr>
      </w:pPr>
    </w:p>
    <w:p w:rsidR="00B34C44" w:rsidP="004D42E2" w:rsidRDefault="00B34C44">
      <w:pPr>
        <w:ind w:firstLine="708"/>
        <w:jc w:val="both"/>
        <w:rPr>
          <w:rFonts w:ascii="Times New Roman" w:hAnsi="Times New Roman"/>
        </w:rPr>
      </w:pPr>
      <w:r>
        <w:rPr>
          <w:rFonts w:ascii="Times New Roman" w:hAnsi="Times New Roman"/>
        </w:rPr>
        <w:t>Iz potvrde FINA-e od 1. kolovoza 2019. proizlazi da je na računima i novčanim sredstvima ovršenika na dan izdavanja potvrde evidentirano 196 dana neprekidne blokade odnosno ukupno 180 dana blokade u prethodnih 6 mjeseci zbog nepodmirenih osnova za plaćanje evidentiranih u Očevidniku redoslijeda osnova za plaćanje te nepodmirene obveze na dan izdavanja potvrde iznose 997.287,88 kn.</w:t>
      </w:r>
    </w:p>
    <w:p w:rsidR="00337B66" w:rsidP="004D42E2" w:rsidRDefault="00337B66">
      <w:pPr>
        <w:ind w:firstLine="708"/>
        <w:jc w:val="both"/>
        <w:rPr>
          <w:rFonts w:ascii="Times New Roman" w:hAnsi="Times New Roman"/>
        </w:rPr>
      </w:pPr>
    </w:p>
    <w:p w:rsidR="004F488C" w:rsidP="004D42E2" w:rsidRDefault="004F488C">
      <w:pPr>
        <w:ind w:firstLine="708"/>
        <w:jc w:val="both"/>
        <w:rPr>
          <w:rFonts w:ascii="Times New Roman" w:hAnsi="Times New Roman"/>
        </w:rPr>
      </w:pPr>
      <w:r>
        <w:rPr>
          <w:rFonts w:ascii="Times New Roman" w:hAnsi="Times New Roman"/>
        </w:rPr>
        <w:t xml:space="preserve">Vjerovnik je dakle podnio prijedlog za otvaranje stečajnog postupka sukladno odredbi čl. </w:t>
      </w:r>
      <w:r w:rsidR="008B6EDF">
        <w:rPr>
          <w:rFonts w:ascii="Times New Roman" w:hAnsi="Times New Roman"/>
        </w:rPr>
        <w:t xml:space="preserve">109. st. 2. </w:t>
      </w:r>
      <w:r w:rsidRPr="008B6EDF" w:rsidR="008B6EDF">
        <w:rPr>
          <w:rFonts w:ascii="Times New Roman" w:hAnsi="Times New Roman"/>
        </w:rPr>
        <w:t>Stečajnog zakona ("Narodne novine" broj 71/15,</w:t>
      </w:r>
      <w:r w:rsidR="008B6EDF">
        <w:rPr>
          <w:rFonts w:ascii="Times New Roman" w:hAnsi="Times New Roman"/>
        </w:rPr>
        <w:t xml:space="preserve"> 104/17- </w:t>
      </w:r>
      <w:r w:rsidRPr="008B6EDF" w:rsidR="008B6EDF">
        <w:rPr>
          <w:rFonts w:ascii="Times New Roman" w:hAnsi="Times New Roman"/>
        </w:rPr>
        <w:t xml:space="preserve"> dalje SZ)</w:t>
      </w:r>
      <w:r w:rsidR="008B6EDF">
        <w:rPr>
          <w:rFonts w:ascii="Times New Roman" w:hAnsi="Times New Roman"/>
        </w:rPr>
        <w:t>, te je sukladno čl. 114. uplatio iznos od 1.000,00 kn u Fond za namirenje troškova stečajnog postupka te po nalogu suda iznos od 10.000,00 kn</w:t>
      </w:r>
      <w:r w:rsidR="004A5A54">
        <w:rPr>
          <w:rFonts w:ascii="Times New Roman" w:hAnsi="Times New Roman"/>
        </w:rPr>
        <w:t xml:space="preserve"> na ime dodatnog iznosa predujma, a koji služi za namirenje troškova stečajnog postupka.</w:t>
      </w:r>
    </w:p>
    <w:p w:rsidRPr="004D42E2" w:rsidR="004D42E2" w:rsidP="004D42E2" w:rsidRDefault="004D42E2">
      <w:pPr>
        <w:jc w:val="both"/>
        <w:rPr>
          <w:rFonts w:ascii="Times New Roman" w:hAnsi="Times New Roman"/>
        </w:rPr>
      </w:pPr>
    </w:p>
    <w:p w:rsidRPr="004D42E2" w:rsidR="004D42E2" w:rsidP="004D42E2" w:rsidRDefault="004D42E2">
      <w:pPr>
        <w:ind w:firstLine="708"/>
        <w:jc w:val="both"/>
        <w:rPr>
          <w:rFonts w:ascii="Times New Roman" w:hAnsi="Times New Roman"/>
        </w:rPr>
      </w:pPr>
      <w:r w:rsidRPr="004D42E2">
        <w:rPr>
          <w:rFonts w:ascii="Times New Roman" w:hAnsi="Times New Roman"/>
        </w:rPr>
        <w:t>Temeljem odredbe čl. 115. st. 1. Stečajnog zakona ("Narodne novine" broj 71/15, dalje SZ) doneseno je rješenje o pokretanju prethodnog postupka radi utvrđivanja pretpostavki za otvaranje stečajnog postupka – prethodni postupak.</w:t>
      </w:r>
    </w:p>
    <w:p w:rsidRPr="004D42E2" w:rsidR="004D42E2" w:rsidP="004D42E2" w:rsidRDefault="004D42E2">
      <w:pPr>
        <w:jc w:val="both"/>
        <w:rPr>
          <w:rFonts w:ascii="Times New Roman" w:hAnsi="Times New Roman"/>
        </w:rPr>
      </w:pPr>
    </w:p>
    <w:p w:rsidR="00B34C44" w:rsidP="004D42E2" w:rsidRDefault="004D42E2">
      <w:pPr>
        <w:ind w:firstLine="708"/>
        <w:jc w:val="both"/>
        <w:rPr>
          <w:rFonts w:ascii="Times New Roman" w:hAnsi="Times New Roman"/>
        </w:rPr>
      </w:pPr>
      <w:r w:rsidRPr="004D42E2">
        <w:rPr>
          <w:rFonts w:ascii="Times New Roman" w:hAnsi="Times New Roman"/>
        </w:rPr>
        <w:t xml:space="preserve">Sukladno odredbi čl. 123. st. 1. SZ-a sud je odmah zakazao ročište na koje su pozvane osobe ovlaštene za zastupanje dužnika po zakonu, podnositelj prijedloga, pravna osoba koja za dužnika obavlja poslove platnog prometa, te će se iste na ročištu očitovati o prijedlogu za otvaranje stečajnog postupka, odnosno sukladno st. 2. istog članka. o prijedlogu se mogu </w:t>
      </w:r>
    </w:p>
    <w:p w:rsidRPr="004D42E2" w:rsidR="004D42E2" w:rsidP="00B34C44" w:rsidRDefault="004D42E2">
      <w:pPr>
        <w:jc w:val="both"/>
        <w:rPr>
          <w:rFonts w:ascii="Times New Roman" w:hAnsi="Times New Roman"/>
        </w:rPr>
      </w:pPr>
      <w:r w:rsidRPr="004D42E2">
        <w:rPr>
          <w:rFonts w:ascii="Times New Roman" w:hAnsi="Times New Roman"/>
        </w:rPr>
        <w:t>očitovati i pisano, pa je odlučeno kao pod točkom 2. i 3. izreke rješenja.</w:t>
      </w:r>
    </w:p>
    <w:p w:rsidRPr="004D42E2" w:rsidR="004D42E2" w:rsidP="004D42E2" w:rsidRDefault="004D42E2">
      <w:pPr>
        <w:jc w:val="both"/>
        <w:rPr>
          <w:rFonts w:ascii="Times New Roman" w:hAnsi="Times New Roman"/>
        </w:rPr>
      </w:pPr>
    </w:p>
    <w:p w:rsidRPr="004D42E2" w:rsidR="004D42E2" w:rsidP="004D42E2" w:rsidRDefault="004D42E2">
      <w:pPr>
        <w:jc w:val="center"/>
        <w:rPr>
          <w:rFonts w:ascii="Times New Roman" w:hAnsi="Times New Roman"/>
        </w:rPr>
      </w:pPr>
      <w:r w:rsidRPr="004D42E2">
        <w:rPr>
          <w:rFonts w:ascii="Times New Roman" w:hAnsi="Times New Roman"/>
        </w:rPr>
        <w:t xml:space="preserve">U Karlovcu </w:t>
      </w:r>
      <w:r w:rsidR="00B34C44">
        <w:rPr>
          <w:rFonts w:ascii="Times New Roman" w:hAnsi="Times New Roman"/>
        </w:rPr>
        <w:t>3. rujna 2019</w:t>
      </w:r>
      <w:r w:rsidRPr="004D42E2">
        <w:rPr>
          <w:rFonts w:ascii="Times New Roman" w:hAnsi="Times New Roman"/>
        </w:rPr>
        <w:t>.</w:t>
      </w:r>
    </w:p>
    <w:p w:rsidRPr="004D42E2" w:rsidR="004D42E2" w:rsidP="004D42E2" w:rsidRDefault="004D42E2">
      <w:pPr>
        <w:jc w:val="both"/>
        <w:rPr>
          <w:rFonts w:ascii="Times New Roman" w:hAnsi="Times New Roman"/>
        </w:rPr>
      </w:pPr>
    </w:p>
    <w:p w:rsidRPr="004D42E2" w:rsidR="004D42E2" w:rsidP="004D42E2" w:rsidRDefault="004D42E2">
      <w:pPr>
        <w:jc w:val="right"/>
        <w:rPr>
          <w:rFonts w:ascii="Times New Roman" w:hAnsi="Times New Roman"/>
        </w:rPr>
      </w:pPr>
      <w:r w:rsidRPr="004D42E2">
        <w:rPr>
          <w:rFonts w:ascii="Times New Roman" w:hAnsi="Times New Roman"/>
        </w:rPr>
        <w:tab/>
      </w:r>
      <w:r w:rsidRPr="004D42E2">
        <w:rPr>
          <w:rFonts w:ascii="Times New Roman" w:hAnsi="Times New Roman"/>
        </w:rPr>
        <w:tab/>
      </w:r>
      <w:r w:rsidRPr="004D42E2">
        <w:rPr>
          <w:rFonts w:ascii="Times New Roman" w:hAnsi="Times New Roman"/>
        </w:rPr>
        <w:tab/>
      </w:r>
      <w:r w:rsidRPr="004D42E2">
        <w:rPr>
          <w:rFonts w:ascii="Times New Roman" w:hAnsi="Times New Roman"/>
        </w:rPr>
        <w:tab/>
      </w:r>
      <w:r w:rsidRPr="004D42E2">
        <w:rPr>
          <w:rFonts w:ascii="Times New Roman" w:hAnsi="Times New Roman"/>
        </w:rPr>
        <w:tab/>
      </w:r>
      <w:r w:rsidRPr="004D42E2">
        <w:rPr>
          <w:rFonts w:ascii="Times New Roman" w:hAnsi="Times New Roman"/>
        </w:rPr>
        <w:tab/>
      </w:r>
      <w:r w:rsidRPr="004D42E2">
        <w:rPr>
          <w:rFonts w:ascii="Times New Roman" w:hAnsi="Times New Roman"/>
        </w:rPr>
        <w:tab/>
      </w:r>
      <w:r w:rsidRPr="004D42E2">
        <w:rPr>
          <w:rFonts w:ascii="Times New Roman" w:hAnsi="Times New Roman"/>
        </w:rPr>
        <w:tab/>
      </w:r>
      <w:r w:rsidRPr="004D42E2">
        <w:rPr>
          <w:rFonts w:ascii="Times New Roman" w:hAnsi="Times New Roman"/>
        </w:rPr>
        <w:tab/>
        <w:t>SUDAC:</w:t>
      </w:r>
    </w:p>
    <w:p w:rsidR="004D42E2" w:rsidP="00B34C44" w:rsidRDefault="004D42E2">
      <w:pPr>
        <w:jc w:val="right"/>
        <w:rPr>
          <w:rFonts w:ascii="Times New Roman" w:hAnsi="Times New Roman"/>
        </w:rPr>
      </w:pPr>
      <w:r w:rsidRPr="004D42E2">
        <w:rPr>
          <w:rFonts w:ascii="Times New Roman" w:hAnsi="Times New Roman"/>
        </w:rPr>
        <w:tab/>
      </w:r>
      <w:r w:rsidRPr="004D42E2">
        <w:rPr>
          <w:rFonts w:ascii="Times New Roman" w:hAnsi="Times New Roman"/>
        </w:rPr>
        <w:tab/>
      </w:r>
      <w:r w:rsidRPr="004D42E2">
        <w:rPr>
          <w:rFonts w:ascii="Times New Roman" w:hAnsi="Times New Roman"/>
        </w:rPr>
        <w:tab/>
      </w:r>
      <w:r w:rsidRPr="004D42E2">
        <w:rPr>
          <w:rFonts w:ascii="Times New Roman" w:hAnsi="Times New Roman"/>
        </w:rPr>
        <w:tab/>
      </w:r>
      <w:r w:rsidRPr="004D42E2">
        <w:rPr>
          <w:rFonts w:ascii="Times New Roman" w:hAnsi="Times New Roman"/>
        </w:rPr>
        <w:tab/>
      </w:r>
      <w:r w:rsidRPr="004D42E2">
        <w:rPr>
          <w:rFonts w:ascii="Times New Roman" w:hAnsi="Times New Roman"/>
        </w:rPr>
        <w:tab/>
      </w:r>
      <w:r w:rsidRPr="004D42E2">
        <w:rPr>
          <w:rFonts w:ascii="Times New Roman" w:hAnsi="Times New Roman"/>
        </w:rPr>
        <w:tab/>
        <w:t xml:space="preserve"> Vesna Fundurulić Perišin</w:t>
      </w:r>
      <w:r w:rsidR="00C64EDF">
        <w:rPr>
          <w:rFonts w:ascii="Times New Roman" w:hAnsi="Times New Roman"/>
        </w:rPr>
        <w:t>, v.r.</w:t>
      </w:r>
    </w:p>
    <w:p w:rsidR="00C64EDF" w:rsidP="00B34C44" w:rsidRDefault="00C64EDF">
      <w:pPr>
        <w:jc w:val="right"/>
        <w:rPr>
          <w:rFonts w:ascii="Times New Roman" w:hAnsi="Times New Roman"/>
        </w:rPr>
      </w:pPr>
    </w:p>
    <w:p w:rsidR="00C64EDF" w:rsidP="00C339BE" w:rsidRDefault="00C64EDF">
      <w:pPr>
        <w:ind w:left="4956"/>
        <w:jc w:val="both"/>
        <w:rPr>
          <w:rFonts w:ascii="Times New Roman" w:hAnsi="Times New Roman"/>
        </w:rPr>
      </w:pPr>
      <w:r>
        <w:rPr>
          <w:rFonts w:ascii="Times New Roman" w:hAnsi="Times New Roman"/>
        </w:rPr>
        <w:t xml:space="preserve">   Za točnost otpravka-ovlašteni službenik:</w:t>
      </w:r>
    </w:p>
    <w:p w:rsidRPr="004D42E2" w:rsidR="00C64EDF" w:rsidP="00B34C44" w:rsidRDefault="00C64EDF">
      <w:pPr>
        <w:jc w:val="right"/>
        <w:rPr>
          <w:rFonts w:ascii="Times New Roman" w:hAnsi="Times New Roman"/>
        </w:rPr>
      </w:pPr>
      <w:r w:rsidRPr="00C339BE">
        <w:rPr>
          <w:rFonts w:ascii="Times New Roman" w:hAnsi="Times New Roman"/>
        </w:rPr>
        <w:t>Gordana Cvitković</w:t>
      </w:r>
    </w:p>
    <w:p w:rsidRPr="004D42E2" w:rsidR="004D42E2" w:rsidP="004D42E2" w:rsidRDefault="004D42E2">
      <w:pPr>
        <w:jc w:val="both"/>
        <w:rPr>
          <w:rFonts w:ascii="Times New Roman" w:hAnsi="Times New Roman"/>
        </w:rPr>
      </w:pPr>
      <w:r w:rsidRPr="004D42E2">
        <w:rPr>
          <w:rFonts w:ascii="Times New Roman" w:hAnsi="Times New Roman"/>
        </w:rPr>
        <w:t xml:space="preserve">                                                                                       </w:t>
      </w:r>
    </w:p>
    <w:p w:rsidRPr="004D42E2" w:rsidR="004D42E2" w:rsidP="004D42E2" w:rsidRDefault="004D42E2">
      <w:pPr>
        <w:jc w:val="both"/>
        <w:rPr>
          <w:rFonts w:ascii="Times New Roman" w:hAnsi="Times New Roman"/>
        </w:rPr>
      </w:pPr>
      <w:r w:rsidRPr="004D42E2">
        <w:rPr>
          <w:rFonts w:ascii="Times New Roman" w:hAnsi="Times New Roman"/>
        </w:rPr>
        <w:t xml:space="preserve">POUKA O PRAVNOM LIJEKU: </w:t>
      </w:r>
    </w:p>
    <w:p w:rsidRPr="004D42E2" w:rsidR="004D42E2" w:rsidP="004D42E2" w:rsidRDefault="004D42E2">
      <w:pPr>
        <w:jc w:val="both"/>
        <w:rPr>
          <w:rFonts w:ascii="Times New Roman" w:hAnsi="Times New Roman"/>
        </w:rPr>
      </w:pPr>
      <w:r w:rsidRPr="004D42E2">
        <w:rPr>
          <w:rFonts w:ascii="Times New Roman" w:hAnsi="Times New Roman"/>
        </w:rPr>
        <w:tab/>
        <w:t>Protiv ovog rješenja nije dopuštena žalba.</w:t>
      </w:r>
    </w:p>
    <w:p w:rsidRPr="004D42E2" w:rsidR="004D42E2" w:rsidP="004D42E2" w:rsidRDefault="004D42E2">
      <w:pPr>
        <w:jc w:val="both"/>
        <w:rPr>
          <w:rFonts w:ascii="Times New Roman" w:hAnsi="Times New Roman"/>
        </w:rPr>
      </w:pPr>
    </w:p>
    <w:p w:rsidRPr="001C1019" w:rsidR="009C3172" w:rsidP="00B34C44" w:rsidRDefault="009C3172">
      <w:pPr>
        <w:jc w:val="both"/>
        <w:rPr>
          <w:rFonts w:ascii="Times New Roman" w:hAnsi="Times New Roman"/>
        </w:rPr>
      </w:pPr>
    </w:p>
    <w:sectPr w:rsidRPr="001C1019" w:rsidR="009C3172" w:rsidSect="00B34C44">
      <w:headerReference w:type="default" r:id="rId11"/>
      <w:pgSz w:w="11906" w:h="16838"/>
      <w:pgMar w:top="851" w:right="1418" w:bottom="851" w:left="1418" w:header="709" w:footer="709" w:gutter="0"/>
      <w:paperSrc w:first="7" w:other="7"/>
      <w:cols w:space="708"/>
      <w:titlePg/>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A83AC6" w:rsidP="00A83AC6" w:rsidRDefault="00A83AC6">
      <w:r>
        <w:separator/>
      </w:r>
    </w:p>
  </w:endnote>
  <w:endnote w:type="continuationSeparator" w:id="0">
    <w:p w:rsidR="00A83AC6" w:rsidP="00A83AC6" w:rsidRDefault="00A83AC6">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A83AC6" w:rsidP="00A83AC6" w:rsidRDefault="00A83AC6">
      <w:r>
        <w:separator/>
      </w:r>
    </w:p>
  </w:footnote>
  <w:footnote w:type="continuationSeparator" w:id="0">
    <w:p w:rsidR="00A83AC6" w:rsidP="00A83AC6" w:rsidRDefault="00A83AC6">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62153387"/>
      <w:docPartObj>
        <w:docPartGallery w:val="Page Numbers (Top of Page)"/>
        <w:docPartUnique/>
      </w:docPartObj>
    </w:sdtPr>
    <w:sdtEndPr/>
    <w:sdtContent>
      <w:p w:rsidR="00A83AC6" w:rsidRDefault="00A83AC6">
        <w:pPr>
          <w:pStyle w:val="Zaglavlje"/>
          <w:jc w:val="center"/>
        </w:pPr>
        <w:r>
          <w:fldChar w:fldCharType="begin"/>
        </w:r>
        <w:r>
          <w:instrText>PAGE   \* MERGEFORMAT</w:instrText>
        </w:r>
        <w:r>
          <w:fldChar w:fldCharType="separate"/>
        </w:r>
        <w:r w:rsidR="00C64EDF">
          <w:rPr>
            <w:noProof/>
          </w:rPr>
          <w:t>2</w:t>
        </w:r>
        <w:r>
          <w:fldChar w:fldCharType="end"/>
        </w:r>
      </w:p>
    </w:sdtContent>
  </w:sdt>
  <w:p w:rsidRPr="00A83AC6" w:rsidR="00A83AC6" w:rsidP="00B34C44" w:rsidRDefault="00B34C44">
    <w:pPr>
      <w:pStyle w:val="Zaglavlje"/>
      <w:jc w:val="right"/>
      <w:rPr>
        <w:rFonts w:ascii="Times New Roman" w:hAnsi="Times New Roman"/>
      </w:rPr>
    </w:pPr>
    <w:r w:rsidRPr="00B34C44">
      <w:rPr>
        <w:rFonts w:ascii="Times New Roman" w:hAnsi="Times New Roman"/>
      </w:rPr>
      <w:t>3 St-868/2019-16</w:t>
    </w: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64B2830"/>
    <w:multiLevelType w:val="hybridMultilevel"/>
    <w:tmpl w:val="922C0A08"/>
    <w:lvl w:ilvl="0" w:tplc="7DB065D2">
      <w:start w:val="1"/>
      <w:numFmt w:val="upperRoman"/>
      <w:lvlText w:val="%1."/>
      <w:lvlJc w:val="left"/>
      <w:pPr>
        <w:ind w:left="1668" w:hanging="960"/>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num w:numId="1">
    <w:abstractNumId w:val="0"/>
  </w:num>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hdrShapeDefaults>
    <o:shapedefaults spidmax="57345" v:ext="edit"/>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B7407"/>
    <w:rsid w:val="00023742"/>
    <w:rsid w:val="00027F75"/>
    <w:rsid w:val="0006505C"/>
    <w:rsid w:val="00072597"/>
    <w:rsid w:val="000C7A75"/>
    <w:rsid w:val="000F3CF9"/>
    <w:rsid w:val="00105A57"/>
    <w:rsid w:val="001C1019"/>
    <w:rsid w:val="001D328D"/>
    <w:rsid w:val="001D67C7"/>
    <w:rsid w:val="001F299F"/>
    <w:rsid w:val="001F371D"/>
    <w:rsid w:val="00235E4F"/>
    <w:rsid w:val="002539F0"/>
    <w:rsid w:val="00277889"/>
    <w:rsid w:val="00296B98"/>
    <w:rsid w:val="002A2C84"/>
    <w:rsid w:val="002A7BDE"/>
    <w:rsid w:val="002C352F"/>
    <w:rsid w:val="002D5956"/>
    <w:rsid w:val="002E7E57"/>
    <w:rsid w:val="0031330A"/>
    <w:rsid w:val="00337B66"/>
    <w:rsid w:val="0034702D"/>
    <w:rsid w:val="00354C62"/>
    <w:rsid w:val="0036761C"/>
    <w:rsid w:val="003B534B"/>
    <w:rsid w:val="003B5A01"/>
    <w:rsid w:val="004021CC"/>
    <w:rsid w:val="00431FAF"/>
    <w:rsid w:val="00446A94"/>
    <w:rsid w:val="004475AF"/>
    <w:rsid w:val="00462914"/>
    <w:rsid w:val="004A5A54"/>
    <w:rsid w:val="004A5EF3"/>
    <w:rsid w:val="004D1BAA"/>
    <w:rsid w:val="004D42E2"/>
    <w:rsid w:val="004D5D59"/>
    <w:rsid w:val="004F488C"/>
    <w:rsid w:val="005151B2"/>
    <w:rsid w:val="00520781"/>
    <w:rsid w:val="005246A4"/>
    <w:rsid w:val="005659B4"/>
    <w:rsid w:val="005A33C5"/>
    <w:rsid w:val="00615641"/>
    <w:rsid w:val="00621029"/>
    <w:rsid w:val="00665D5F"/>
    <w:rsid w:val="00674E31"/>
    <w:rsid w:val="0067737D"/>
    <w:rsid w:val="006902B0"/>
    <w:rsid w:val="00696366"/>
    <w:rsid w:val="006A4DA8"/>
    <w:rsid w:val="006D71CD"/>
    <w:rsid w:val="006F2EF0"/>
    <w:rsid w:val="007136E1"/>
    <w:rsid w:val="0071784C"/>
    <w:rsid w:val="00756DC1"/>
    <w:rsid w:val="00821919"/>
    <w:rsid w:val="00824E1C"/>
    <w:rsid w:val="008A1E75"/>
    <w:rsid w:val="008B6EDF"/>
    <w:rsid w:val="008C0FD2"/>
    <w:rsid w:val="008D18B2"/>
    <w:rsid w:val="008F6D36"/>
    <w:rsid w:val="00935D15"/>
    <w:rsid w:val="00943B15"/>
    <w:rsid w:val="00946C8E"/>
    <w:rsid w:val="009A107A"/>
    <w:rsid w:val="009A3118"/>
    <w:rsid w:val="009B58C3"/>
    <w:rsid w:val="009B7407"/>
    <w:rsid w:val="009C3172"/>
    <w:rsid w:val="009E2A4D"/>
    <w:rsid w:val="00A303F7"/>
    <w:rsid w:val="00A81532"/>
    <w:rsid w:val="00A83AC6"/>
    <w:rsid w:val="00AA7D73"/>
    <w:rsid w:val="00AB11C7"/>
    <w:rsid w:val="00AC5A4E"/>
    <w:rsid w:val="00B0422D"/>
    <w:rsid w:val="00B34C44"/>
    <w:rsid w:val="00B46CF5"/>
    <w:rsid w:val="00B6796F"/>
    <w:rsid w:val="00B75861"/>
    <w:rsid w:val="00B93F33"/>
    <w:rsid w:val="00BB7D77"/>
    <w:rsid w:val="00BC41A7"/>
    <w:rsid w:val="00BC580B"/>
    <w:rsid w:val="00BE6742"/>
    <w:rsid w:val="00BF04DB"/>
    <w:rsid w:val="00C3624C"/>
    <w:rsid w:val="00C52A39"/>
    <w:rsid w:val="00C64EDF"/>
    <w:rsid w:val="00CA4F2A"/>
    <w:rsid w:val="00D163E4"/>
    <w:rsid w:val="00D46BFE"/>
    <w:rsid w:val="00D52116"/>
    <w:rsid w:val="00D956E9"/>
    <w:rsid w:val="00DE5A25"/>
    <w:rsid w:val="00E00E55"/>
    <w:rsid w:val="00E32285"/>
    <w:rsid w:val="00E32A6B"/>
    <w:rsid w:val="00E374B1"/>
    <w:rsid w:val="00E37F24"/>
    <w:rsid w:val="00E8363D"/>
    <w:rsid w:val="00F22A72"/>
    <w:rsid w:val="00F33BE0"/>
    <w:rsid w:val="00F35602"/>
    <w:rsid w:val="00F70EF2"/>
    <w:rsid w:val="00F776E4"/>
    <w:rsid w:val="00F81C44"/>
    <w:rsid w:val="00FA6354"/>
    <w:rsid w:val="00FC2361"/>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57345"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asciiTheme="minorHAnsi" w:hAnsiTheme="minorHAnsi" w:eastAsiaTheme="minorEastAsia"/>
        <w:sz w:val="22"/>
        <w:szCs w:val="22"/>
        <w:lang w:val="hr-HR" w:eastAsia="en-US" w:bidi="ar-SA"/>
      </w:rPr>
    </w:rPrDefault>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heading 5" w:uiPriority="9" w:qFormat="true"/>
    <w:lsdException w:name="heading 6" w:uiPriority="9" w:qFormat="true"/>
    <w:lsdException w:name="heading 7" w:uiPriority="9" w:qFormat="true"/>
    <w:lsdException w:name="heading 8" w:uiPriority="9" w:qFormat="true"/>
    <w:lsdException w:name="heading 9" w:uiPriority="9" w:qFormat="true"/>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uiPriority="10" w:semiHidden="false" w:unhideWhenUsed="false" w:qFormat="true"/>
    <w:lsdException w:name="Default Paragraph Font" w:uiPriority="1"/>
    <w:lsdException w:name="Subtitle" w:uiPriority="11" w:semiHidden="false" w:unhideWhenUsed="false" w:qFormat="true"/>
    <w:lsdException w:name="Strong" w:uiPriority="22" w:semiHidden="false" w:unhideWhenUsed="false" w:qFormat="true"/>
    <w:lsdException w:name="Emphasis" w:uiPriority="20" w:semiHidden="false" w:unhideWhenUsed="false" w:qFormat="true"/>
    <w:lsdException w:name="Table Grid" w:uiPriority="59" w:semiHidden="false" w:unhideWhenUsed="false"/>
    <w:lsdException w:name="Placeholder Text"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rsid w:val="001C1019"/>
    <w:rPr>
      <w:sz w:val="24"/>
      <w:szCs w:val="24"/>
    </w:rPr>
  </w:style>
  <w:style w:type="paragraph" w:styleId="Naslov1">
    <w:name w:val="heading 1"/>
    <w:basedOn w:val="Normal"/>
    <w:next w:val="Normal"/>
    <w:link w:val="Naslov1Char"/>
    <w:uiPriority w:val="9"/>
    <w:qFormat/>
    <w:rsid w:val="001C1019"/>
    <w:pPr>
      <w:keepNext/>
      <w:spacing w:before="240" w:after="60"/>
      <w:outlineLvl w:val="0"/>
    </w:pPr>
    <w:rPr>
      <w:rFonts w:asciiTheme="majorHAnsi" w:hAnsiTheme="majorHAnsi" w:eastAsiaTheme="majorEastAsia"/>
      <w:b/>
      <w:bCs/>
      <w:kern w:val="32"/>
      <w:sz w:val="32"/>
      <w:szCs w:val="32"/>
    </w:rPr>
  </w:style>
  <w:style w:type="paragraph" w:styleId="Naslov2">
    <w:name w:val="heading 2"/>
    <w:basedOn w:val="Normal"/>
    <w:next w:val="Normal"/>
    <w:link w:val="Naslov2Char"/>
    <w:uiPriority w:val="9"/>
    <w:semiHidden/>
    <w:unhideWhenUsed/>
    <w:qFormat/>
    <w:rsid w:val="001C1019"/>
    <w:pPr>
      <w:keepNext/>
      <w:spacing w:before="240" w:after="60"/>
      <w:outlineLvl w:val="1"/>
    </w:pPr>
    <w:rPr>
      <w:rFonts w:asciiTheme="majorHAnsi" w:hAnsiTheme="majorHAnsi" w:eastAsiaTheme="majorEastAsia"/>
      <w:b/>
      <w:bCs/>
      <w:i/>
      <w:iCs/>
      <w:sz w:val="28"/>
      <w:szCs w:val="28"/>
    </w:rPr>
  </w:style>
  <w:style w:type="paragraph" w:styleId="Naslov3">
    <w:name w:val="heading 3"/>
    <w:basedOn w:val="Normal"/>
    <w:next w:val="Normal"/>
    <w:link w:val="Naslov3Char"/>
    <w:uiPriority w:val="9"/>
    <w:semiHidden/>
    <w:unhideWhenUsed/>
    <w:qFormat/>
    <w:rsid w:val="001C1019"/>
    <w:pPr>
      <w:keepNext/>
      <w:spacing w:before="240" w:after="60"/>
      <w:outlineLvl w:val="2"/>
    </w:pPr>
    <w:rPr>
      <w:rFonts w:asciiTheme="majorHAnsi" w:hAnsiTheme="majorHAnsi" w:eastAsiaTheme="majorEastAsia"/>
      <w:b/>
      <w:bCs/>
      <w:sz w:val="26"/>
      <w:szCs w:val="26"/>
    </w:rPr>
  </w:style>
  <w:style w:type="paragraph" w:styleId="Naslov4">
    <w:name w:val="heading 4"/>
    <w:basedOn w:val="Normal"/>
    <w:next w:val="Normal"/>
    <w:link w:val="Naslov4Char"/>
    <w:uiPriority w:val="9"/>
    <w:semiHidden/>
    <w:unhideWhenUsed/>
    <w:qFormat/>
    <w:rsid w:val="001C1019"/>
    <w:pPr>
      <w:keepNext/>
      <w:spacing w:before="240" w:after="60"/>
      <w:outlineLvl w:val="3"/>
    </w:pPr>
    <w:rPr>
      <w:b/>
      <w:bCs/>
      <w:sz w:val="28"/>
      <w:szCs w:val="28"/>
    </w:rPr>
  </w:style>
  <w:style w:type="paragraph" w:styleId="Naslov5">
    <w:name w:val="heading 5"/>
    <w:basedOn w:val="Normal"/>
    <w:next w:val="Normal"/>
    <w:link w:val="Naslov5Char"/>
    <w:uiPriority w:val="9"/>
    <w:semiHidden/>
    <w:unhideWhenUsed/>
    <w:qFormat/>
    <w:rsid w:val="001C1019"/>
    <w:pPr>
      <w:spacing w:before="240" w:after="60"/>
      <w:outlineLvl w:val="4"/>
    </w:pPr>
    <w:rPr>
      <w:b/>
      <w:bCs/>
      <w:i/>
      <w:iCs/>
      <w:sz w:val="26"/>
      <w:szCs w:val="26"/>
    </w:rPr>
  </w:style>
  <w:style w:type="paragraph" w:styleId="Naslov6">
    <w:name w:val="heading 6"/>
    <w:basedOn w:val="Normal"/>
    <w:next w:val="Normal"/>
    <w:link w:val="Naslov6Char"/>
    <w:uiPriority w:val="9"/>
    <w:semiHidden/>
    <w:unhideWhenUsed/>
    <w:qFormat/>
    <w:rsid w:val="001C1019"/>
    <w:pPr>
      <w:spacing w:before="240" w:after="60"/>
      <w:outlineLvl w:val="5"/>
    </w:pPr>
    <w:rPr>
      <w:b/>
      <w:bCs/>
      <w:sz w:val="22"/>
      <w:szCs w:val="22"/>
    </w:rPr>
  </w:style>
  <w:style w:type="paragraph" w:styleId="Naslov7">
    <w:name w:val="heading 7"/>
    <w:basedOn w:val="Normal"/>
    <w:next w:val="Normal"/>
    <w:link w:val="Naslov7Char"/>
    <w:uiPriority w:val="9"/>
    <w:semiHidden/>
    <w:unhideWhenUsed/>
    <w:qFormat/>
    <w:rsid w:val="001C1019"/>
    <w:pPr>
      <w:spacing w:before="240" w:after="60"/>
      <w:outlineLvl w:val="6"/>
    </w:pPr>
  </w:style>
  <w:style w:type="paragraph" w:styleId="Naslov8">
    <w:name w:val="heading 8"/>
    <w:basedOn w:val="Normal"/>
    <w:next w:val="Normal"/>
    <w:link w:val="Naslov8Char"/>
    <w:uiPriority w:val="9"/>
    <w:semiHidden/>
    <w:unhideWhenUsed/>
    <w:qFormat/>
    <w:rsid w:val="001C1019"/>
    <w:pPr>
      <w:spacing w:before="240" w:after="60"/>
      <w:outlineLvl w:val="7"/>
    </w:pPr>
    <w:rPr>
      <w:i/>
      <w:iCs/>
    </w:rPr>
  </w:style>
  <w:style w:type="paragraph" w:styleId="Naslov9">
    <w:name w:val="heading 9"/>
    <w:basedOn w:val="Normal"/>
    <w:next w:val="Normal"/>
    <w:link w:val="Naslov9Char"/>
    <w:uiPriority w:val="9"/>
    <w:semiHidden/>
    <w:unhideWhenUsed/>
    <w:qFormat/>
    <w:rsid w:val="001C1019"/>
    <w:pPr>
      <w:spacing w:before="240" w:after="60"/>
      <w:outlineLvl w:val="8"/>
    </w:pPr>
    <w:rPr>
      <w:rFonts w:asciiTheme="majorHAnsi" w:hAnsiTheme="majorHAnsi" w:eastAsiaTheme="majorEastAsia"/>
      <w:sz w:val="22"/>
      <w:szCs w:val="22"/>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character" w:styleId="Naslov1Char" w:customStyle="true">
    <w:name w:val="Naslov 1 Char"/>
    <w:basedOn w:val="Zadanifontodlomka"/>
    <w:link w:val="Naslov1"/>
    <w:uiPriority w:val="9"/>
    <w:rsid w:val="001C1019"/>
    <w:rPr>
      <w:rFonts w:asciiTheme="majorHAnsi" w:hAnsiTheme="majorHAnsi" w:eastAsiaTheme="majorEastAsia"/>
      <w:b/>
      <w:bCs/>
      <w:kern w:val="32"/>
      <w:sz w:val="32"/>
      <w:szCs w:val="32"/>
    </w:rPr>
  </w:style>
  <w:style w:type="character" w:styleId="Naslov2Char" w:customStyle="true">
    <w:name w:val="Naslov 2 Char"/>
    <w:basedOn w:val="Zadanifontodlomka"/>
    <w:link w:val="Naslov2"/>
    <w:uiPriority w:val="9"/>
    <w:semiHidden/>
    <w:rsid w:val="001C1019"/>
    <w:rPr>
      <w:rFonts w:asciiTheme="majorHAnsi" w:hAnsiTheme="majorHAnsi" w:eastAsiaTheme="majorEastAsia"/>
      <w:b/>
      <w:bCs/>
      <w:i/>
      <w:iCs/>
      <w:sz w:val="28"/>
      <w:szCs w:val="28"/>
    </w:rPr>
  </w:style>
  <w:style w:type="character" w:styleId="Naslov3Char" w:customStyle="true">
    <w:name w:val="Naslov 3 Char"/>
    <w:basedOn w:val="Zadanifontodlomka"/>
    <w:link w:val="Naslov3"/>
    <w:uiPriority w:val="9"/>
    <w:semiHidden/>
    <w:rsid w:val="001C1019"/>
    <w:rPr>
      <w:rFonts w:asciiTheme="majorHAnsi" w:hAnsiTheme="majorHAnsi" w:eastAsiaTheme="majorEastAsia"/>
      <w:b/>
      <w:bCs/>
      <w:sz w:val="26"/>
      <w:szCs w:val="26"/>
    </w:rPr>
  </w:style>
  <w:style w:type="character" w:styleId="Naslov4Char" w:customStyle="true">
    <w:name w:val="Naslov 4 Char"/>
    <w:basedOn w:val="Zadanifontodlomka"/>
    <w:link w:val="Naslov4"/>
    <w:uiPriority w:val="9"/>
    <w:semiHidden/>
    <w:rsid w:val="001C1019"/>
    <w:rPr>
      <w:b/>
      <w:bCs/>
      <w:sz w:val="28"/>
      <w:szCs w:val="28"/>
    </w:rPr>
  </w:style>
  <w:style w:type="character" w:styleId="Naslov5Char" w:customStyle="true">
    <w:name w:val="Naslov 5 Char"/>
    <w:basedOn w:val="Zadanifontodlomka"/>
    <w:link w:val="Naslov5"/>
    <w:uiPriority w:val="9"/>
    <w:semiHidden/>
    <w:rsid w:val="001C1019"/>
    <w:rPr>
      <w:b/>
      <w:bCs/>
      <w:i/>
      <w:iCs/>
      <w:sz w:val="26"/>
      <w:szCs w:val="26"/>
    </w:rPr>
  </w:style>
  <w:style w:type="character" w:styleId="Naslov6Char" w:customStyle="true">
    <w:name w:val="Naslov 6 Char"/>
    <w:basedOn w:val="Zadanifontodlomka"/>
    <w:link w:val="Naslov6"/>
    <w:uiPriority w:val="9"/>
    <w:semiHidden/>
    <w:rsid w:val="001C1019"/>
    <w:rPr>
      <w:b/>
      <w:bCs/>
    </w:rPr>
  </w:style>
  <w:style w:type="character" w:styleId="Naslov7Char" w:customStyle="true">
    <w:name w:val="Naslov 7 Char"/>
    <w:basedOn w:val="Zadanifontodlomka"/>
    <w:link w:val="Naslov7"/>
    <w:uiPriority w:val="9"/>
    <w:semiHidden/>
    <w:rsid w:val="001C1019"/>
    <w:rPr>
      <w:sz w:val="24"/>
      <w:szCs w:val="24"/>
    </w:rPr>
  </w:style>
  <w:style w:type="character" w:styleId="Naslov8Char" w:customStyle="true">
    <w:name w:val="Naslov 8 Char"/>
    <w:basedOn w:val="Zadanifontodlomka"/>
    <w:link w:val="Naslov8"/>
    <w:uiPriority w:val="9"/>
    <w:semiHidden/>
    <w:rsid w:val="001C1019"/>
    <w:rPr>
      <w:i/>
      <w:iCs/>
      <w:sz w:val="24"/>
      <w:szCs w:val="24"/>
    </w:rPr>
  </w:style>
  <w:style w:type="character" w:styleId="Naslov9Char" w:customStyle="true">
    <w:name w:val="Naslov 9 Char"/>
    <w:basedOn w:val="Zadanifontodlomka"/>
    <w:link w:val="Naslov9"/>
    <w:uiPriority w:val="9"/>
    <w:semiHidden/>
    <w:rsid w:val="001C1019"/>
    <w:rPr>
      <w:rFonts w:asciiTheme="majorHAnsi" w:hAnsiTheme="majorHAnsi" w:eastAsiaTheme="majorEastAsia"/>
    </w:rPr>
  </w:style>
  <w:style w:type="paragraph" w:styleId="Naslov">
    <w:name w:val="Title"/>
    <w:basedOn w:val="Normal"/>
    <w:next w:val="Normal"/>
    <w:link w:val="NaslovChar"/>
    <w:uiPriority w:val="10"/>
    <w:qFormat/>
    <w:rsid w:val="001C1019"/>
    <w:pPr>
      <w:spacing w:before="240" w:after="60"/>
      <w:jc w:val="center"/>
      <w:outlineLvl w:val="0"/>
    </w:pPr>
    <w:rPr>
      <w:rFonts w:asciiTheme="majorHAnsi" w:hAnsiTheme="majorHAnsi" w:eastAsiaTheme="majorEastAsia"/>
      <w:b/>
      <w:bCs/>
      <w:kern w:val="28"/>
      <w:sz w:val="32"/>
      <w:szCs w:val="32"/>
    </w:rPr>
  </w:style>
  <w:style w:type="character" w:styleId="NaslovChar" w:customStyle="true">
    <w:name w:val="Naslov Char"/>
    <w:basedOn w:val="Zadanifontodlomka"/>
    <w:link w:val="Naslov"/>
    <w:uiPriority w:val="10"/>
    <w:rsid w:val="001C1019"/>
    <w:rPr>
      <w:rFonts w:asciiTheme="majorHAnsi" w:hAnsiTheme="majorHAnsi" w:eastAsiaTheme="majorEastAsia"/>
      <w:b/>
      <w:bCs/>
      <w:kern w:val="28"/>
      <w:sz w:val="32"/>
      <w:szCs w:val="32"/>
    </w:rPr>
  </w:style>
  <w:style w:type="paragraph" w:styleId="Podnaslov">
    <w:name w:val="Subtitle"/>
    <w:basedOn w:val="Normal"/>
    <w:next w:val="Normal"/>
    <w:link w:val="PodnaslovChar"/>
    <w:uiPriority w:val="11"/>
    <w:qFormat/>
    <w:rsid w:val="001C1019"/>
    <w:pPr>
      <w:spacing w:after="60"/>
      <w:jc w:val="center"/>
      <w:outlineLvl w:val="1"/>
    </w:pPr>
    <w:rPr>
      <w:rFonts w:asciiTheme="majorHAnsi" w:hAnsiTheme="majorHAnsi" w:eastAsiaTheme="majorEastAsia"/>
    </w:rPr>
  </w:style>
  <w:style w:type="character" w:styleId="PodnaslovChar" w:customStyle="true">
    <w:name w:val="Podnaslov Char"/>
    <w:basedOn w:val="Zadanifontodlomka"/>
    <w:link w:val="Podnaslov"/>
    <w:uiPriority w:val="11"/>
    <w:rsid w:val="001C1019"/>
    <w:rPr>
      <w:rFonts w:asciiTheme="majorHAnsi" w:hAnsiTheme="majorHAnsi" w:eastAsiaTheme="majorEastAsia"/>
      <w:sz w:val="24"/>
      <w:szCs w:val="24"/>
    </w:rPr>
  </w:style>
  <w:style w:type="character" w:styleId="Naglaeno">
    <w:name w:val="Strong"/>
    <w:basedOn w:val="Zadanifontodlomka"/>
    <w:uiPriority w:val="22"/>
    <w:qFormat/>
    <w:rsid w:val="001C1019"/>
    <w:rPr>
      <w:b/>
      <w:bCs/>
    </w:rPr>
  </w:style>
  <w:style w:type="character" w:styleId="Istaknuto">
    <w:name w:val="Emphasis"/>
    <w:basedOn w:val="Zadanifontodlomka"/>
    <w:uiPriority w:val="20"/>
    <w:qFormat/>
    <w:rsid w:val="001C1019"/>
    <w:rPr>
      <w:rFonts w:asciiTheme="minorHAnsi" w:hAnsiTheme="minorHAnsi"/>
      <w:b/>
      <w:i/>
      <w:iCs/>
    </w:rPr>
  </w:style>
  <w:style w:type="paragraph" w:styleId="Bezproreda">
    <w:name w:val="No Spacing"/>
    <w:basedOn w:val="Normal"/>
    <w:uiPriority w:val="1"/>
    <w:qFormat/>
    <w:rsid w:val="001C1019"/>
    <w:rPr>
      <w:szCs w:val="32"/>
    </w:rPr>
  </w:style>
  <w:style w:type="paragraph" w:styleId="Odlomakpopisa">
    <w:name w:val="List Paragraph"/>
    <w:basedOn w:val="Normal"/>
    <w:uiPriority w:val="34"/>
    <w:qFormat/>
    <w:rsid w:val="001C1019"/>
    <w:pPr>
      <w:ind w:left="720"/>
      <w:contextualSpacing/>
    </w:pPr>
  </w:style>
  <w:style w:type="paragraph" w:styleId="Citat">
    <w:name w:val="Quote"/>
    <w:basedOn w:val="Normal"/>
    <w:next w:val="Normal"/>
    <w:link w:val="CitatChar"/>
    <w:uiPriority w:val="29"/>
    <w:qFormat/>
    <w:rsid w:val="001C1019"/>
    <w:rPr>
      <w:i/>
    </w:rPr>
  </w:style>
  <w:style w:type="character" w:styleId="CitatChar" w:customStyle="true">
    <w:name w:val="Citat Char"/>
    <w:basedOn w:val="Zadanifontodlomka"/>
    <w:link w:val="Citat"/>
    <w:uiPriority w:val="29"/>
    <w:rsid w:val="001C1019"/>
    <w:rPr>
      <w:i/>
      <w:sz w:val="24"/>
      <w:szCs w:val="24"/>
    </w:rPr>
  </w:style>
  <w:style w:type="paragraph" w:styleId="Naglaencitat">
    <w:name w:val="Intense Quote"/>
    <w:basedOn w:val="Normal"/>
    <w:next w:val="Normal"/>
    <w:link w:val="NaglaencitatChar"/>
    <w:uiPriority w:val="30"/>
    <w:qFormat/>
    <w:rsid w:val="001C1019"/>
    <w:pPr>
      <w:ind w:left="720" w:right="720"/>
    </w:pPr>
    <w:rPr>
      <w:b/>
      <w:i/>
      <w:szCs w:val="22"/>
    </w:rPr>
  </w:style>
  <w:style w:type="character" w:styleId="NaglaencitatChar" w:customStyle="true">
    <w:name w:val="Naglašen citat Char"/>
    <w:basedOn w:val="Zadanifontodlomka"/>
    <w:link w:val="Naglaencitat"/>
    <w:uiPriority w:val="30"/>
    <w:rsid w:val="001C1019"/>
    <w:rPr>
      <w:b/>
      <w:i/>
      <w:sz w:val="24"/>
    </w:rPr>
  </w:style>
  <w:style w:type="character" w:styleId="Neupadljivoisticanje">
    <w:name w:val="Subtle Emphasis"/>
    <w:uiPriority w:val="19"/>
    <w:qFormat/>
    <w:rsid w:val="001C1019"/>
    <w:rPr>
      <w:i/>
      <w:color w:val="5A5A5A" w:themeColor="text1" w:themeTint="A5"/>
    </w:rPr>
  </w:style>
  <w:style w:type="character" w:styleId="Jakoisticanje">
    <w:name w:val="Intense Emphasis"/>
    <w:basedOn w:val="Zadanifontodlomka"/>
    <w:uiPriority w:val="21"/>
    <w:qFormat/>
    <w:rsid w:val="001C1019"/>
    <w:rPr>
      <w:b/>
      <w:i/>
      <w:sz w:val="24"/>
      <w:szCs w:val="24"/>
      <w:u w:val="single"/>
    </w:rPr>
  </w:style>
  <w:style w:type="character" w:styleId="Neupadljivareferenca">
    <w:name w:val="Subtle Reference"/>
    <w:basedOn w:val="Zadanifontodlomka"/>
    <w:uiPriority w:val="31"/>
    <w:qFormat/>
    <w:rsid w:val="001C1019"/>
    <w:rPr>
      <w:sz w:val="24"/>
      <w:szCs w:val="24"/>
      <w:u w:val="single"/>
    </w:rPr>
  </w:style>
  <w:style w:type="character" w:styleId="Istaknutareferenca">
    <w:name w:val="Intense Reference"/>
    <w:basedOn w:val="Zadanifontodlomka"/>
    <w:uiPriority w:val="32"/>
    <w:qFormat/>
    <w:rsid w:val="001C1019"/>
    <w:rPr>
      <w:b/>
      <w:sz w:val="24"/>
      <w:u w:val="single"/>
    </w:rPr>
  </w:style>
  <w:style w:type="character" w:styleId="Naslovknjige">
    <w:name w:val="Book Title"/>
    <w:basedOn w:val="Zadanifontodlomka"/>
    <w:uiPriority w:val="33"/>
    <w:qFormat/>
    <w:rsid w:val="001C1019"/>
    <w:rPr>
      <w:rFonts w:asciiTheme="majorHAnsi" w:hAnsiTheme="majorHAnsi" w:eastAsiaTheme="majorEastAsia"/>
      <w:b/>
      <w:i/>
      <w:sz w:val="24"/>
      <w:szCs w:val="24"/>
    </w:rPr>
  </w:style>
  <w:style w:type="paragraph" w:styleId="TOCNaslov">
    <w:name w:val="TOC Heading"/>
    <w:basedOn w:val="Naslov1"/>
    <w:next w:val="Normal"/>
    <w:uiPriority w:val="39"/>
    <w:semiHidden/>
    <w:unhideWhenUsed/>
    <w:qFormat/>
    <w:rsid w:val="001C1019"/>
    <w:pPr>
      <w:outlineLvl w:val="9"/>
    </w:pPr>
  </w:style>
  <w:style w:type="paragraph" w:styleId="Tekstbalonia">
    <w:name w:val="Balloon Text"/>
    <w:basedOn w:val="Normal"/>
    <w:link w:val="TekstbaloniaChar"/>
    <w:uiPriority w:val="99"/>
    <w:semiHidden/>
    <w:unhideWhenUsed/>
    <w:rsid w:val="009A3118"/>
    <w:rPr>
      <w:rFonts w:ascii="Tahoma" w:hAnsi="Tahoma" w:cs="Tahoma"/>
      <w:sz w:val="16"/>
      <w:szCs w:val="16"/>
    </w:rPr>
  </w:style>
  <w:style w:type="character" w:styleId="TekstbaloniaChar" w:customStyle="true">
    <w:name w:val="Tekst balončića Char"/>
    <w:basedOn w:val="Zadanifontodlomka"/>
    <w:link w:val="Tekstbalonia"/>
    <w:uiPriority w:val="99"/>
    <w:semiHidden/>
    <w:rsid w:val="009A3118"/>
    <w:rPr>
      <w:rFonts w:ascii="Tahoma" w:hAnsi="Tahoma" w:cs="Tahoma"/>
      <w:sz w:val="16"/>
      <w:szCs w:val="16"/>
    </w:rPr>
  </w:style>
  <w:style w:type="paragraph" w:styleId="Zaglavlje">
    <w:name w:val="header"/>
    <w:basedOn w:val="Normal"/>
    <w:link w:val="ZaglavljeChar"/>
    <w:uiPriority w:val="99"/>
    <w:unhideWhenUsed/>
    <w:rsid w:val="00A83AC6"/>
    <w:pPr>
      <w:tabs>
        <w:tab w:val="center" w:pos="4536"/>
        <w:tab w:val="right" w:pos="9072"/>
      </w:tabs>
    </w:pPr>
  </w:style>
  <w:style w:type="character" w:styleId="ZaglavljeChar" w:customStyle="true">
    <w:name w:val="Zaglavlje Char"/>
    <w:basedOn w:val="Zadanifontodlomka"/>
    <w:link w:val="Zaglavlje"/>
    <w:uiPriority w:val="99"/>
    <w:rsid w:val="00A83AC6"/>
    <w:rPr>
      <w:sz w:val="24"/>
      <w:szCs w:val="24"/>
    </w:rPr>
  </w:style>
  <w:style w:type="paragraph" w:styleId="Podnoje">
    <w:name w:val="footer"/>
    <w:basedOn w:val="Normal"/>
    <w:link w:val="PodnojeChar"/>
    <w:uiPriority w:val="99"/>
    <w:unhideWhenUsed/>
    <w:rsid w:val="00A83AC6"/>
    <w:pPr>
      <w:tabs>
        <w:tab w:val="center" w:pos="4536"/>
        <w:tab w:val="right" w:pos="9072"/>
      </w:tabs>
    </w:pPr>
  </w:style>
  <w:style w:type="character" w:styleId="PodnojeChar" w:customStyle="true">
    <w:name w:val="Podnožje Char"/>
    <w:basedOn w:val="Zadanifontodlomka"/>
    <w:link w:val="Podnoje"/>
    <w:uiPriority w:val="99"/>
    <w:rsid w:val="00A83AC6"/>
    <w:rPr>
      <w:sz w:val="24"/>
      <w:szCs w:val="24"/>
    </w:rPr>
  </w:style>
  <w:style w:type="character" w:styleId="Tekstrezerviranogmjesta">
    <w:name w:val="Placeholder Text"/>
    <w:basedOn w:val="Zadanifontodlomka"/>
    <w:uiPriority w:val="99"/>
    <w:semiHidden/>
    <w:rsid w:val="00C64EDF"/>
    <w:rPr>
      <w:color w:val="808080"/>
      <w:bdr w:val="none" w:color="auto" w:sz="0" w:space="0"/>
      <w:shd w:val="clear" w:color="auto" w:fill="auto"/>
    </w:rPr>
  </w:style>
  <w:style w:type="character" w:styleId="eSPISCCParagraphDefaultFont" w:customStyle="true">
    <w:name w:val="eSPIS_CC_Paragraph Default Font"/>
    <w:basedOn w:val="Zadanifontodlomka"/>
    <w:rsid w:val="00C64EDF"/>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C64EDF"/>
    <w:rPr>
      <w:rFonts w:ascii="Times New Roman" w:hAnsi="Times New Roman"/>
      <w:bdr w:val="none" w:color="auto" w:sz="0" w:space="0"/>
      <w:shd w:val="clear" w:color="auto" w:fill="FFFFCC"/>
      <w:lang w:val="hr-HR"/>
    </w:rPr>
  </w:style>
  <w:style w:type="character" w:styleId="PozadinaSvijetloCrvena" w:customStyle="true">
    <w:name w:val="Pozadina_SvijetloCrvena"/>
    <w:basedOn w:val="eSPISCCParagraphDefaultFont"/>
    <w:rsid w:val="00C64EDF"/>
    <w:rPr>
      <w:rFonts w:ascii="Times New Roman" w:hAnsi="Times New Roman" w:cs="Times New Roman"/>
      <w:sz w:val="24"/>
      <w:bdr w:val="none" w:color="auto" w:sz="0" w:space="0"/>
      <w:shd w:val="clear" w:color="auto" w:fill="FFCCCC"/>
      <w:lang w:val="hr-HR"/>
    </w:rPr>
  </w:style>
  <w:style w:type="character" w:styleId="PozadinaSvijetloZelena" w:customStyle="true">
    <w:name w:val="Pozadina_SvijetloZelena"/>
    <w:basedOn w:val="eSPISCCParagraphDefaultFont"/>
    <w:rsid w:val="00C64EDF"/>
    <w:rPr>
      <w:rFonts w:ascii="Times New Roman" w:hAnsi="Times New Roman" w:cs="Times New Roman"/>
      <w:sz w:val="24"/>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C1019"/>
    <w:rPr>
      <w:sz w:val="24"/>
      <w:szCs w:val="24"/>
    </w:rPr>
  </w:style>
  <w:style w:styleId="Naslov1" w:type="paragraph">
    <w:name w:val="heading 1"/>
    <w:basedOn w:val="Normal"/>
    <w:next w:val="Normal"/>
    <w:link w:val="Naslov1Char"/>
    <w:uiPriority w:val="9"/>
    <w:qFormat/>
    <w:rsid w:val="001C1019"/>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1C1019"/>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1C1019"/>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1C1019"/>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C1019"/>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C1019"/>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C1019"/>
    <w:pPr>
      <w:spacing w:after="60" w:before="240"/>
      <w:outlineLvl w:val="6"/>
    </w:pPr>
  </w:style>
  <w:style w:styleId="Naslov8" w:type="paragraph">
    <w:name w:val="heading 8"/>
    <w:basedOn w:val="Normal"/>
    <w:next w:val="Normal"/>
    <w:link w:val="Naslov8Char"/>
    <w:uiPriority w:val="9"/>
    <w:semiHidden/>
    <w:unhideWhenUsed/>
    <w:qFormat/>
    <w:rsid w:val="001C1019"/>
    <w:pPr>
      <w:spacing w:after="60" w:before="240"/>
      <w:outlineLvl w:val="7"/>
    </w:pPr>
    <w:rPr>
      <w:i/>
      <w:iCs/>
    </w:rPr>
  </w:style>
  <w:style w:styleId="Naslov9" w:type="paragraph">
    <w:name w:val="heading 9"/>
    <w:basedOn w:val="Normal"/>
    <w:next w:val="Normal"/>
    <w:link w:val="Naslov9Char"/>
    <w:uiPriority w:val="9"/>
    <w:semiHidden/>
    <w:unhideWhenUsed/>
    <w:qFormat/>
    <w:rsid w:val="001C1019"/>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uiPriority w:val="9"/>
    <w:rsid w:val="001C1019"/>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1C1019"/>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1C1019"/>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1C1019"/>
    <w:rPr>
      <w:b/>
      <w:bCs/>
      <w:sz w:val="28"/>
      <w:szCs w:val="28"/>
    </w:rPr>
  </w:style>
  <w:style w:customStyle="1" w:styleId="Naslov5Char" w:type="character">
    <w:name w:val="Naslov 5 Char"/>
    <w:basedOn w:val="Zadanifontodlomka"/>
    <w:link w:val="Naslov5"/>
    <w:uiPriority w:val="9"/>
    <w:semiHidden/>
    <w:rsid w:val="001C1019"/>
    <w:rPr>
      <w:b/>
      <w:bCs/>
      <w:i/>
      <w:iCs/>
      <w:sz w:val="26"/>
      <w:szCs w:val="26"/>
    </w:rPr>
  </w:style>
  <w:style w:customStyle="1" w:styleId="Naslov6Char" w:type="character">
    <w:name w:val="Naslov 6 Char"/>
    <w:basedOn w:val="Zadanifontodlomka"/>
    <w:link w:val="Naslov6"/>
    <w:uiPriority w:val="9"/>
    <w:semiHidden/>
    <w:rsid w:val="001C1019"/>
    <w:rPr>
      <w:b/>
      <w:bCs/>
    </w:rPr>
  </w:style>
  <w:style w:customStyle="1" w:styleId="Naslov7Char" w:type="character">
    <w:name w:val="Naslov 7 Char"/>
    <w:basedOn w:val="Zadanifontodlomka"/>
    <w:link w:val="Naslov7"/>
    <w:uiPriority w:val="9"/>
    <w:semiHidden/>
    <w:rsid w:val="001C1019"/>
    <w:rPr>
      <w:sz w:val="24"/>
      <w:szCs w:val="24"/>
    </w:rPr>
  </w:style>
  <w:style w:customStyle="1" w:styleId="Naslov8Char" w:type="character">
    <w:name w:val="Naslov 8 Char"/>
    <w:basedOn w:val="Zadanifontodlomka"/>
    <w:link w:val="Naslov8"/>
    <w:uiPriority w:val="9"/>
    <w:semiHidden/>
    <w:rsid w:val="001C1019"/>
    <w:rPr>
      <w:i/>
      <w:iCs/>
      <w:sz w:val="24"/>
      <w:szCs w:val="24"/>
    </w:rPr>
  </w:style>
  <w:style w:customStyle="1" w:styleId="Naslov9Char" w:type="character">
    <w:name w:val="Naslov 9 Char"/>
    <w:basedOn w:val="Zadanifontodlomka"/>
    <w:link w:val="Naslov9"/>
    <w:uiPriority w:val="9"/>
    <w:semiHidden/>
    <w:rsid w:val="001C1019"/>
    <w:rPr>
      <w:rFonts w:asciiTheme="majorHAnsi" w:eastAsiaTheme="majorEastAsia" w:hAnsiTheme="majorHAnsi"/>
    </w:rPr>
  </w:style>
  <w:style w:styleId="Naslov" w:type="paragraph">
    <w:name w:val="Title"/>
    <w:basedOn w:val="Normal"/>
    <w:next w:val="Normal"/>
    <w:link w:val="NaslovChar"/>
    <w:uiPriority w:val="10"/>
    <w:qFormat/>
    <w:rsid w:val="001C1019"/>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1C1019"/>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1C1019"/>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1C1019"/>
    <w:rPr>
      <w:rFonts w:asciiTheme="majorHAnsi" w:eastAsiaTheme="majorEastAsia" w:hAnsiTheme="majorHAnsi"/>
      <w:sz w:val="24"/>
      <w:szCs w:val="24"/>
    </w:rPr>
  </w:style>
  <w:style w:styleId="Naglaeno" w:type="character">
    <w:name w:val="Strong"/>
    <w:basedOn w:val="Zadanifontodlomka"/>
    <w:uiPriority w:val="22"/>
    <w:qFormat/>
    <w:rsid w:val="001C1019"/>
    <w:rPr>
      <w:b/>
      <w:bCs/>
    </w:rPr>
  </w:style>
  <w:style w:styleId="Istaknuto" w:type="character">
    <w:name w:val="Emphasis"/>
    <w:basedOn w:val="Zadanifontodlomka"/>
    <w:uiPriority w:val="20"/>
    <w:qFormat/>
    <w:rsid w:val="001C1019"/>
    <w:rPr>
      <w:rFonts w:asciiTheme="minorHAnsi" w:hAnsiTheme="minorHAnsi"/>
      <w:b/>
      <w:i/>
      <w:iCs/>
    </w:rPr>
  </w:style>
  <w:style w:styleId="Bezproreda" w:type="paragraph">
    <w:name w:val="No Spacing"/>
    <w:basedOn w:val="Normal"/>
    <w:uiPriority w:val="1"/>
    <w:qFormat/>
    <w:rsid w:val="001C1019"/>
    <w:rPr>
      <w:szCs w:val="32"/>
    </w:rPr>
  </w:style>
  <w:style w:styleId="Odlomakpopisa" w:type="paragraph">
    <w:name w:val="List Paragraph"/>
    <w:basedOn w:val="Normal"/>
    <w:uiPriority w:val="34"/>
    <w:qFormat/>
    <w:rsid w:val="001C1019"/>
    <w:pPr>
      <w:ind w:left="720"/>
      <w:contextualSpacing/>
    </w:pPr>
  </w:style>
  <w:style w:styleId="Citat" w:type="paragraph">
    <w:name w:val="Quote"/>
    <w:basedOn w:val="Normal"/>
    <w:next w:val="Normal"/>
    <w:link w:val="CitatChar"/>
    <w:uiPriority w:val="29"/>
    <w:qFormat/>
    <w:rsid w:val="001C1019"/>
    <w:rPr>
      <w:i/>
    </w:rPr>
  </w:style>
  <w:style w:customStyle="1" w:styleId="CitatChar" w:type="character">
    <w:name w:val="Citat Char"/>
    <w:basedOn w:val="Zadanifontodlomka"/>
    <w:link w:val="Citat"/>
    <w:uiPriority w:val="29"/>
    <w:rsid w:val="001C1019"/>
    <w:rPr>
      <w:i/>
      <w:sz w:val="24"/>
      <w:szCs w:val="24"/>
    </w:rPr>
  </w:style>
  <w:style w:styleId="Naglaencitat" w:type="paragraph">
    <w:name w:val="Intense Quote"/>
    <w:basedOn w:val="Normal"/>
    <w:next w:val="Normal"/>
    <w:link w:val="NaglaencitatChar"/>
    <w:uiPriority w:val="30"/>
    <w:qFormat/>
    <w:rsid w:val="001C1019"/>
    <w:pPr>
      <w:ind w:left="720" w:right="720"/>
    </w:pPr>
    <w:rPr>
      <w:b/>
      <w:i/>
      <w:szCs w:val="22"/>
    </w:rPr>
  </w:style>
  <w:style w:customStyle="1" w:styleId="NaglaencitatChar" w:type="character">
    <w:name w:val="Naglašen citat Char"/>
    <w:basedOn w:val="Zadanifontodlomka"/>
    <w:link w:val="Naglaencitat"/>
    <w:uiPriority w:val="30"/>
    <w:rsid w:val="001C1019"/>
    <w:rPr>
      <w:b/>
      <w:i/>
      <w:sz w:val="24"/>
    </w:rPr>
  </w:style>
  <w:style w:styleId="Neupadljivoisticanje" w:type="character">
    <w:name w:val="Subtle Emphasis"/>
    <w:uiPriority w:val="19"/>
    <w:qFormat/>
    <w:rsid w:val="001C1019"/>
    <w:rPr>
      <w:i/>
      <w:color w:themeColor="text1" w:themeTint="A5" w:val="5A5A5A"/>
    </w:rPr>
  </w:style>
  <w:style w:styleId="Jakoisticanje" w:type="character">
    <w:name w:val="Intense Emphasis"/>
    <w:basedOn w:val="Zadanifontodlomka"/>
    <w:uiPriority w:val="21"/>
    <w:qFormat/>
    <w:rsid w:val="001C1019"/>
    <w:rPr>
      <w:b/>
      <w:i/>
      <w:sz w:val="24"/>
      <w:szCs w:val="24"/>
      <w:u w:val="single"/>
    </w:rPr>
  </w:style>
  <w:style w:styleId="Neupadljivareferenca" w:type="character">
    <w:name w:val="Subtle Reference"/>
    <w:basedOn w:val="Zadanifontodlomka"/>
    <w:uiPriority w:val="31"/>
    <w:qFormat/>
    <w:rsid w:val="001C1019"/>
    <w:rPr>
      <w:sz w:val="24"/>
      <w:szCs w:val="24"/>
      <w:u w:val="single"/>
    </w:rPr>
  </w:style>
  <w:style w:styleId="Istaknutareferenca" w:type="character">
    <w:name w:val="Intense Reference"/>
    <w:basedOn w:val="Zadanifontodlomka"/>
    <w:uiPriority w:val="32"/>
    <w:qFormat/>
    <w:rsid w:val="001C1019"/>
    <w:rPr>
      <w:b/>
      <w:sz w:val="24"/>
      <w:u w:val="single"/>
    </w:rPr>
  </w:style>
  <w:style w:styleId="Naslovknjige" w:type="character">
    <w:name w:val="Book Title"/>
    <w:basedOn w:val="Zadanifontodlomka"/>
    <w:uiPriority w:val="33"/>
    <w:qFormat/>
    <w:rsid w:val="001C1019"/>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1C1019"/>
    <w:pPr>
      <w:outlineLvl w:val="9"/>
    </w:pPr>
  </w:style>
  <w:style w:styleId="Tekstbalonia" w:type="paragraph">
    <w:name w:val="Balloon Text"/>
    <w:basedOn w:val="Normal"/>
    <w:link w:val="TekstbaloniaChar"/>
    <w:uiPriority w:val="99"/>
    <w:semiHidden/>
    <w:unhideWhenUsed/>
    <w:rsid w:val="009A3118"/>
    <w:rPr>
      <w:rFonts w:ascii="Tahoma" w:cs="Tahoma" w:hAnsi="Tahoma"/>
      <w:sz w:val="16"/>
      <w:szCs w:val="16"/>
    </w:rPr>
  </w:style>
  <w:style w:customStyle="1" w:styleId="TekstbaloniaChar" w:type="character">
    <w:name w:val="Tekst balončića Char"/>
    <w:basedOn w:val="Zadanifontodlomka"/>
    <w:link w:val="Tekstbalonia"/>
    <w:uiPriority w:val="99"/>
    <w:semiHidden/>
    <w:rsid w:val="009A3118"/>
    <w:rPr>
      <w:rFonts w:ascii="Tahoma" w:cs="Tahoma" w:hAnsi="Tahoma"/>
      <w:sz w:val="16"/>
      <w:szCs w:val="16"/>
    </w:rPr>
  </w:style>
  <w:style w:styleId="Zaglavlje" w:type="paragraph">
    <w:name w:val="header"/>
    <w:basedOn w:val="Normal"/>
    <w:link w:val="ZaglavljeChar"/>
    <w:uiPriority w:val="99"/>
    <w:unhideWhenUsed/>
    <w:rsid w:val="00A83AC6"/>
    <w:pPr>
      <w:tabs>
        <w:tab w:pos="4536" w:val="center"/>
        <w:tab w:pos="9072" w:val="right"/>
      </w:tabs>
    </w:pPr>
  </w:style>
  <w:style w:customStyle="1" w:styleId="ZaglavljeChar" w:type="character">
    <w:name w:val="Zaglavlje Char"/>
    <w:basedOn w:val="Zadanifontodlomka"/>
    <w:link w:val="Zaglavlje"/>
    <w:uiPriority w:val="99"/>
    <w:rsid w:val="00A83AC6"/>
    <w:rPr>
      <w:sz w:val="24"/>
      <w:szCs w:val="24"/>
    </w:rPr>
  </w:style>
  <w:style w:styleId="Podnoje" w:type="paragraph">
    <w:name w:val="footer"/>
    <w:basedOn w:val="Normal"/>
    <w:link w:val="PodnojeChar"/>
    <w:uiPriority w:val="99"/>
    <w:unhideWhenUsed/>
    <w:rsid w:val="00A83AC6"/>
    <w:pPr>
      <w:tabs>
        <w:tab w:pos="4536" w:val="center"/>
        <w:tab w:pos="9072" w:val="right"/>
      </w:tabs>
    </w:pPr>
  </w:style>
  <w:style w:customStyle="1" w:styleId="PodnojeChar" w:type="character">
    <w:name w:val="Podnožje Char"/>
    <w:basedOn w:val="Zadanifontodlomka"/>
    <w:link w:val="Podnoje"/>
    <w:uiPriority w:val="99"/>
    <w:rsid w:val="00A83AC6"/>
    <w:rPr>
      <w:sz w:val="24"/>
      <w:szCs w:val="24"/>
    </w:rPr>
  </w:style>
  <w:style w:styleId="Tekstrezerviranogmjesta" w:type="character">
    <w:name w:val="Placeholder Text"/>
    <w:basedOn w:val="Zadanifontodlomka"/>
    <w:uiPriority w:val="99"/>
    <w:semiHidden/>
    <w:rsid w:val="00C64EDF"/>
    <w:rPr>
      <w:color w:val="808080"/>
      <w:bdr w:color="auto" w:space="0" w:sz="0" w:val="none"/>
      <w:shd w:color="auto" w:fill="auto" w:val="clear"/>
    </w:rPr>
  </w:style>
  <w:style w:customStyle="1" w:styleId="eSPISCCParagraphDefaultFont" w:type="character">
    <w:name w:val="eSPIS_CC_Paragraph Default Font"/>
    <w:basedOn w:val="Zadanifontodlomka"/>
    <w:rsid w:val="00C64ED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64EDF"/>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C64ED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64EDF"/>
    <w:rPr>
      <w:rFonts w:ascii="Times New Roman" w:cs="Times New Roman" w:hAnsi="Times New Roman"/>
      <w:sz w:val="24"/>
      <w:bdr w:color="auto" w:space="0" w:sz="0" w:val="none"/>
      <w:shd w:color="auto" w:fill="CCFFCC" w:val="clear"/>
      <w:lang w:val="hr-HR"/>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theme/theme1.xml" Type="http://schemas.openxmlformats.org/officeDocument/2006/relationships/theme" Id="rId13"/><Relationship Target="numbering.xml" Type="http://schemas.openxmlformats.org/officeDocument/2006/relationships/numbering" Id="rId3"/><Relationship Target="webSettings.xml" Type="http://schemas.openxmlformats.org/officeDocument/2006/relationships/webSettings" Id="rId7"/><Relationship Target="fontTable.xml" Type="http://schemas.openxmlformats.org/officeDocument/2006/relationships/fontTable"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header1.xml" Type="http://schemas.openxmlformats.org/officeDocument/2006/relationships/header" Id="rId11"/><Relationship Target="stylesWithEffects.xml" Type="http://schemas.microsoft.com/office/2007/relationships/stylesWithEffects" Id="rId5"/><Relationship Target="media/image1.png" Type="http://schemas.openxmlformats.org/officeDocument/2006/relationships/image" Id="rId10"/><Relationship Target="styles.xml" Type="http://schemas.openxmlformats.org/officeDocument/2006/relationships/styles" Id="rId4"/><Relationship Target="endnotes.xml" Type="http://schemas.openxmlformats.org/officeDocument/2006/relationships/endnotes"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3. rujna 2019.</izvorni_sadrzaj>
    <derivirana_varijabla naziv="DomainObject.DatumDonosenjaOdluke_1">3. rujna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Fundurulić-Perišin</izvorni_sadrzaj>
    <derivirana_varijabla naziv="DomainObject.DonositeljOdluke.Prezime_1">Fundurulić-Perišin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868</izvorni_sadrzaj>
    <derivirana_varijabla naziv="DomainObject.Predmet.Broj_1">868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travnja 2019.</izvorni_sadrzaj>
    <derivirana_varijabla naziv="DomainObject.Predmet.DatumOsnivanja_1">5. travnja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St-868/2019</izvorni_sadrzaj>
    <derivirana_varijabla naziv="DomainObject.Predmet.OznakaBroj_1">St-868/2019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EKO MEDIA d.o.o.</izvorni_sadrzaj>
    <derivirana_varijabla naziv="DomainObject.Predmet.ProtustrankaFormated_1">  EKO MEDIA d.o.o.</derivirana_varijabla>
  </DomainObject.Predmet.ProtustrankaFormated>
  <DomainObject.Predmet.ProtustrankaFormatedOIB>
    <izvorni_sadrzaj>  EKO MEDIA d.o.o., OIB 54040058240</izvorni_sadrzaj>
    <derivirana_varijabla naziv="DomainObject.Predmet.ProtustrankaFormatedOIB_1">  EKO MEDIA d.o.o., OIB 54040058240</derivirana_varijabla>
  </DomainObject.Predmet.ProtustrankaFormatedOIB>
  <DomainObject.Predmet.ProtustrankaFormatedWithAdress>
    <izvorni_sadrzaj> EKO MEDIA d.o.o., Vrhovčev vijenac 44, 10000 Zagreb</izvorni_sadrzaj>
    <derivirana_varijabla naziv="DomainObject.Predmet.ProtustrankaFormatedWithAdress_1"> EKO MEDIA d.o.o., Vrhovčev vijenac 44, 10000 Zagreb</derivirana_varijabla>
  </DomainObject.Predmet.ProtustrankaFormatedWithAdress>
  <DomainObject.Predmet.ProtustrankaFormatedWithAdressOIB>
    <izvorni_sadrzaj> EKO MEDIA d.o.o., OIB 54040058240, Vrhovčev vijenac 44, 10000 Zagreb</izvorni_sadrzaj>
    <derivirana_varijabla naziv="DomainObject.Predmet.ProtustrankaFormatedWithAdressOIB_1"> EKO MEDIA d.o.o., OIB 54040058240, Vrhovčev vijenac 44, 10000 Zagreb</derivirana_varijabla>
  </DomainObject.Predmet.ProtustrankaFormatedWithAdressOIB>
  <DomainObject.Predmet.ProtustrankaWithAdress>
    <izvorni_sadrzaj>EKO MEDIA d.o.o. Vrhovčev vijenac 44, 10000 Zagreb</izvorni_sadrzaj>
    <derivirana_varijabla naziv="DomainObject.Predmet.ProtustrankaWithAdress_1">EKO MEDIA d.o.o. Vrhovčev vijenac 44, 10000 Zagreb</derivirana_varijabla>
  </DomainObject.Predmet.ProtustrankaWithAdress>
  <DomainObject.Predmet.ProtustrankaWithAdressOIB>
    <izvorni_sadrzaj>EKO MEDIA d.o.o., OIB 54040058240, Vrhovčev vijenac 44, 10000 Zagreb</izvorni_sadrzaj>
    <derivirana_varijabla naziv="DomainObject.Predmet.ProtustrankaWithAdressOIB_1">EKO MEDIA d.o.o., OIB 54040058240, Vrhovčev vijenac 44, 10000 Zagreb</derivirana_varijabla>
  </DomainObject.Predmet.ProtustrankaWithAdressOIB>
  <DomainObject.Predmet.ProtustrankaNazivFormated>
    <izvorni_sadrzaj>EKO MEDIA d.o.o.</izvorni_sadrzaj>
    <derivirana_varijabla naziv="DomainObject.Predmet.ProtustrankaNazivFormated_1">EKO MEDIA d.o.o.</derivirana_varijabla>
  </DomainObject.Predmet.ProtustrankaNazivFormated>
  <DomainObject.Predmet.ProtustrankaNazivFormatedOIB>
    <izvorni_sadrzaj>EKO MEDIA d.o.o., OIB 54040058240</izvorni_sadrzaj>
    <derivirana_varijabla naziv="DomainObject.Predmet.ProtustrankaNazivFormatedOIB_1">EKO MEDIA d.o.o., OIB 54040058240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 SSKa - V. Fundurulić Perišin </izvorni_sadrzaj>
    <derivirana_varijabla naziv="DomainObject.Predmet.Referada.Naziv_1">3. SSKa - V. Fundurulić Perišin </derivirana_varijabla>
  </DomainObject.Predmet.Referada.Naziv>
  <DomainObject.Predmet.Referada.Oznaka>
    <izvorni_sadrzaj>3. SSKa</izvorni_sadrzaj>
    <derivirana_varijabla naziv="DomainObject.Predmet.Referada.Oznaka_1">3.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339</izvorni_sadrzaj>
    <derivirana_varijabla naziv="DomainObject.Predmet.Referada.Prostorija.Oznaka_1">339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Fundurulić-Perišin</izvorni_sadrzaj>
    <derivirana_varijabla naziv="DomainObject.Predmet.Referada.Sudac_1">Vesna Fundurulić-Perišin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Centar za industrijsko oblikovanje d.o.o.; NENAD BRAŠKOVIĆ</izvorni_sadrzaj>
    <derivirana_varijabla naziv="DomainObject.Predmet.StrankaFormated_1">  Centar za industrijsko oblikovanje d.o.o.; NENAD BRAŠKOVIĆ</derivirana_varijabla>
  </DomainObject.Predmet.StrankaFormated>
  <DomainObject.Predmet.StrankaFormatedOIB>
    <izvorni_sadrzaj>  Centar za industrijsko oblikovanje d.o.o., OIB 87826378742; NENAD BRAŠKOVIĆ</izvorni_sadrzaj>
    <derivirana_varijabla naziv="DomainObject.Predmet.StrankaFormatedOIB_1">  Centar za industrijsko oblikovanje d.o.o., OIB 87826378742; NENAD BRAŠKOVIĆ</derivirana_varijabla>
  </DomainObject.Predmet.StrankaFormatedOIB>
  <DomainObject.Predmet.StrankaFormatedWithAdress>
    <izvorni_sadrzaj> Centar za industrijsko oblikovanje d.o.o., Ilica 17, 10000 Zagreb; NENAD BRAŠKOVIĆ, Matićeva 33A, 10000 Zagreb</izvorni_sadrzaj>
    <derivirana_varijabla naziv="DomainObject.Predmet.StrankaFormatedWithAdress_1"> Centar za industrijsko oblikovanje d.o.o., Ilica 17, 10000 Zagreb; NENAD BRAŠKOVIĆ, Matićeva 33A, 10000 Zagreb</derivirana_varijabla>
  </DomainObject.Predmet.StrankaFormatedWithAdress>
  <DomainObject.Predmet.StrankaFormatedWithAdressOIB>
    <izvorni_sadrzaj> Centar za industrijsko oblikovanje d.o.o., OIB 87826378742, Ilica 17, 10000 Zagreb; NENAD BRAŠKOVIĆ, Matićeva 33A, 10000 Zagreb</izvorni_sadrzaj>
    <derivirana_varijabla naziv="DomainObject.Predmet.StrankaFormatedWithAdressOIB_1"> Centar za industrijsko oblikovanje d.o.o., OIB 87826378742, Ilica 17, 10000 Zagreb; NENAD BRAŠKOVIĆ, Matićeva 33A, 10000 Zagreb</derivirana_varijabla>
  </DomainObject.Predmet.StrankaFormatedWithAdressOIB>
  <DomainObject.Predmet.StrankaWithAdress>
    <izvorni_sadrzaj>Centar za industrijsko oblikovanje d.o.o. Ilica 17,10000 Zagreb,NENAD BRAŠKOVIĆ Matićeva 33A,10000 Zagreb</izvorni_sadrzaj>
    <derivirana_varijabla naziv="DomainObject.Predmet.StrankaWithAdress_1">Centar za industrijsko oblikovanje d.o.o. Ilica 17,10000 Zagreb,NENAD BRAŠKOVIĆ Matićeva 33A,10000 Zagreb</derivirana_varijabla>
  </DomainObject.Predmet.StrankaWithAdress>
  <DomainObject.Predmet.StrankaWithAdressOIB>
    <izvorni_sadrzaj>Centar za industrijsko oblikovanje d.o.o., OIB 87826378742, Ilica 17,10000 Zagreb,NENAD BRAŠKOVIĆ, Matićeva 33A,10000 Zagreb</izvorni_sadrzaj>
    <derivirana_varijabla naziv="DomainObject.Predmet.StrankaWithAdressOIB_1">Centar za industrijsko oblikovanje d.o.o., OIB 87826378742, Ilica 17,10000 Zagreb,NENAD BRAŠKOVIĆ, Matićeva 33A,10000 Zagreb</derivirana_varijabla>
  </DomainObject.Predmet.StrankaWithAdressOIB>
  <DomainObject.Predmet.StrankaNazivFormated>
    <izvorni_sadrzaj>Centar za industrijsko oblikovanje d.o.o.,NENAD BRAŠKOVIĆ</izvorni_sadrzaj>
    <derivirana_varijabla naziv="DomainObject.Predmet.StrankaNazivFormated_1">Centar za industrijsko oblikovanje d.o.o.,NENAD BRAŠKOVIĆ</derivirana_varijabla>
  </DomainObject.Predmet.StrankaNazivFormated>
  <DomainObject.Predmet.StrankaNazivFormatedOIB>
    <izvorni_sadrzaj>Centar za industrijsko oblikovanje d.o.o., OIB 87826378742,NENAD BRAŠKOVIĆ</izvorni_sadrzaj>
    <derivirana_varijabla naziv="DomainObject.Predmet.StrankaNazivFormatedOIB_1">Centar za industrijsko oblikovanje d.o.o., OIB 87826378742,NENAD BRAŠKOVIĆ</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 SSKa - V. Fundurulić Perišin </izvorni_sadrzaj>
    <derivirana_varijabla naziv="DomainObject.Predmet.TrenutnaLokacijaSpisa.Naziv_1">3. SSKa - V. Fundurulić Perišin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Gordana Cvitković</izvorni_sadrzaj>
    <derivirana_varijabla naziv="DomainObject.Predmet.Zapisnicar_1">Gordana Cvitković</derivirana_varijabla>
  </DomainObject.Predmet.Zapisnicar>
  <DomainObject.Predmet.StrankaListFormated>
    <izvorni_sadrzaj>
      <item>Centar za industrijsko oblikovanje d.o.o.</item>
      <item>NENAD BRAŠKOVIĆ</item>
    </izvorni_sadrzaj>
    <derivirana_varijabla naziv="DomainObject.Predmet.StrankaListFormated_1">
      <item>Centar za industrijsko oblikovanje d.o.o.</item>
      <item>NENAD BRAŠKOVIĆ</item>
    </derivirana_varijabla>
  </DomainObject.Predmet.StrankaListFormated>
  <DomainObject.Predmet.StrankaListFormatedOIB>
    <izvorni_sadrzaj>
      <item>Centar za industrijsko oblikovanje d.o.o., OIB 87826378742</item>
      <item>NENAD BRAŠKOVIĆ</item>
    </izvorni_sadrzaj>
    <derivirana_varijabla naziv="DomainObject.Predmet.StrankaListFormatedOIB_1">
      <item>Centar za industrijsko oblikovanje d.o.o., OIB 87826378742</item>
      <item>NENAD BRAŠKOVIĆ</item>
    </derivirana_varijabla>
  </DomainObject.Predmet.StrankaListFormatedOIB>
  <DomainObject.Predmet.StrankaListFormatedWithAdress>
    <izvorni_sadrzaj>
      <item>Centar za industrijsko oblikovanje d.o.o., Ilica 17, 10000 Zagreb</item>
      <item>NENAD BRAŠKOVIĆ, Matićeva 33A, 10000 Zagreb</item>
    </izvorni_sadrzaj>
    <derivirana_varijabla naziv="DomainObject.Predmet.StrankaListFormatedWithAdress_1">
      <item>Centar za industrijsko oblikovanje d.o.o., Ilica 17, 10000 Zagreb</item>
      <item>NENAD BRAŠKOVIĆ, Matićeva 33A, 10000 Zagreb</item>
    </derivirana_varijabla>
  </DomainObject.Predmet.StrankaListFormatedWithAdress>
  <DomainObject.Predmet.StrankaListFormatedWithAdressOIB>
    <izvorni_sadrzaj>
      <item>Centar za industrijsko oblikovanje d.o.o., OIB 87826378742, Ilica 17, 10000 Zagreb</item>
      <item>NENAD BRAŠKOVIĆ, Matićeva 33A, 10000 Zagreb</item>
    </izvorni_sadrzaj>
    <derivirana_varijabla naziv="DomainObject.Predmet.StrankaListFormatedWithAdressOIB_1">
      <item>Centar za industrijsko oblikovanje d.o.o., OIB 87826378742, Ilica 17, 10000 Zagreb</item>
      <item>NENAD BRAŠKOVIĆ, Matićeva 33A, 10000 Zagreb</item>
    </derivirana_varijabla>
  </DomainObject.Predmet.StrankaListFormatedWithAdressOIB>
  <DomainObject.Predmet.StrankaListNazivFormated>
    <izvorni_sadrzaj>
      <item>Centar za industrijsko oblikovanje d.o.o.</item>
      <item>NENAD BRAŠKOVIĆ</item>
    </izvorni_sadrzaj>
    <derivirana_varijabla naziv="DomainObject.Predmet.StrankaListNazivFormated_1">
      <item>Centar za industrijsko oblikovanje d.o.o.</item>
      <item>NENAD BRAŠKOVIĆ</item>
    </derivirana_varijabla>
  </DomainObject.Predmet.StrankaListNazivFormated>
  <DomainObject.Predmet.StrankaListNazivFormatedOIB>
    <izvorni_sadrzaj>
      <item>Centar za industrijsko oblikovanje d.o.o., OIB 87826378742</item>
      <item>NENAD BRAŠKOVIĆ</item>
    </izvorni_sadrzaj>
    <derivirana_varijabla naziv="DomainObject.Predmet.StrankaListNazivFormatedOIB_1">
      <item>Centar za industrijsko oblikovanje d.o.o., OIB 87826378742</item>
      <item>NENAD BRAŠKOVIĆ</item>
    </derivirana_varijabla>
  </DomainObject.Predmet.StrankaListNazivFormatedOIB>
  <DomainObject.Predmet.ProtuStrankaListFormated>
    <izvorni_sadrzaj>
      <item>EKO MEDIA d.o.o.</item>
    </izvorni_sadrzaj>
    <derivirana_varijabla naziv="DomainObject.Predmet.ProtuStrankaListFormated_1">
      <item>EKO MEDIA d.o.o.</item>
    </derivirana_varijabla>
  </DomainObject.Predmet.ProtuStrankaListFormated>
  <DomainObject.Predmet.ProtuStrankaListFormatedOIB>
    <izvorni_sadrzaj>
      <item>EKO MEDIA d.o.o., OIB 54040058240</item>
    </izvorni_sadrzaj>
    <derivirana_varijabla naziv="DomainObject.Predmet.ProtuStrankaListFormatedOIB_1">
      <item>EKO MEDIA d.o.o., OIB 54040058240</item>
    </derivirana_varijabla>
  </DomainObject.Predmet.ProtuStrankaListFormatedOIB>
  <DomainObject.Predmet.ProtuStrankaListFormatedWithAdress>
    <izvorni_sadrzaj>
      <item>EKO MEDIA d.o.o., Vrhovčev vijenac 44, 10000 Zagreb</item>
    </izvorni_sadrzaj>
    <derivirana_varijabla naziv="DomainObject.Predmet.ProtuStrankaListFormatedWithAdress_1">
      <item>EKO MEDIA d.o.o., Vrhovčev vijenac 44, 10000 Zagreb</item>
    </derivirana_varijabla>
  </DomainObject.Predmet.ProtuStrankaListFormatedWithAdress>
  <DomainObject.Predmet.ProtuStrankaListFormatedWithAdressOIB>
    <izvorni_sadrzaj>
      <item>EKO MEDIA d.o.o., OIB 54040058240, Vrhovčev vijenac 44, 10000 Zagreb</item>
    </izvorni_sadrzaj>
    <derivirana_varijabla naziv="DomainObject.Predmet.ProtuStrankaListFormatedWithAdressOIB_1">
      <item>EKO MEDIA d.o.o., OIB 54040058240, Vrhovčev vijenac 44, 10000 Zagreb</item>
    </derivirana_varijabla>
  </DomainObject.Predmet.ProtuStrankaListFormatedWithAdressOIB>
  <DomainObject.Predmet.ProtuStrankaListNazivFormated>
    <izvorni_sadrzaj>
      <item>EKO MEDIA d.o.o.</item>
    </izvorni_sadrzaj>
    <derivirana_varijabla naziv="DomainObject.Predmet.ProtuStrankaListNazivFormated_1">
      <item>EKO MEDIA d.o.o.</item>
    </derivirana_varijabla>
  </DomainObject.Predmet.ProtuStrankaListNazivFormated>
  <DomainObject.Predmet.ProtuStrankaListNazivFormatedOIB>
    <izvorni_sadrzaj>
      <item>EKO MEDIA d.o.o., OIB 54040058240</item>
    </izvorni_sadrzaj>
    <derivirana_varijabla naziv="DomainObject.Predmet.ProtuStrankaListNazivFormatedOIB_1">
      <item>EKO MEDIA d.o.o., OIB 54040058240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3. rujna 2019.</izvorni_sadrzaj>
    <derivirana_varijabla naziv="DomainObject.Datum_1">3. rujna 2019.</derivirana_varijabla>
  </DomainObject.Datum>
  <DomainObject.PoslovniBrojDokumenta>
    <izvorni_sadrzaj/>
    <derivirana_varijabla naziv="DomainObject.PoslovniBrojDokumenta_1"/>
  </DomainObject.PoslovniBrojDokumenta>
  <DomainObject.Predmet.StrankaIDrugi>
    <izvorni_sadrzaj>Centar za industrijsko oblikovanje d.o.o. i dr.</izvorni_sadrzaj>
    <derivirana_varijabla naziv="DomainObject.Predmet.StrankaIDrugi_1">Centar za industrijsko oblikovanje d.o.o. i dr.</derivirana_varijabla>
  </DomainObject.Predmet.StrankaIDrugi>
  <DomainObject.Predmet.ProtustrankaIDrugi>
    <izvorni_sadrzaj>EKO MEDIA d.o.o.</izvorni_sadrzaj>
    <derivirana_varijabla naziv="DomainObject.Predmet.ProtustrankaIDrugi_1">EKO MEDIA d.o.o.</derivirana_varijabla>
  </DomainObject.Predmet.ProtustrankaIDrugi>
  <DomainObject.Predmet.StrankaIDrugiAdressOIB>
    <izvorni_sadrzaj>Centar za industrijsko oblikovanje d.o.o., OIB 87826378742, Ilica 17, 10000 Zagreb i dr.</izvorni_sadrzaj>
    <derivirana_varijabla naziv="DomainObject.Predmet.StrankaIDrugiAdressOIB_1">Centar za industrijsko oblikovanje d.o.o., OIB 87826378742, Ilica 17, 10000 Zagreb i dr.</derivirana_varijabla>
  </DomainObject.Predmet.StrankaIDrugiAdressOIB>
  <DomainObject.Predmet.ProtustrankaIDrugiAdressOIB>
    <izvorni_sadrzaj>EKO MEDIA d.o.o., OIB 54040058240, Vrhovčev vijenac 44, 10000 Zagreb</izvorni_sadrzaj>
    <derivirana_varijabla naziv="DomainObject.Predmet.ProtustrankaIDrugiAdressOIB_1">EKO MEDIA d.o.o., OIB 54040058240, Vrhovčev vijenac 44,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EKO MEDIA d.o.o.</item>
      <item>Centar za industrijsko oblikovanje d.o.o.</item>
      <item>NENAD BRAŠKOVIĆ</item>
    </izvorni_sadrzaj>
    <derivirana_varijabla naziv="DomainObject.Predmet.SudioniciListNaziv_1">
      <item>EKO MEDIA d.o.o.</item>
      <item>Centar za industrijsko oblikovanje d.o.o.</item>
      <item>NENAD BRAŠKOVIĆ</item>
    </derivirana_varijabla>
  </DomainObject.Predmet.SudioniciListNaziv>
  <DomainObject.Predmet.SudioniciListAdressOIB>
    <izvorni_sadrzaj>
      <item>EKO MEDIA d.o.o., OIB 54040058240, Vrhovčev vijenac 44,10000 Zagreb</item>
      <item>Centar za industrijsko oblikovanje d.o.o., OIB 87826378742, Ilica 17,10000 Zagreb</item>
      <item>NENAD BRAŠKOVIĆ, Matićeva 33A,10000 Zagreb</item>
    </izvorni_sadrzaj>
    <derivirana_varijabla naziv="DomainObject.Predmet.SudioniciListAdressOIB_1">
      <item>EKO MEDIA d.o.o., OIB 54040058240, Vrhovčev vijenac 44,10000 Zagreb</item>
      <item>Centar za industrijsko oblikovanje d.o.o., OIB 87826378742, Ilica 17,10000 Zagreb</item>
      <item>NENAD BRAŠKOVIĆ, Matićeva 33A,10000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54040058240</item>
      <item>, OIB 87826378742</item>
      <item>, OIB null</item>
    </izvorni_sadrzaj>
    <derivirana_varijabla naziv="DomainObject.Predmet.SudioniciListNazivOIB_1">
      <item>, OIB 54040058240</item>
      <item>, OIB 87826378742</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12. lipnja 2019.</izvorni_sadrzaj>
    <derivirana_varijabla naziv="DomainObject.PredzadnjaOdlukaIzPredmeta.DatumDonosenjaOdluke_1">12. lipnja 2019.</derivirana_varijabla>
  </DomainObject.PredzadnjaOdlukaIzPredmeta.DatumDonosenjaOdluke>
  <DomainObject.PredzadnjaOdlukaIzPredmeta.Oznaka>
    <izvorni_sadrzaj>St-868/2019-11</izvorni_sadrzaj>
    <derivirana_varijabla naziv="DomainObject.PredzadnjaOdlukaIzPredmeta.Oznaka_1">St-868/2019-11</derivirana_varijabla>
  </DomainObject.PredzadnjaOdlukaIzPredmeta.Oznaka>
</icms>
</file>

<file path=customXml/item2.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1137088-BFB5-49F4-ADA2-8C74BC2336E2}">
  <ds:schemaRefs>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
  <properties:Pages>2</properties:Pages>
  <properties:Words>693</properties:Words>
  <properties:Characters>3795</properties:Characters>
  <properties:Lines>97</properties:Lines>
  <properties:Paragraphs>33</properties:Paragraphs>
  <properties:TotalTime>30</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4580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2019-09-03T11:58:00Z</dcterms:created>
  <dc:creator>Vesna Fundurulić Perišin</dc:creator>
  <cp:lastModifiedBy>Gordana Cvitković</cp:lastModifiedBy>
  <cp:lastPrinted>2019-09-03T12:27:00Z</cp:lastPrinted>
  <dcterms:modified xmlns:xsi="http://www.w3.org/2001/XMLSchema-instance" xsi:type="dcterms:W3CDTF">2019-09-03T12:27:00Z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Odluka - Rješenje - pokretanje prethodnog postupka radi utvrđivanja uvjeta za otvaranje stečajnog postupka (St-868-2019 rješenje pokretanje prethodnog postupka prijedlog VJEROVNIKA - EKO MEDIA.docx)</vt:lpwstr>
  </prop:property>
  <prop:property fmtid="{D5CDD505-2E9C-101B-9397-08002B2CF9AE}" pid="4" name="CC_coloring">
    <vt:bool>false</vt:bool>
  </prop:property>
  <prop:property fmtid="{D5CDD505-2E9C-101B-9397-08002B2CF9AE}" pid="5" name="BrojStranica">
    <vt:i4>2</vt:i4>
  </prop:property>
</prop:Properties>
</file>