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d8f4" w14:paraId="17bd8f4" w:rsidRDefault="00CC0803" w:rsidP="004D0615" w:rsidR="004D0615">
      <w:pPr>
        <w:jc w:val="right"/>
        <w15:collapsed w:val="false"/>
      </w:pPr>
      <w:bookmarkStart w:name="_GoBack" w:id="0"/>
      <w:bookmarkEnd w:id="0"/>
      <w:r>
        <w:t>13 St-683/17-13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8101B7" w:rsidR="00F61B20" w:rsidRPr="008101B7">
      <w:pPr>
        <w:ind w:hanging="720" w:left="360"/>
        <w:rPr>
          <w:sz w:val="22"/>
          <w:szCs w:val="22"/>
        </w:rPr>
      </w:pPr>
      <w:r>
        <w:rPr>
          <w:sz w:val="22"/>
          <w:szCs w:val="22"/>
        </w:rPr>
        <w:t xml:space="preserve">     TRGOVAČKI SUD U OSIJEKU</w:t>
      </w:r>
    </w:p>
    <w:p w:rsidRDefault="008101B7" w:rsidP="004D0615" w:rsidR="008101B7"/>
    <w:p w:rsidRDefault="008101B7" w:rsidP="004D0615" w:rsidR="008101B7"/>
    <w:p w:rsidRDefault="004D0615" w:rsidP="004D0615" w:rsidR="004D0615">
      <w:pPr>
        <w:jc w:val="center"/>
      </w:pPr>
      <w:r>
        <w:t>U   I M E   R E P U B L I K E   H R V A T S K E</w:t>
      </w:r>
    </w:p>
    <w:p w:rsidRDefault="004D0615" w:rsidP="004D0615" w:rsidR="004D0615">
      <w:pPr>
        <w:jc w:val="center"/>
      </w:pPr>
      <w:r>
        <w:t>R J E Š E N J E</w:t>
      </w:r>
    </w:p>
    <w:p w:rsidRDefault="008101B7" w:rsidP="00907DBC" w:rsidR="008101B7">
      <w:pPr>
        <w:rPr>
          <w:b/>
        </w:rPr>
      </w:pPr>
    </w:p>
    <w:p w:rsidRDefault="008101B7" w:rsidP="00907DBC" w:rsidR="008101B7">
      <w:pPr>
        <w:rPr>
          <w:b/>
        </w:rPr>
      </w:pPr>
    </w:p>
    <w:p w:rsidRDefault="00233A21" w:rsidP="008101B7" w:rsidR="00907DBC">
      <w:pPr>
        <w:ind w:firstLine="708"/>
        <w:jc w:val="both"/>
      </w:pPr>
      <w:r>
        <w:t>Trgovački sud u Osijeku, po sucu Jadranki Herman, u stečajnom predmetu</w:t>
      </w:r>
      <w:r>
        <w:rPr>
          <w:b/>
          <w:bCs/>
        </w:rPr>
        <w:t xml:space="preserve"> </w:t>
      </w:r>
      <w:r>
        <w:rPr>
          <w:color w:val="000000"/>
        </w:rPr>
        <w:t xml:space="preserve">prijedloga vjerovnika RH Ministarstvo financija Porezna uprava Područni ured Slavonije i Baranje, Porezno mjesto Vukovar, koga zastupa Županijsko državno odvjetništvo u Vukovaru, za otvaranje stečajnog postupka nad dužnikom </w:t>
      </w:r>
      <w:r w:rsidR="00CC0803">
        <w:t>SUPER NIKO d.o.o. Županja, P. Krešimira IV 21, MBS: 030029661, OIB: 78578836904</w:t>
      </w:r>
      <w:r>
        <w:rPr>
          <w:bCs/>
        </w:rPr>
        <w:t xml:space="preserve">, </w:t>
      </w:r>
      <w:r w:rsidR="00CC0803">
        <w:rPr>
          <w:bCs/>
        </w:rPr>
        <w:t>dana 13</w:t>
      </w:r>
      <w:r w:rsidR="00991BF5">
        <w:rPr>
          <w:bCs/>
        </w:rPr>
        <w:t xml:space="preserve">. rujna 2017. </w:t>
      </w:r>
    </w:p>
    <w:p w:rsidRDefault="006A5E3A" w:rsidP="004D0615" w:rsidR="006A5E3A">
      <w:pPr>
        <w:jc w:val="both"/>
      </w:pPr>
    </w:p>
    <w:p w:rsidRDefault="008101B7" w:rsidP="004D0615" w:rsidR="008101B7">
      <w:pPr>
        <w:jc w:val="both"/>
      </w:pPr>
    </w:p>
    <w:p w:rsidRDefault="004D0615" w:rsidP="004D0615" w:rsidR="004D0615">
      <w:pPr>
        <w:jc w:val="center"/>
      </w:pPr>
      <w:r>
        <w:t>r i j e š i o   j e</w:t>
      </w:r>
    </w:p>
    <w:p w:rsidRDefault="006A5E3A" w:rsidP="009A6857" w:rsidR="006A5E3A">
      <w:pPr>
        <w:pStyle w:val="Tijeloteksta"/>
      </w:pPr>
    </w:p>
    <w:p w:rsidRDefault="00F61B20" w:rsidP="009A6857" w:rsidR="00F61B20" w:rsidRPr="00BB13AD">
      <w:pPr>
        <w:pStyle w:val="Tijeloteksta"/>
      </w:pPr>
    </w:p>
    <w:p w:rsidRDefault="00CC0803" w:rsidP="00691D20" w:rsidR="009A6857" w:rsidRPr="00884FFF">
      <w:pPr>
        <w:pStyle w:val="Tijeloteksta"/>
        <w:ind w:left="1065"/>
        <w:rPr>
          <w:bCs/>
        </w:rPr>
      </w:pPr>
      <w:r>
        <w:rPr>
          <w:bCs/>
        </w:rPr>
        <w:t xml:space="preserve">ODBACUJE </w:t>
      </w:r>
      <w:r w:rsidR="009A6857">
        <w:rPr>
          <w:bCs/>
        </w:rPr>
        <w:t xml:space="preserve"> SE </w:t>
      </w:r>
      <w:r>
        <w:rPr>
          <w:bCs/>
        </w:rPr>
        <w:t xml:space="preserve">prijedlog vjerovnika RH Ministarstva financija Porezna uprava Područnii ured Slavonije i Baranje, Porezno mjesto Vukovar za otvaranje stečajnog postupka nad dužnikom </w:t>
      </w:r>
      <w:r>
        <w:t>SUPER NIKO d.o.o. Županja, P. Krešimira IV 21, MBS: 030029661, OIB: 78578836904.</w:t>
      </w:r>
    </w:p>
    <w:p w:rsidRDefault="00CC0803" w:rsidP="000D5EB9" w:rsidR="00CC0803" w:rsidRPr="00CC0803">
      <w:pPr>
        <w:pStyle w:val="Tijeloteksta"/>
        <w:rPr>
          <w:bCs/>
        </w:rPr>
      </w:pPr>
    </w:p>
    <w:p w:rsidRDefault="00CC0803" w:rsidP="00CC0803" w:rsidR="00CC0803" w:rsidRPr="00CC0803">
      <w:pPr>
        <w:pStyle w:val="Tijeloteksta"/>
        <w:ind w:left="1065"/>
        <w:rPr>
          <w:bCs/>
        </w:rPr>
      </w:pPr>
    </w:p>
    <w:p w:rsidRDefault="000D5EB9" w:rsidP="000D5EB9" w:rsidR="009A6857">
      <w:pPr>
        <w:pStyle w:val="Tijeloteksta"/>
        <w:ind w:left="3540"/>
        <w:rPr>
          <w:bCs/>
        </w:rPr>
      </w:pPr>
      <w:r>
        <w:rPr>
          <w:bCs/>
        </w:rPr>
        <w:t xml:space="preserve">     </w:t>
      </w:r>
      <w:r w:rsidR="009A6857" w:rsidRPr="00A010AF">
        <w:rPr>
          <w:bCs/>
        </w:rPr>
        <w:t>Obrazloženje</w:t>
      </w:r>
    </w:p>
    <w:p w:rsidRDefault="0090346E" w:rsidP="00AB27B6" w:rsidR="0090346E">
      <w:pPr>
        <w:jc w:val="both"/>
        <w:rPr>
          <w:bCs/>
        </w:rPr>
      </w:pPr>
    </w:p>
    <w:p w:rsidRDefault="00F61B20" w:rsidP="00AB27B6" w:rsidR="00F61B20" w:rsidRPr="00A04A26">
      <w:pPr>
        <w:jc w:val="both"/>
        <w:rPr>
          <w:bCs/>
        </w:rPr>
      </w:pPr>
    </w:p>
    <w:p w:rsidRDefault="00547B36" w:rsidP="00547B36" w:rsidR="00547B36">
      <w:pPr>
        <w:ind w:firstLine="720"/>
        <w:jc w:val="both"/>
        <w:rPr>
          <w:bCs/>
        </w:rPr>
      </w:pPr>
      <w:r>
        <w:t xml:space="preserve">Dana </w:t>
      </w:r>
      <w:r w:rsidR="00691D20">
        <w:t>31. svibnja 2016.</w:t>
      </w:r>
      <w:r>
        <w:t xml:space="preserve"> zaprimljen je na ovome sudu zahtjev  FINE Regionalni centar Osijek Podružnica Osijek, Klasa: 110-07/16-01/04 Ur. broj 04-06-1</w:t>
      </w:r>
      <w:r w:rsidR="00691D20">
        <w:t>6</w:t>
      </w:r>
      <w:r>
        <w:t>-</w:t>
      </w:r>
      <w:r w:rsidR="00691D20">
        <w:t>9476</w:t>
      </w:r>
      <w:r>
        <w:t xml:space="preserve"> od </w:t>
      </w:r>
      <w:r w:rsidR="00691D20">
        <w:t>27. svibnja 2016.</w:t>
      </w:r>
      <w:r>
        <w:t xml:space="preserve"> godine, za provedbu skraćenog stečajnog postupka nad dužnikom</w:t>
      </w:r>
      <w:r w:rsidR="00691D20">
        <w:t xml:space="preserve"> SUPER NIKO d.o.o. Županja, P. Krešimira IV 21, MBS: 030029661, OIB: 78578836904.</w:t>
      </w:r>
    </w:p>
    <w:p w:rsidRDefault="00547B36" w:rsidP="00547B36" w:rsidR="00547B36">
      <w:pPr>
        <w:ind w:firstLine="720"/>
        <w:jc w:val="both"/>
        <w:rPr>
          <w:bCs/>
        </w:rPr>
      </w:pPr>
    </w:p>
    <w:p w:rsidRDefault="00547B36" w:rsidP="00691D20" w:rsidR="008101B7">
      <w:pPr>
        <w:ind w:firstLine="720"/>
        <w:jc w:val="both"/>
      </w:pPr>
      <w:r>
        <w:t>Dana</w:t>
      </w:r>
      <w:r w:rsidR="00691D20">
        <w:t xml:space="preserve"> 7. lipnja</w:t>
      </w:r>
      <w:r>
        <w:t xml:space="preserve"> 2016. godine, sukladno članku 430. Stečajnog zakona (Narodne novine broj 71/15) Trgovački sud u sud u Osijeku,  pod poslovnim brojem St-</w:t>
      </w:r>
      <w:r w:rsidR="00691D20">
        <w:t>1775/16-3</w:t>
      </w:r>
      <w:r>
        <w:t>, objavio</w:t>
      </w:r>
      <w:r w:rsidR="008101B7">
        <w:t xml:space="preserve">  </w:t>
      </w:r>
      <w:r>
        <w:t xml:space="preserve"> je</w:t>
      </w:r>
      <w:r w:rsidR="008101B7">
        <w:t xml:space="preserve">  </w:t>
      </w:r>
      <w:r>
        <w:t xml:space="preserve"> oglas </w:t>
      </w:r>
      <w:r w:rsidR="008101B7">
        <w:t xml:space="preserve">  </w:t>
      </w:r>
      <w:r>
        <w:t xml:space="preserve"> na </w:t>
      </w:r>
      <w:r w:rsidR="008101B7">
        <w:t xml:space="preserve">  </w:t>
      </w:r>
      <w:r>
        <w:t>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w:t>
      </w:r>
    </w:p>
    <w:p w:rsidRDefault="00547B36" w:rsidP="008101B7" w:rsidR="00547B36">
      <w:pPr>
        <w:jc w:val="both"/>
      </w:pPr>
    </w:p>
    <w:p w:rsidRDefault="00547B36" w:rsidP="00547B36" w:rsidR="000D5EB9">
      <w:pPr>
        <w:ind w:firstLine="720"/>
        <w:jc w:val="both"/>
        <w:rPr>
          <w:bCs/>
        </w:rPr>
      </w:pPr>
      <w:r>
        <w:t xml:space="preserve">Podneskom zaprimljenim, kod ovog suda dana </w:t>
      </w:r>
      <w:r w:rsidR="00691D20">
        <w:t xml:space="preserve">11. srpnja 2017. </w:t>
      </w:r>
      <w:r>
        <w:t xml:space="preserve"> godine, vjerovnik Republika Hrvatska zastupana po Županijskom državnom odvjetništvu u Vukovaru podnijela je prijedlog za otvaranjem stečajnog postupka nad dužnikom </w:t>
      </w:r>
      <w:r w:rsidR="00691D20">
        <w:t xml:space="preserve">SUPER NIKO d.o.o. </w:t>
      </w:r>
      <w:r w:rsidR="000D5EB9">
        <w:t xml:space="preserve">  </w:t>
      </w:r>
      <w:r w:rsidR="00691D20">
        <w:t>Županja,</w:t>
      </w:r>
      <w:r w:rsidR="000D5EB9">
        <w:t xml:space="preserve">  </w:t>
      </w:r>
      <w:r w:rsidR="00691D20">
        <w:t xml:space="preserve"> P. </w:t>
      </w:r>
      <w:r w:rsidR="000D5EB9">
        <w:t xml:space="preserve">  </w:t>
      </w:r>
      <w:r w:rsidR="00691D20">
        <w:t>Krešimira</w:t>
      </w:r>
      <w:r w:rsidR="000D5EB9">
        <w:t xml:space="preserve"> </w:t>
      </w:r>
      <w:r w:rsidR="00691D20">
        <w:t xml:space="preserve"> IV</w:t>
      </w:r>
      <w:r w:rsidR="000D5EB9">
        <w:t xml:space="preserve"> </w:t>
      </w:r>
      <w:r w:rsidR="00691D20">
        <w:t xml:space="preserve"> 21, </w:t>
      </w:r>
      <w:r w:rsidR="000D5EB9">
        <w:t xml:space="preserve"> </w:t>
      </w:r>
      <w:r w:rsidR="00691D20">
        <w:t xml:space="preserve">MBS: 030029661, </w:t>
      </w:r>
      <w:r w:rsidR="000D5EB9">
        <w:t xml:space="preserve"> </w:t>
      </w:r>
      <w:r w:rsidR="00691D20">
        <w:t>OIB: 78578836904</w:t>
      </w:r>
      <w:r>
        <w:rPr>
          <w:bCs/>
        </w:rPr>
        <w:t xml:space="preserve">, </w:t>
      </w:r>
      <w:r w:rsidR="000D5EB9">
        <w:rPr>
          <w:bCs/>
        </w:rPr>
        <w:t xml:space="preserve"> </w:t>
      </w:r>
      <w:r>
        <w:rPr>
          <w:bCs/>
        </w:rPr>
        <w:t>uz</w:t>
      </w:r>
      <w:r w:rsidR="000D5EB9">
        <w:rPr>
          <w:bCs/>
        </w:rPr>
        <w:t xml:space="preserve">  </w:t>
      </w:r>
      <w:r>
        <w:rPr>
          <w:bCs/>
        </w:rPr>
        <w:t xml:space="preserve"> koji </w:t>
      </w:r>
    </w:p>
    <w:p w:rsidRDefault="000D5EB9" w:rsidP="000D5EB9" w:rsidR="000D5EB9">
      <w:pPr>
        <w:jc w:val="center"/>
        <w:rPr>
          <w:bCs/>
        </w:rPr>
      </w:pPr>
      <w:r>
        <w:rPr>
          <w:bCs/>
        </w:rPr>
        <w:lastRenderedPageBreak/>
        <w:t>2</w:t>
      </w:r>
    </w:p>
    <w:p w:rsidRDefault="000D5EB9" w:rsidP="000D5EB9" w:rsidR="000D5EB9">
      <w:pPr>
        <w:jc w:val="right"/>
      </w:pPr>
      <w:r>
        <w:t>13 St-683/17-13</w:t>
      </w:r>
    </w:p>
    <w:p w:rsidRDefault="000D5EB9" w:rsidP="000D5EB9" w:rsidR="000D5EB9">
      <w:pPr>
        <w:jc w:val="center"/>
        <w:rPr>
          <w:bCs/>
        </w:rPr>
      </w:pPr>
    </w:p>
    <w:p w:rsidRDefault="000D5EB9" w:rsidP="000D5EB9" w:rsidR="000D5EB9">
      <w:pPr>
        <w:jc w:val="both"/>
        <w:rPr>
          <w:bCs/>
        </w:rPr>
      </w:pPr>
    </w:p>
    <w:p w:rsidRDefault="000D5EB9" w:rsidP="000D5EB9" w:rsidR="000D5EB9">
      <w:pPr>
        <w:jc w:val="both"/>
        <w:rPr>
          <w:bCs/>
        </w:rPr>
      </w:pPr>
    </w:p>
    <w:p w:rsidRDefault="00547B36" w:rsidP="000D5EB9" w:rsidR="00547B36">
      <w:pPr>
        <w:jc w:val="both"/>
        <w:rPr>
          <w:bCs/>
        </w:rPr>
      </w:pPr>
      <w:r>
        <w:rPr>
          <w:bCs/>
        </w:rPr>
        <w:t>prijedlog je dostavila dokaz o postojanju svoje tražbine i postojanju stečajnog razloga iz članka 6. stav 2. Stečajnog zakona: nesposobnosti za plaćanje.</w:t>
      </w:r>
      <w:r w:rsidR="00691D20">
        <w:rPr>
          <w:bCs/>
        </w:rPr>
        <w:t xml:space="preserve"> </w:t>
      </w:r>
    </w:p>
    <w:p w:rsidRDefault="00547B36" w:rsidP="00547B36" w:rsidR="00547B36">
      <w:pPr>
        <w:ind w:firstLine="720"/>
        <w:jc w:val="both"/>
        <w:rPr>
          <w:bCs/>
        </w:rPr>
      </w:pPr>
    </w:p>
    <w:p w:rsidRDefault="00547B36" w:rsidP="00547B36" w:rsidR="00547B36">
      <w:pPr>
        <w:jc w:val="both"/>
      </w:pPr>
      <w:r>
        <w:tab/>
        <w:t>Rješenjem ovog suda St-1</w:t>
      </w:r>
      <w:r w:rsidR="00691D20">
        <w:t xml:space="preserve">775/16-5 od 12. srpnja </w:t>
      </w:r>
      <w:r>
        <w:t xml:space="preserve">2016. godine obustavljen je skraćeni stečajni postupak nad dužnikom, te je određeno da će se postupak nad dužnikom nastaviti primjenom </w:t>
      </w:r>
      <w:r w:rsidR="00743E8B">
        <w:t>Općih odredaba Stečajnog zakona te je predmetu dodijeljen novi broj St-683/17.</w:t>
      </w:r>
    </w:p>
    <w:p w:rsidRDefault="00743E8B" w:rsidP="00547B36" w:rsidR="00743E8B">
      <w:pPr>
        <w:jc w:val="both"/>
      </w:pPr>
    </w:p>
    <w:p w:rsidRDefault="00743E8B" w:rsidP="00547B36" w:rsidR="00743E8B">
      <w:pPr>
        <w:jc w:val="both"/>
      </w:pPr>
      <w:r>
        <w:tab/>
        <w:t xml:space="preserve">Zaključkom suda St-683/17-11 od 7. rujna 2017. godine pozvana je FINA Regionalni centar Osijek u spis dostaviti potvrdu o stanju računa dužnika u svrhu dokazivanja postojanja stečajnog razloga: nesposobnosti za plaćanje na strani dužnika. </w:t>
      </w:r>
    </w:p>
    <w:p w:rsidRDefault="00743E8B" w:rsidP="00547B36" w:rsidR="00743E8B">
      <w:pPr>
        <w:jc w:val="both"/>
      </w:pPr>
    </w:p>
    <w:p w:rsidRDefault="00743E8B" w:rsidP="00547B36" w:rsidR="0074709D">
      <w:pPr>
        <w:jc w:val="both"/>
      </w:pPr>
      <w:r>
        <w:tab/>
        <w:t xml:space="preserve">Dana 11. rujna 2017. godine FINA Regionalni centar Osijek u spis je dostavila potvrdu </w:t>
      </w:r>
      <w:r w:rsidR="009C4EC3">
        <w:t xml:space="preserve"> o stanju blokade žiro računa dužnika na dan 8. rujan 2017. godine, iz koje je razvidno da u Očevidniku redoslijedu osnova za plaćanje dužnik ima evidentirane neizvršene osnove za plaćanje u neprekinutom razdoblju od 0 dana. </w:t>
      </w:r>
    </w:p>
    <w:p w:rsidRDefault="0074709D" w:rsidP="00547B36" w:rsidR="0074709D">
      <w:pPr>
        <w:jc w:val="both"/>
      </w:pPr>
    </w:p>
    <w:p w:rsidRDefault="0074709D" w:rsidP="0074709D" w:rsidR="0074709D">
      <w:pPr>
        <w:ind w:firstLine="708"/>
        <w:jc w:val="both"/>
      </w:pPr>
      <w:r>
        <w:t xml:space="preserve">Kako je uvidom u potvrdu FINE Regionalni centar Osijek od 8. rujna 2017. godine utvrđeno da žiro račun dužnika na dan 8. rujan 2017. godine nije blokiran, te kod dužnika nije ostvaren stečajni razlog predviđen člankom 5. Stečajnog zakona </w:t>
      </w:r>
      <w:r w:rsidR="00547B36">
        <w:t xml:space="preserve">(Narodne novine 71/15) </w:t>
      </w:r>
      <w:r>
        <w:t xml:space="preserve">nesposobnost za plaćanje, to je prijedlog za otvaranje stečajnog postupka nad dužnikom valjalo odbaciti kao nedopušten. </w:t>
      </w:r>
    </w:p>
    <w:p w:rsidRDefault="00801F0E" w:rsidP="009A6857" w:rsidR="00801F0E">
      <w:pPr>
        <w:pStyle w:val="Tijeloteksta"/>
        <w:rPr>
          <w:sz w:val="20"/>
          <w:szCs w:val="20"/>
        </w:rPr>
      </w:pPr>
    </w:p>
    <w:p w:rsidRDefault="008101B7" w:rsidP="009A6857" w:rsidR="008101B7" w:rsidRPr="00524479">
      <w:pPr>
        <w:pStyle w:val="Tijeloteksta"/>
        <w:rPr>
          <w:sz w:val="20"/>
          <w:szCs w:val="20"/>
        </w:rPr>
      </w:pPr>
    </w:p>
    <w:p w:rsidRDefault="00801F0E" w:rsidP="00276417" w:rsidR="009A6857">
      <w:pPr>
        <w:pStyle w:val="Tijeloteksta"/>
        <w:jc w:val="center"/>
      </w:pPr>
      <w:r>
        <w:t>U Osijeku 1</w:t>
      </w:r>
      <w:r w:rsidR="0074709D">
        <w:t>3</w:t>
      </w:r>
      <w:r w:rsidR="002B6E0C">
        <w:t xml:space="preserve">. rujan </w:t>
      </w:r>
      <w:r w:rsidR="004854E7">
        <w:t xml:space="preserve"> 2017.</w:t>
      </w:r>
      <w:r w:rsidR="009A6857">
        <w:t xml:space="preserve"> </w:t>
      </w:r>
    </w:p>
    <w:p w:rsidRDefault="00F61B20" w:rsidP="00276417" w:rsidR="00F61B20">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F61B20" w:rsidP="009A6857" w:rsidR="00F61B20">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F61B20" w:rsidP="009A6857" w:rsidR="00F61B20">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8101B7" w:rsidP="009A6857" w:rsidR="008101B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0D5EB9"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e-o</w:t>
      </w:r>
      <w:r w:rsidRPr="007B3432">
        <w:t>glasna ploča</w:t>
      </w:r>
    </w:p>
    <w:p w:rsidRDefault="000D5EB9" w:rsidP="009A6857" w:rsidR="000D5EB9">
      <w:pPr>
        <w:pStyle w:val="Tijeloteksta"/>
        <w:numPr>
          <w:ilvl w:val="0"/>
          <w:numId w:val="21"/>
        </w:numPr>
        <w:jc w:val="left"/>
      </w:pPr>
      <w:r>
        <w:t>RNDN – odbacivanjem</w:t>
      </w:r>
    </w:p>
    <w:p w:rsidRDefault="000D5EB9" w:rsidP="000D5EB9" w:rsidR="005A2E90" w:rsidRPr="00A930D6">
      <w:pPr>
        <w:pStyle w:val="Tijeloteksta"/>
        <w:numPr>
          <w:ilvl w:val="0"/>
          <w:numId w:val="21"/>
        </w:numPr>
        <w:jc w:val="left"/>
      </w:pPr>
      <w:r>
        <w:t>kal.  12/10</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452E5"/>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D5EB9"/>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3A21"/>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B6E0C"/>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47B36"/>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1D20"/>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3E8B"/>
    <w:rsid w:val="00744AD7"/>
    <w:rsid w:val="0074709D"/>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B7"/>
    <w:rsid w:val="008101C3"/>
    <w:rsid w:val="00813D42"/>
    <w:rsid w:val="00814520"/>
    <w:rsid w:val="00820D28"/>
    <w:rsid w:val="008226B5"/>
    <w:rsid w:val="00822DC0"/>
    <w:rsid w:val="008306F2"/>
    <w:rsid w:val="00840A6C"/>
    <w:rsid w:val="00842030"/>
    <w:rsid w:val="00843DD4"/>
    <w:rsid w:val="00845777"/>
    <w:rsid w:val="00851AC8"/>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1BF5"/>
    <w:rsid w:val="00994095"/>
    <w:rsid w:val="00994DCA"/>
    <w:rsid w:val="009973F4"/>
    <w:rsid w:val="009A6857"/>
    <w:rsid w:val="009A7387"/>
    <w:rsid w:val="009B0076"/>
    <w:rsid w:val="009B64E6"/>
    <w:rsid w:val="009C13EB"/>
    <w:rsid w:val="009C4EC3"/>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7AC"/>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4FD"/>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C0803"/>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67C"/>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61B20"/>
    <w:rsid w:val="00F76EF7"/>
    <w:rsid w:val="00F80660"/>
    <w:rsid w:val="00F84C31"/>
    <w:rsid w:val="00F8686C"/>
    <w:rsid w:val="00F940C1"/>
    <w:rsid w:val="00F94186"/>
    <w:rsid w:val="00F964BC"/>
    <w:rsid w:val="00F97DC0"/>
    <w:rsid w:val="00FA3BD2"/>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A54FD"/>
    <w:rPr>
      <w:color w:val="808080"/>
      <w:bdr w:space="0" w:sz="0" w:color="auto" w:val="none"/>
      <w:shd w:fill="auto" w:color="auto" w:val="clear"/>
    </w:rPr>
  </w:style>
  <w:style w:customStyle="true" w:styleId="eSPISCCParagraphDefaultFont" w:type="character">
    <w:name w:val="eSPIS_CC_Paragraph Default Font"/>
    <w:basedOn w:val="Zadanifontodlomka"/>
    <w:rsid w:val="00BA54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54FD"/>
    <w:rPr>
      <w:bdr w:space="0" w:sz="0" w:color="auto" w:val="none"/>
      <w:shd w:fill="FFFFCC" w:color="auto" w:val="clear"/>
      <w:lang w:val="hr-HR"/>
    </w:rPr>
  </w:style>
  <w:style w:customStyle="true" w:styleId="PozadinaSvijetloCrvena" w:type="character">
    <w:name w:val="Pozadina_SvijetloCrvena"/>
    <w:basedOn w:val="eSPISCCParagraphDefaultFont"/>
    <w:rsid w:val="00BA54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54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A54FD"/>
    <w:rPr>
      <w:color w:val="808080"/>
      <w:bdr w:color="auto" w:space="0" w:sz="0" w:val="none"/>
      <w:shd w:color="auto" w:fill="auto" w:val="clear"/>
    </w:rPr>
  </w:style>
  <w:style w:customStyle="1" w:styleId="eSPISCCParagraphDefaultFont" w:type="character">
    <w:name w:val="eSPIS_CC_Paragraph Default Font"/>
    <w:basedOn w:val="Zadanifontodlomka"/>
    <w:rsid w:val="00BA54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54FD"/>
    <w:rPr>
      <w:bdr w:color="auto" w:space="0" w:sz="0" w:val="none"/>
      <w:shd w:color="auto" w:fill="FFFFCC" w:val="clear"/>
      <w:lang w:val="hr-HR"/>
    </w:rPr>
  </w:style>
  <w:style w:customStyle="1" w:styleId="PozadinaSvijetloCrvena" w:type="character">
    <w:name w:val="Pozadina_SvijetloCrvena"/>
    <w:basedOn w:val="eSPISCCParagraphDefaultFont"/>
    <w:rsid w:val="00BA54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54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65943491">
      <w:bodyDiv w:val="true"/>
      <w:marLeft w:val="0"/>
      <w:marRight w:val="0"/>
      <w:marTop w:val="0"/>
      <w:marBottom w:val="0"/>
      <w:divBdr>
        <w:top w:space="0" w:sz="0" w:color="auto" w:val="none"/>
        <w:left w:space="0" w:sz="0" w:color="auto" w:val="none"/>
        <w:bottom w:space="0" w:sz="0" w:color="auto" w:val="none"/>
        <w:right w:space="0" w:sz="0" w:color="auto" w:val="none"/>
      </w:divBdr>
    </w:div>
    <w:div w:id="936251244">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St-683/2017</izvorni_sadrzaj>
    <derivirana_varijabla naziv="DomainObject.Predmet.OznakaBroj_1">St-683/2017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NIKO društvo s ograničenom odgovornošću za trgovinu i usluge</izvorni_sadrzaj>
    <derivirana_varijabla naziv="DomainObject.Predmet.ProtustrankaFormated_1">  SUPER NIKO društvo s ograničenom odgovornošću za trgovinu i usluge</derivirana_varijabla>
  </DomainObject.Predmet.ProtustrankaFormated>
  <DomainObject.Predmet.ProtustrankaFormatedOIB>
    <izvorni_sadrzaj>  SUPER NIKO društvo s ograničenom odgovornošću za trgovinu i usluge, OIB 78578836904</izvorni_sadrzaj>
    <derivirana_varijabla naziv="DomainObject.Predmet.ProtustrankaFormatedOIB_1">  SUPER NIKO društvo s ograničenom odgovornošću za trgovinu i usluge, OIB 78578836904</derivirana_varijabla>
  </DomainObject.Predmet.ProtustrankaFormatedOIB>
  <DomainObject.Predmet.ProtustrankaFormatedWithAdress>
    <izvorni_sadrzaj> SUPER NIKO društvo s ograničenom odgovornošću za trgovinu i usluge, Petra Krešimira Iv 21, 32270 Županja</izvorni_sadrzaj>
    <derivirana_varijabla naziv="DomainObject.Predmet.ProtustrankaFormatedWithAdress_1"> SUPER NIKO društvo s ograničenom odgovornošću za trgovinu i usluge, Petra Krešimira Iv 21, 32270 Županja</derivirana_varijabla>
  </DomainObject.Predmet.ProtustrankaFormatedWithAdress>
  <DomainObject.Predmet.ProtustrankaFormatedWithAdressOIB>
    <izvorni_sadrzaj> SUPER NIKO društvo s ograničenom odgovornošću za trgovinu i usluge, OIB 78578836904, Petra Krešimira Iv 21, 32270 Županja</izvorni_sadrzaj>
    <derivirana_varijabla naziv="DomainObject.Predmet.ProtustrankaFormatedWithAdressOIB_1"> SUPER NIKO društvo s ograničenom odgovornošću za trgovinu i usluge, OIB 78578836904, Petra Krešimira Iv 21, 32270 Županja</derivirana_varijabla>
  </DomainObject.Predmet.ProtustrankaFormatedWithAdressOIB>
  <DomainObject.Predmet.ProtustrankaWithAdress>
    <izvorni_sadrzaj>SUPER NIKO društvo s ograničenom odgovornošću za trgovinu i usluge Petra Krešimira Iv 21, 32270 Županja</izvorni_sadrzaj>
    <derivirana_varijabla naziv="DomainObject.Predmet.ProtustrankaWithAdress_1">SUPER NIKO društvo s ograničenom odgovornošću za trgovinu i usluge Petra Krešimira Iv 21, 32270 Županja</derivirana_varijabla>
  </DomainObject.Predmet.ProtustrankaWithAdress>
  <DomainObject.Predmet.ProtustrankaWithAdressOIB>
    <izvorni_sadrzaj>SUPER NIKO društvo s ograničenom odgovornošću za trgovinu i usluge, OIB 78578836904, Petra Krešimira Iv 21, 32270 Županja</izvorni_sadrzaj>
    <derivirana_varijabla naziv="DomainObject.Predmet.ProtustrankaWithAdressOIB_1">SUPER NIKO društvo s ograničenom odgovornošću za trgovinu i usluge, OIB 78578836904, Petra Krešimira Iv 21, 32270 Županja</derivirana_varijabla>
  </DomainObject.Predmet.ProtustrankaWithAdressOIB>
  <DomainObject.Predmet.ProtustrankaNazivFormated>
    <izvorni_sadrzaj>SUPER NIKO društvo s ograničenom odgovornošću za trgovinu i usluge</izvorni_sadrzaj>
    <derivirana_varijabla naziv="DomainObject.Predmet.ProtustrankaNazivFormated_1">SUPER NIKO društvo s ograničenom odgovornošću za trgovinu i usluge</derivirana_varijabla>
  </DomainObject.Predmet.ProtustrankaNazivFormated>
  <DomainObject.Predmet.ProtustrankaNazivFormatedOIB>
    <izvorni_sadrzaj>SUPER NIKO društvo s ograničenom odgovornošću za trgovinu i usluge, OIB 78578836904</izvorni_sadrzaj>
    <derivirana_varijabla naziv="DomainObject.Predmet.ProtustrankaNazivFormatedOIB_1">SUPER NIKO društvo s ograničenom odgovornošću za trgovinu i usluge, OIB 78578836904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VUKVAR</izvorni_sadrzaj>
    <derivirana_varijabla naziv="DomainObject.Predmet.StrankaFormated_1">  RH MF PU PODRUČNI URED SLAVONIJE I BARANJE POREZNO MJESTO VUKVAR</derivirana_varijabla>
  </DomainObject.Predmet.StrankaFormated>
  <DomainObject.Predmet.StrankaFormatedOIB>
    <izvorni_sadrzaj>  RH MF PU PODRUČNI URED SLAVONIJE I BARANJE POREZNO MJESTO VUKVAR, OIB 18683136487</izvorni_sadrzaj>
    <derivirana_varijabla naziv="DomainObject.Predmet.StrankaFormatedOIB_1">  RH MF PU PODRUČNI URED SLAVONIJE I BARANJE POREZNO MJESTO VUKVAR, OIB 18683136487</derivirana_varijabla>
  </DomainObject.Predmet.StrankaFormatedOIB>
  <DomainObject.Predmet.StrankaFormatedWithAdress>
    <izvorni_sadrzaj> RH MF PU PODRUČNI URED SLAVONIJE I BARANJE POREZNO MJESTO VUKVAR</izvorni_sadrzaj>
    <derivirana_varijabla naziv="DomainObject.Predmet.StrankaFormatedWithAdress_1"> RH MF PU PODRUČNI URED SLAVONIJE I BARANJE POREZNO MJESTO VUKVAR</derivirana_varijabla>
  </DomainObject.Predmet.StrankaFormatedWithAdress>
  <DomainObject.Predmet.StrankaFormatedWithAdressOIB>
    <izvorni_sadrzaj> RH MF PU PODRUČNI URED SLAVONIJE I BARANJE POREZNO MJESTO VUKVAR, OIB 18683136487</izvorni_sadrzaj>
    <derivirana_varijabla naziv="DomainObject.Predmet.StrankaFormatedWithAdressOIB_1"> RH MF PU PODRUČNI URED SLAVONIJE I BARANJE POREZNO MJESTO VUKVAR, OIB 18683136487</derivirana_varijabla>
  </DomainObject.Predmet.StrankaFormatedWithAdressOIB>
  <DomainObject.Predmet.StrankaWithAdress>
    <izvorni_sadrzaj>RH MF PU PODRUČNI URED SLAVONIJE I BARANJE POREZNO MJESTO VUKVAR </izvorni_sadrzaj>
    <derivirana_varijabla naziv="DomainObject.Predmet.StrankaWithAdress_1">RH MF PU PODRUČNI URED SLAVONIJE I BARANJE POREZNO MJESTO VUKVAR </derivirana_varijabla>
  </DomainObject.Predmet.StrankaWithAdress>
  <DomainObject.Predmet.StrankaWithAdressOIB>
    <izvorni_sadrzaj>RH MF PU PODRUČNI URED SLAVONIJE I BARANJE POREZNO MJESTO VUKVAR, OIB 18683136487</izvorni_sadrzaj>
    <derivirana_varijabla naziv="DomainObject.Predmet.StrankaWithAdressOIB_1">RH MF PU PODRUČNI URED SLAVONIJE I BARANJE POREZNO MJESTO VUKVAR, OIB 18683136487</derivirana_varijabla>
  </DomainObject.Predmet.StrankaWithAdressOIB>
  <DomainObject.Predmet.StrankaNazivFormated>
    <izvorni_sadrzaj>RH MF PU PODRUČNI URED SLAVONIJE I BARANJE POREZNO MJESTO VUKVAR</izvorni_sadrzaj>
    <derivirana_varijabla naziv="DomainObject.Predmet.StrankaNazivFormated_1">RH MF PU PODRUČNI URED SLAVONIJE I BARANJE POREZNO MJESTO VUKVAR</derivirana_varijabla>
  </DomainObject.Predmet.StrankaNazivFormated>
  <DomainObject.Predmet.StrankaNazivFormatedOIB>
    <izvorni_sadrzaj>RH MF PU PODRUČNI URED SLAVONIJE I BARANJE POREZNO MJESTO VUKVAR, OIB 18683136487</izvorni_sadrzaj>
    <derivirana_varijabla naziv="DomainObject.Predmet.StrankaNazivFormatedOIB_1">RH MF PU PODRUČNI URED SLAVONIJE I BARANJE POREZNO MJESTO VUKVAR,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VUKVAR</item>
    </izvorni_sadrzaj>
    <derivirana_varijabla naziv="DomainObject.Predmet.StrankaListFormated_1">
      <item>RH MF PU PODRUČNI URED SLAVONIJE I BARANJE POREZNO MJESTO VUKVAR</item>
    </derivirana_varijabla>
  </DomainObject.Predmet.StrankaListFormated>
  <DomainObject.Predmet.StrankaListFormatedOIB>
    <izvorni_sadrzaj>
      <item>RH MF PU PODRUČNI URED SLAVONIJE I BARANJE POREZNO MJESTO VUKVAR, OIB 18683136487</item>
    </izvorni_sadrzaj>
    <derivirana_varijabla naziv="DomainObject.Predmet.StrankaListFormatedOIB_1">
      <item>RH MF PU PODRUČNI URED SLAVONIJE I BARANJE POREZNO MJESTO VUKVAR, OIB 18683136487</item>
    </derivirana_varijabla>
  </DomainObject.Predmet.StrankaListFormatedOIB>
  <DomainObject.Predmet.StrankaListFormatedWithAdress>
    <izvorni_sadrzaj>
      <item>RH MF PU PODRUČNI URED SLAVONIJE I BARANJE POREZNO MJESTO VUKVAR</item>
    </izvorni_sadrzaj>
    <derivirana_varijabla naziv="DomainObject.Predmet.StrankaListFormatedWithAdress_1">
      <item>RH MF PU PODRUČNI URED SLAVONIJE I BARANJE POREZNO MJESTO VUKVAR</item>
    </derivirana_varijabla>
  </DomainObject.Predmet.StrankaListFormatedWithAdress>
  <DomainObject.Predmet.StrankaListFormatedWithAdressOIB>
    <izvorni_sadrzaj>
      <item>RH MF PU PODRUČNI URED SLAVONIJE I BARANJE POREZNO MJESTO VUKVAR, OIB 18683136487</item>
    </izvorni_sadrzaj>
    <derivirana_varijabla naziv="DomainObject.Predmet.StrankaListFormatedWithAdressOIB_1">
      <item>RH MF PU PODRUČNI URED SLAVONIJE I BARANJE POREZNO MJESTO VUKVAR, OIB 18683136487</item>
    </derivirana_varijabla>
  </DomainObject.Predmet.StrankaListFormatedWithAdressOIB>
  <DomainObject.Predmet.StrankaListNazivFormated>
    <izvorni_sadrzaj>
      <item>RH MF PU PODRUČNI URED SLAVONIJE I BARANJE POREZNO MJESTO VUKVAR</item>
    </izvorni_sadrzaj>
    <derivirana_varijabla naziv="DomainObject.Predmet.StrankaListNazivFormated_1">
      <item>RH MF PU PODRUČNI URED SLAVONIJE I BARANJE POREZNO MJESTO VUKVAR</item>
    </derivirana_varijabla>
  </DomainObject.Predmet.StrankaListNazivFormated>
  <DomainObject.Predmet.StrankaListNazivFormatedOIB>
    <izvorni_sadrzaj>
      <item>RH MF PU PODRUČNI URED SLAVONIJE I BARANJE POREZNO MJESTO VUKVAR, OIB 18683136487</item>
    </izvorni_sadrzaj>
    <derivirana_varijabla naziv="DomainObject.Predmet.StrankaListNazivFormatedOIB_1">
      <item>RH MF PU PODRUČNI URED SLAVONIJE I BARANJE POREZNO MJESTO VUKVAR, OIB 18683136487</item>
    </derivirana_varijabla>
  </DomainObject.Predmet.StrankaListNazivFormatedOIB>
  <DomainObject.Predmet.ProtuStrankaListFormated>
    <izvorni_sadrzaj>
      <item>SUPER NIKO društvo s ograničenom odgovornošću za trgovinu i usluge</item>
    </izvorni_sadrzaj>
    <derivirana_varijabla naziv="DomainObject.Predmet.ProtuStrankaListFormated_1">
      <item>SUPER NIKO društvo s ograničenom odgovornošću za trgovinu i usluge</item>
    </derivirana_varijabla>
  </DomainObject.Predmet.ProtuStrankaListFormated>
  <DomainObject.Predmet.ProtuStrankaListFormatedOIB>
    <izvorni_sadrzaj>
      <item>SUPER NIKO društvo s ograničenom odgovornošću za trgovinu i usluge, OIB 78578836904</item>
    </izvorni_sadrzaj>
    <derivirana_varijabla naziv="DomainObject.Predmet.ProtuStrankaListFormatedOIB_1">
      <item>SUPER NIKO društvo s ograničenom odgovornošću za trgovinu i usluge, OIB 78578836904</item>
    </derivirana_varijabla>
  </DomainObject.Predmet.ProtuStrankaListFormatedOIB>
  <DomainObject.Predmet.ProtuStrankaListFormatedWithAdress>
    <izvorni_sadrzaj>
      <item>SUPER NIKO društvo s ograničenom odgovornošću za trgovinu i usluge, Petra Krešimira Iv 21, 32270 Županja</item>
    </izvorni_sadrzaj>
    <derivirana_varijabla naziv="DomainObject.Predmet.ProtuStrankaListFormatedWithAdress_1">
      <item>SUPER NIKO društvo s ograničenom odgovornošću za trgovinu i usluge, Petra Krešimira Iv 21, 32270 Županja</item>
    </derivirana_varijabla>
  </DomainObject.Predmet.ProtuStrankaListFormatedWithAdress>
  <DomainObject.Predmet.ProtuStrankaListFormatedWithAdressOIB>
    <izvorni_sadrzaj>
      <item>SUPER NIKO društvo s ograničenom odgovornošću za trgovinu i usluge, OIB 78578836904, Petra Krešimira Iv 21, 32270 Županja</item>
    </izvorni_sadrzaj>
    <derivirana_varijabla naziv="DomainObject.Predmet.ProtuStrankaListFormatedWithAdressOIB_1">
      <item>SUPER NIKO društvo s ograničenom odgovornošću za trgovinu i usluge, OIB 78578836904, Petra Krešimira Iv 21, 32270 Županja</item>
    </derivirana_varijabla>
  </DomainObject.Predmet.ProtuStrankaListFormatedWithAdressOIB>
  <DomainObject.Predmet.ProtuStrankaListNazivFormated>
    <izvorni_sadrzaj>
      <item>SUPER NIKO društvo s ograničenom odgovornošću za trgovinu i usluge</item>
    </izvorni_sadrzaj>
    <derivirana_varijabla naziv="DomainObject.Predmet.ProtuStrankaListNazivFormated_1">
      <item>SUPER NIKO društvo s ograničenom odgovornošću za trgovinu i usluge</item>
    </derivirana_varijabla>
  </DomainObject.Predmet.ProtuStrankaListNazivFormated>
  <DomainObject.Predmet.ProtuStrankaListNazivFormatedOIB>
    <izvorni_sadrzaj>
      <item>SUPER NIKO društvo s ograničenom odgovornošću za trgovinu i usluge, OIB 78578836904</item>
    </izvorni_sadrzaj>
    <derivirana_varijabla naziv="DomainObject.Predmet.ProtuStrankaListNazivFormatedOIB_1">
      <item>SUPER NIKO društvo s ograničenom odgovornošću za trgovinu i usluge, OIB 78578836904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VUKVAR</izvorni_sadrzaj>
    <derivirana_varijabla naziv="DomainObject.Predmet.StrankaIDrugi_1">RH MF PU PODRUČNI URED SLAVONIJE I BARANJE POREZNO MJESTO VUKVAR</derivirana_varijabla>
  </DomainObject.Predmet.StrankaIDrugi>
  <DomainObject.Predmet.ProtustrankaIDrugi>
    <izvorni_sadrzaj>SUPER NIKO društvo s ograničenom odgovornošću za trgovinu i usluge</izvorni_sadrzaj>
    <derivirana_varijabla naziv="DomainObject.Predmet.ProtustrankaIDrugi_1">SUPER NIKO društvo s ograničenom odgovornošću za trgovinu i usluge</derivirana_varijabla>
  </DomainObject.Predmet.ProtustrankaIDrugi>
  <DomainObject.Predmet.StrankaIDrugiAdressOIB>
    <izvorni_sadrzaj>RH MF PU PODRUČNI URED SLAVONIJE I BARANJE POREZNO MJESTO VUKVAR, OIB 18683136487</izvorni_sadrzaj>
    <derivirana_varijabla naziv="DomainObject.Predmet.StrankaIDrugiAdressOIB_1">RH MF PU PODRUČNI URED SLAVONIJE I BARANJE POREZNO MJESTO VUKVAR, OIB 18683136487</derivirana_varijabla>
  </DomainObject.Predmet.StrankaIDrugiAdressOIB>
  <DomainObject.Predmet.ProtustrankaIDrugiAdressOIB>
    <izvorni_sadrzaj>SUPER NIKO društvo s ograničenom odgovornošću za trgovinu i usluge, OIB 78578836904, Petra Krešimira Iv 21, 32270 Županja</izvorni_sadrzaj>
    <derivirana_varijabla naziv="DomainObject.Predmet.ProtustrankaIDrugiAdressOIB_1">SUPER NIKO društvo s ograničenom odgovornošću za trgovinu i usluge, OIB 78578836904, Petra Krešimira Iv 21,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NIKO društvo s ograničenom odgovornošću za trgovinu i usluge</item>
      <item>RH MF PU PODRUČNI URED SLAVONIJE I BARANJE POREZNO MJESTO VUKVAR</item>
    </izvorni_sadrzaj>
    <derivirana_varijabla naziv="DomainObject.Predmet.SudioniciListNaziv_1">
      <item>SUPER NIKO društvo s ograničenom odgovornošću za trgovinu i usluge</item>
      <item>RH MF PU PODRUČNI URED SLAVONIJE I BARANJE POREZNO MJESTO VUKVAR</item>
    </derivirana_varijabla>
  </DomainObject.Predmet.SudioniciListNaziv>
  <DomainObject.Predmet.SudioniciListAdressOIB>
    <izvorni_sadrzaj>
      <item>SUPER NIKO društvo s ograničenom odgovornošću za trgovinu i usluge, OIB 78578836904, Petra Krešimira Iv 21,32270 Županja</item>
      <item>RH MF PU PODRUČNI URED SLAVONIJE I BARANJE POREZNO MJESTO VUKVAR, OIB 18683136487</item>
    </izvorni_sadrzaj>
    <derivirana_varijabla naziv="DomainObject.Predmet.SudioniciListAdressOIB_1">
      <item>SUPER NIKO društvo s ograničenom odgovornošću za trgovinu i usluge, OIB 78578836904, Petra Krešimira Iv 21,32270 Županja</item>
      <item>RH MF PU PODRUČNI URED SLAVONIJE I BARANJE POREZNO MJESTO VUKVAR,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78578836904</item>
      <item>, OIB 18683136487</item>
    </izvorni_sadrzaj>
    <derivirana_varijabla naziv="DomainObject.Predmet.SudioniciListNazivOIB_1">
      <item>, OIB 78578836904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2C42F-FC1F-4870-9193-FEA8609319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3218</properties:Characters>
  <properties:Lines>98</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3882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2017-09-13T09:45:00Z</dcterms:created>
  <dc:creator>hermanj</dc:creator>
  <cp:lastModifiedBy>Maja Kocijan</cp:lastModifiedBy>
  <cp:lastPrinted>2017-09-13T09:58:00Z</cp:lastPrinted>
  <dcterms:modified xmlns:xsi="http://www.w3.org/2001/XMLSchema-instance" xsi:type="dcterms:W3CDTF">2017-09-13T10:00:00Z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