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4903881" w14:paraId="4903881" w:rsidRDefault="00F911B2" w:rsidP="00BD0DFD" w:rsidR="00F911B2">
      <w:pPr>
        <w15:collapsed w:val="false"/>
      </w:pPr>
    </w:p>
    <w:p w:rsidRDefault="001C613C" w:rsidP="00BD0DFD" w:rsidR="001C613C" w:rsidRPr="002722A7"/>
    <w:p w:rsidRDefault="00842BBB" w:rsidP="00842BBB" w:rsidR="00842BBB">
      <w:pPr>
        <w:jc w:val="center"/>
      </w:pPr>
      <w:r>
        <w:t>REPUBLIKA HRVATSKA</w:t>
      </w:r>
    </w:p>
    <w:p w:rsidRDefault="00842BBB" w:rsidP="00842BBB" w:rsidR="00842BBB">
      <w:pPr>
        <w:jc w:val="center"/>
      </w:pPr>
      <w:r>
        <w:t>R J E Š E N J E</w:t>
      </w:r>
    </w:p>
    <w:p w:rsidRDefault="00842BBB" w:rsidP="00842BBB" w:rsidR="00842BBB">
      <w:pPr>
        <w:jc w:val="both"/>
      </w:pPr>
    </w:p>
    <w:p w:rsidRDefault="00842BBB" w:rsidP="00842BBB" w:rsidR="00842BBB">
      <w:pPr>
        <w:jc w:val="both"/>
      </w:pPr>
    </w:p>
    <w:p w:rsidRDefault="00822720" w:rsidP="002112BF" w:rsidR="002112B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Porezna uprava, Područni ured Osijek, zastupano po Županijskom državnom odvjetništvu u Osijeku, za otvaranje stečajnog postupka nad dužnikom PROFIL SM d.o.o., Osijek, Ilirska 58, MBS: 030164104, OIB: 74504115065</w:t>
      </w:r>
      <w:r w:rsidR="002112BF">
        <w:rPr>
          <w:color w:val="000000"/>
        </w:rPr>
        <w:t>, dana 18. prosinca 2018. godine</w:t>
      </w:r>
    </w:p>
    <w:p w:rsidRDefault="002112BF" w:rsidP="002112BF" w:rsidR="002112BF">
      <w:pPr>
        <w:ind w:firstLine="708"/>
        <w:jc w:val="both"/>
        <w:rPr>
          <w:color w:val="000000"/>
        </w:rPr>
      </w:pPr>
    </w:p>
    <w:p w:rsidRDefault="002112BF" w:rsidP="002112BF" w:rsidR="002112BF">
      <w:pPr>
        <w:jc w:val="both"/>
      </w:pPr>
    </w:p>
    <w:p w:rsidRDefault="00822720" w:rsidP="00822720" w:rsidR="00822720">
      <w:pPr>
        <w:jc w:val="center"/>
      </w:pPr>
      <w:r>
        <w:t>r i j e š i o  j e</w:t>
      </w:r>
      <w:r>
        <w:tab/>
      </w:r>
      <w:r>
        <w:tab/>
      </w:r>
    </w:p>
    <w:p w:rsidRDefault="00822720" w:rsidP="00822720" w:rsidR="00822720">
      <w:pPr>
        <w:jc w:val="center"/>
      </w:pPr>
      <w:r>
        <w:tab/>
      </w:r>
    </w:p>
    <w:p w:rsidRDefault="00822720" w:rsidP="00822720" w:rsidR="00822720">
      <w:pPr>
        <w:jc w:val="center"/>
      </w:pPr>
      <w:r>
        <w:tab/>
      </w:r>
      <w:r>
        <w:tab/>
      </w:r>
    </w:p>
    <w:p w:rsidRDefault="00822720" w:rsidP="00822720" w:rsidR="00822720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PROFIL SM d.o.o., Osijek, Ilirska 58, MBS: 030164104, OIB: 74504115065, za dan</w:t>
      </w:r>
    </w:p>
    <w:p w:rsidRDefault="00822720" w:rsidP="00822720" w:rsidR="00822720">
      <w:pPr>
        <w:jc w:val="both"/>
      </w:pPr>
    </w:p>
    <w:p w:rsidRDefault="00822720" w:rsidP="00822720" w:rsidR="0082272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31. siječanj 2019. u 9,30 sati</w:t>
      </w:r>
    </w:p>
    <w:p w:rsidRDefault="00822720" w:rsidP="00822720" w:rsidR="00822720">
      <w:pPr>
        <w:jc w:val="center"/>
      </w:pPr>
    </w:p>
    <w:p w:rsidRDefault="00822720" w:rsidP="00822720" w:rsidR="00822720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822720" w:rsidP="00822720" w:rsidR="00822720"/>
    <w:p w:rsidRDefault="00822720" w:rsidP="00822720" w:rsidR="00822720">
      <w:r>
        <w:t>Na ročište se pozivaju:</w:t>
      </w:r>
    </w:p>
    <w:p w:rsidRDefault="00822720" w:rsidP="00822720" w:rsidR="00822720">
      <w:pPr>
        <w:jc w:val="both"/>
      </w:pPr>
      <w:r>
        <w:t>-FINA</w:t>
      </w:r>
    </w:p>
    <w:p w:rsidRDefault="00822720" w:rsidP="00822720" w:rsidR="00822720">
      <w:pPr>
        <w:jc w:val="both"/>
      </w:pPr>
      <w:r>
        <w:t>-ŽDO GUO Osijek</w:t>
      </w:r>
    </w:p>
    <w:p w:rsidRDefault="00822720" w:rsidP="00822720" w:rsidR="00822720">
      <w:pPr>
        <w:jc w:val="both"/>
      </w:pPr>
      <w:r>
        <w:t xml:space="preserve">-zakonski zastupnik dužnika – direktor Renato </w:t>
      </w:r>
      <w:proofErr w:type="spellStart"/>
      <w:r>
        <w:t>Brož</w:t>
      </w:r>
      <w:proofErr w:type="spellEnd"/>
      <w:r>
        <w:t xml:space="preserve">, OIB: 66070401049, Osijek, Ilirska 58 </w:t>
      </w:r>
      <w:r w:rsidR="001E171A">
        <w:t xml:space="preserve">- </w:t>
      </w:r>
      <w:r w:rsidR="001E171A" w:rsidRPr="001E171A">
        <w:rPr>
          <w:b/>
        </w:rPr>
        <w:t>radi saslušanja</w:t>
      </w:r>
    </w:p>
    <w:p w:rsidRDefault="00822720" w:rsidP="00822720" w:rsidR="00822720">
      <w:pPr>
        <w:jc w:val="both"/>
      </w:pPr>
    </w:p>
    <w:p w:rsidRDefault="00822720" w:rsidP="00822720" w:rsidR="00822720">
      <w:pPr>
        <w:jc w:val="both"/>
      </w:pPr>
      <w:r>
        <w:tab/>
      </w:r>
      <w:r>
        <w:tab/>
      </w:r>
      <w:r>
        <w:tab/>
      </w:r>
      <w:r>
        <w:tab/>
        <w:t xml:space="preserve">U Osijeku, 18. prosinca 2018. </w:t>
      </w:r>
    </w:p>
    <w:p w:rsidRDefault="00822720" w:rsidP="00822720" w:rsidR="00822720">
      <w:pPr>
        <w:jc w:val="both"/>
      </w:pPr>
    </w:p>
    <w:p w:rsidRDefault="00822720" w:rsidP="00822720" w:rsidR="0082272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822720" w:rsidP="00822720" w:rsidR="008227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1E171A" w:rsidP="00822720" w:rsidR="001E171A">
      <w:pPr>
        <w:jc w:val="both"/>
      </w:pPr>
    </w:p>
    <w:p w:rsidRDefault="00822720" w:rsidP="00822720" w:rsidR="00822720">
      <w:pPr>
        <w:jc w:val="both"/>
      </w:pPr>
    </w:p>
    <w:p w:rsidRDefault="00822720" w:rsidP="00822720" w:rsidR="00822720">
      <w:pPr>
        <w:jc w:val="both"/>
      </w:pPr>
      <w:r>
        <w:t>Zapisničar: Danijela Špeletić</w:t>
      </w:r>
    </w:p>
    <w:p w:rsidRDefault="00822720" w:rsidP="00822720" w:rsidR="00822720">
      <w:pPr>
        <w:jc w:val="both"/>
      </w:pPr>
    </w:p>
    <w:p w:rsidRDefault="00822720" w:rsidP="00822720" w:rsidR="00822720">
      <w:pPr>
        <w:jc w:val="both"/>
      </w:pPr>
      <w:r>
        <w:t>DNA:</w:t>
      </w:r>
    </w:p>
    <w:p w:rsidRDefault="00822720" w:rsidP="00822720" w:rsidR="001E171A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proofErr w:type="spellStart"/>
      <w:r w:rsidRPr="001E171A">
        <w:rPr>
          <w:color w:val="000000"/>
        </w:rPr>
        <w:t>eOgl</w:t>
      </w:r>
      <w:proofErr w:type="spellEnd"/>
      <w:r w:rsidRPr="001E171A">
        <w:rPr>
          <w:color w:val="000000"/>
        </w:rPr>
        <w:t xml:space="preserve">. ploča </w:t>
      </w:r>
    </w:p>
    <w:p w:rsidRDefault="00822720" w:rsidP="00822720" w:rsidR="00822720" w:rsidRPr="001E171A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r w:rsidRPr="001E171A">
        <w:rPr>
          <w:color w:val="000000"/>
        </w:rPr>
        <w:t xml:space="preserve">R </w:t>
      </w:r>
      <w:r w:rsidR="001E171A" w:rsidRPr="001E171A">
        <w:rPr>
          <w:color w:val="000000"/>
        </w:rPr>
        <w:t>31.01.2019</w:t>
      </w:r>
      <w:r w:rsidRPr="001E171A">
        <w:rPr>
          <w:color w:val="000000"/>
        </w:rPr>
        <w:t>. u 9,</w:t>
      </w:r>
      <w:r w:rsidR="001E171A" w:rsidRPr="001E171A">
        <w:rPr>
          <w:color w:val="000000"/>
        </w:rPr>
        <w:t>30</w:t>
      </w:r>
      <w:r w:rsidRPr="001E171A"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941" w:rsidR="005C5941">
      <w:r>
        <w:separator/>
      </w:r>
    </w:p>
  </w:endnote>
  <w:endnote w:id="0" w:type="continuationSeparator">
    <w:p w:rsidRDefault="005C5941" w:rsidR="005C5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941" w:rsidR="005C5941">
      <w:r>
        <w:separator/>
      </w:r>
    </w:p>
  </w:footnote>
  <w:footnote w:id="0" w:type="continuationSeparator">
    <w:p w:rsidRDefault="005C5941" w:rsidR="005C5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512C7A">
      <w:t>1208</w:t>
    </w:r>
    <w:r w:rsidR="00842BBB">
      <w:t>/18-</w:t>
    </w:r>
    <w:r w:rsidR="002112BF">
      <w:t>2</w:t>
    </w:r>
    <w:r w:rsidR="00512C7A">
      <w:t>4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941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EF7146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EF71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7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EF71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7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St-1208/2018</izvorni_sadrzaj>
    <derivirana_varijabla naziv="DomainObject.Predmet.OznakaBroj_1">St-1208/2018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 zastupanog po punomoćniku Renato Brož</izvorni_sadrzaj>
    <derivirana_varijabla naziv="DomainObject.Predmet.ProtustrankaFormated_1">  PROFIL SM d.o.o. za proizvodnju, trgovinu i usluge zastupanog po punomoćniku Renato Brož</derivirana_varijabla>
  </DomainObject.Predmet.ProtustrankaFormated>
  <DomainObject.Predmet.ProtustrankaFormatedOIB>
    <izvorni_sadrzaj>  PROFIL SM d.o.o. za proizvodnju, trgovinu i usluge, OIB 74504115065 zastupanog po punomoćniku Renato Brož</izvorni_sadrzaj>
    <derivirana_varijabla naziv="DomainObject.Predmet.ProtustrankaFormatedOIB_1">  PROFIL SM d.o.o. za proizvodnju, trgovinu i usluge, OIB 74504115065 zastupanog po punomoćniku Renato Brož</derivirana_varijabla>
  </DomainObject.Predmet.ProtustrankaFormatedOIB>
  <DomainObject.Predmet.ProtustrankaFormatedWithAdress>
    <izvorni_sadrzaj> PROFIL SM d.o.o. za proizvodnju, trgovinu i usluge, Ilirska 58, 31000 Osijek zastupanog po punomoćniku Renato Brož</izvorni_sadrzaj>
    <derivirana_varijabla naziv="DomainObject.Predmet.ProtustrankaFormatedWithAdress_1"> PROFIL SM d.o.o. za proizvodnju, trgovinu i usluge, Ilirska 58, 31000 Osijek zastupanog po punomoćniku Renato Brož</derivirana_varijabla>
  </DomainObject.Predmet.ProtustrankaFormatedWithAdress>
  <DomainObject.Predmet.ProtustrankaFormatedWithAdressOIB>
    <izvorni_sadrzaj> PROFIL SM d.o.o. za proizvodnju, trgovinu i usluge, OIB 74504115065, Ilirska 58, 31000 Osijek zastupanog po punomoćniku Renato Brož</izvorni_sadrzaj>
    <derivirana_varijabla naziv="DomainObject.Predmet.ProtustrankaFormatedWithAdressOIB_1"> PROFIL SM d.o.o. za proizvodnju, trgovinu i usluge, OIB 74504115065, Ilirska 58, 31000 Osijek zastupanog po punomoćniku Renato Brož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PROFIL SM d.o.o. za proizvodnju, trgovinu i usluge zastupanog po punomoćniku Renato Brož</item>
    </izvorni_sadrzaj>
    <derivirana_varijabla naziv="DomainObject.Predmet.ProtuStrankaListFormated_1">
      <item>PROFIL SM d.o.o. za proizvodnju, trgovinu i usluge zastupanog po punomoćniku Renato Brož</item>
    </derivirana_varijabla>
  </DomainObject.Predmet.ProtuStrankaListFormated>
  <DomainObject.Predmet.ProtuStrankaListFormatedOIB>
    <izvorni_sadrzaj>
      <item>PROFIL SM d.o.o. za proizvodnju, trgovinu i usluge, OIB 74504115065 zastupanog po punomoćniku Renato Brož</item>
    </izvorni_sadrzaj>
    <derivirana_varijabla naziv="DomainObject.Predmet.ProtuStrankaListFormatedOIB_1">
      <item>PROFIL SM d.o.o. za proizvodnju, trgovinu i usluge, OIB 74504115065 zastupanog po punomoćniku Renato Brož</item>
    </derivirana_varijabla>
  </DomainObject.Predmet.ProtuStrankaListFormatedOIB>
  <DomainObject.Predmet.ProtuStrankaListFormatedWithAdress>
    <izvorni_sadrzaj>
      <item>PROFIL SM d.o.o. za proizvodnju, trgovinu i usluge, Ilirska 58, 31000 Osijek zastupanog po punomoćniku Renato Brož</item>
    </izvorni_sadrzaj>
    <derivirana_varijabla naziv="DomainObject.Predmet.ProtuStrankaListFormatedWithAdress_1">
      <item>PROFIL SM d.o.o. za proizvodnju, trgovinu i usluge, Ilirska 58, 31000 Osijek zastupanog po punomoćniku Renato Brož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 zastupanog po punomoćniku Renato Brož</item>
    </izvorni_sadrzaj>
    <derivirana_varijabla naziv="DomainObject.Predmet.ProtuStrankaListFormatedWithAdressOIB_1">
      <item>PROFIL SM d.o.o. za proizvodnju, trgovinu i usluge, OIB 74504115065, Ilirska 58, 31000 Osijek zastupanog po punomoćniku Renato Brož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>
      <item>Renato Brož punomoćnik sudionika u postupku PROFIL SM d.o.o. za proizvodnju, trgovinu i usluge</item>
      <item>Županijsko državno odvjetništvo u Osijeku</item>
    </izvorni_sadrzaj>
    <derivirana_varijabla naziv="DomainObject.Predmet.OstaliListFormated_1">
      <item>Renato Brož punomoćnik sudionika u postupku PROFIL SM d.o.o. za proizvodnju, trgovinu i usluge</item>
      <item>Županijsko državno odvjetništvo u Osijeku</item>
    </derivirana_varijabla>
  </DomainObject.Predmet.OstaliListFormated>
  <DomainObject.Predmet.OstaliListFormatedOIB>
    <izvorni_sadrzaj>
      <item>Renato Brož, OIB 66070401049 punomoćnik sudionika u postupku PROFIL SM d.o.o. za proizvodnju, trgovinu i usluge</item>
      <item>Županijsko državno odvjetništvo u Osijeku, OIB 61379160880</item>
    </izvorni_sadrzaj>
    <derivirana_varijabla naziv="DomainObject.Predmet.OstaliListFormatedOIB_1">
      <item>Renato Brož, OIB 66070401049 punomoćnik sudionika u postupku PROFIL SM d.o.o. za proizvodnju, trgovinu i usluge</item>
      <item>Županijsko državno odvjetništvo u Osijeku, OIB 61379160880</item>
    </derivirana_varijabla>
  </DomainObject.Predmet.OstaliListFormatedOIB>
  <DomainObject.Predmet.OstaliListFormatedWithAdress>
    <izvorni_sadrzaj>
      <item>Renato Brož, Ilirska 58, 31000 Osijek punomoćnik sudionika u postupku PROFIL SM d.o.o. za proizvodnju, trgovinu i usluge</item>
      <item>Županijsko državno odvjetništvo u Osijeku, Kapucinska 21, 31000 Osijek</item>
    </izvorni_sadrzaj>
    <derivirana_varijabla naziv="DomainObject.Predmet.OstaliListFormatedWithAdress_1">
      <item>Renato Brož, Ilirska 58, 31000 Osijek punomoćnik sudionika u postupku PROFIL SM d.o.o. za proizvodnju,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Renato Brož, OIB 66070401049, Ilirska 58, 31000 Osijek punomoćnik sudionika u postupku PROFIL SM d.o.o. za proizvodnju, trgovinu i usluge</item>
      <item>Županijsko državno odvjetništvo u Osijeku, OIB 61379160880, Kapucinska 21, 31000 Osijek</item>
    </izvorni_sadrzaj>
    <derivirana_varijabla naziv="DomainObject.Predmet.OstaliListFormatedWithAdressOIB_1">
      <item>Renato Brož, OIB 66070401049, Ilirska 58, 31000 Osijek punomoćnik sudionika u postupku PROFIL SM d.o.o. za proizvodnju,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Renato Brož</item>
      <item>Županijsko državno odvjetništvo u Osijeku</item>
    </izvorni_sadrzaj>
    <derivirana_varijabla naziv="DomainObject.Predmet.OstaliListNazivFormated_1">
      <item>Renato Brož</item>
      <item>Županijsko državno odvjetništvo u Osijeku</item>
    </derivirana_varijabla>
  </DomainObject.Predmet.OstaliListNazivFormated>
  <DomainObject.Predmet.OstaliListNazivFormatedOIB>
    <izvorni_sadrzaj>
      <item>Renato Brož, OIB 66070401049</item>
      <item>Županijsko državno odvjetništvo u Osijeku, OIB 61379160880</item>
    </izvorni_sadrzaj>
    <derivirana_varijabla naziv="DomainObject.Predmet.OstaliListNazivFormatedOIB_1">
      <item>Renato Brož, OIB 66070401049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SM d.o.o. za proizvodnju, trgovinu i usluge</item>
      <item>RH MR PU PODRUČNI URED OSIJEK</item>
      <item>Renato Brož</item>
      <item>Županijsko državno odvjetništvo u Osijeku</item>
    </izvorni_sadrzaj>
    <derivirana_varijabla naziv="DomainObject.Predmet.SudioniciListNaziv_1">
      <item>PROFIL SM d.o.o. za proizvodnju, trgovinu i usluge</item>
      <item>RH MR PU PODRUČNI URED OSIJEK</item>
      <item>Renato Brož</item>
      <item>Županijsko državno odvjetništvo u Osijeku</item>
    </derivirana_varijabla>
  </DomainObject.Predmet.SudioniciListNaziv>
  <DomainObject.Predmet.SudioniciListAdressOIB>
    <izvorni_sadrzaj>
      <item>PROFIL SM d.o.o. za proizvodnju, trgovinu i usluge, OIB 74504115065, Ilirska 58,31000 Osijek</item>
      <item>RH MR PU PODRUČNI URED OSIJEK, OIB 18683136487</item>
      <item>Renato Brož, OIB 66070401049, Ilirska 58,31000 Osijek</item>
      <item>Županijsko državno odvjetništvo u Osijeku, OIB 61379160880, Kapucinska 21,31000 Osijek</item>
    </izvorni_sadrzaj>
    <derivirana_varijabla naziv="DomainObject.Predmet.SudioniciListAdressOIB_1">
      <item>PROFIL SM d.o.o. za proizvodnju, trgovinu i usluge, OIB 74504115065, Ilirska 58,31000 Osijek</item>
      <item>RH MR PU PODRUČNI URED OSIJEK, OIB 18683136487</item>
      <item>Renato Brož, OIB 66070401049, Ilirska 58,31000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74504115065</item>
      <item>, OIB 18683136487</item>
      <item>, OIB 66070401049</item>
      <item>, OIB 61379160880</item>
    </izvorni_sadrzaj>
    <derivirana_varijabla naziv="DomainObject.Predmet.SudioniciListNazivOIB_1">
      <item>, OIB 74504115065</item>
      <item>, OIB 18683136487</item>
      <item>, OIB 66070401049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St-1208/2018-15</izvorni_sadrzaj>
    <derivirana_varijabla naziv="DomainObject.PredzadnjaOdlukaIzPredmeta.Oznaka_1">St-1208/2018-15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14AEE-362D-48C6-A209-F2C1FC660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180</properties:Words>
  <properties:Characters>999</properties:Characters>
  <properties:Lines>45</properties:Lines>
  <properties:Paragraphs>21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2018-12-18T10:09:00Z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(1208-18 (-24)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