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26de" w14:paraId="d8726de" w:rsidRDefault="00013F22" w:rsidP="00013F22" w:rsidR="00013F22" w:rsidRPr="00933F4F">
      <w:pPr>
        <w15:collapsed w:val="false"/>
      </w:pPr>
      <w:bookmarkStart w:name="_GoBack" w:id="0"/>
      <w:bookmarkEnd w:id="0"/>
      <w:r w:rsidRPr="00933F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33F4F">
      <w:pPr>
        <w:jc w:val="both"/>
      </w:pPr>
      <w:r w:rsidRPr="00933F4F">
        <w:t xml:space="preserve">   REPUBLIKA HRVATSKA</w:t>
      </w:r>
    </w:p>
    <w:p w:rsidRDefault="009B730B" w:rsidP="009B730B" w:rsidR="009B730B" w:rsidRPr="00933F4F">
      <w:pPr>
        <w:jc w:val="both"/>
      </w:pPr>
      <w:r w:rsidRPr="00933F4F">
        <w:t xml:space="preserve">   Trgovački sud u Zagrebu                                                     </w:t>
      </w:r>
      <w:r w:rsidR="006013A2" w:rsidRPr="00933F4F">
        <w:t xml:space="preserve"> </w:t>
      </w:r>
      <w:r w:rsidR="00203187" w:rsidRPr="00933F4F">
        <w:t xml:space="preserve">                     </w:t>
      </w:r>
    </w:p>
    <w:p w:rsidRDefault="009B730B" w:rsidP="009B730B" w:rsidR="009B730B" w:rsidRPr="00933F4F">
      <w:pPr>
        <w:jc w:val="both"/>
      </w:pPr>
      <w:r w:rsidRPr="00933F4F">
        <w:t xml:space="preserve">   Zagreb, Amruševa 2/II</w:t>
      </w:r>
    </w:p>
    <w:p w:rsidRDefault="00FB1448" w:rsidP="008F0861" w:rsidR="008F0861" w:rsidRPr="00933F4F">
      <w:pPr>
        <w:jc w:val="right"/>
        <w:rPr>
          <w:lang w:val="pl-PL"/>
        </w:rPr>
      </w:pPr>
      <w:r>
        <w:t>87. St-1479/2019</w:t>
      </w:r>
      <w:r w:rsidR="008F0861" w:rsidRPr="00933F4F">
        <w:t xml:space="preserve">  </w:t>
      </w:r>
    </w:p>
    <w:p w:rsidRDefault="008F0861" w:rsidP="008F0861" w:rsidR="008F0861" w:rsidRPr="00933F4F">
      <w:pPr>
        <w:jc w:val="center"/>
      </w:pPr>
    </w:p>
    <w:p w:rsidRDefault="008F0861" w:rsidP="008F0861" w:rsidR="008F0861" w:rsidRPr="00933F4F">
      <w:pPr>
        <w:jc w:val="center"/>
      </w:pPr>
      <w:r w:rsidRPr="00933F4F">
        <w:t>U  I M E  R E P U B L I K E  H R V A T S K E</w:t>
      </w:r>
    </w:p>
    <w:p w:rsidRDefault="008F0861" w:rsidP="008F0861" w:rsidR="008F0861" w:rsidRPr="00933F4F">
      <w:pPr>
        <w:jc w:val="center"/>
        <w:rPr>
          <w:lang w:val="pt-BR"/>
        </w:rPr>
      </w:pPr>
    </w:p>
    <w:p w:rsidRDefault="008F0861" w:rsidP="008F0861" w:rsidR="008F0861" w:rsidRPr="00933F4F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Default="008F0861" w:rsidP="008F0861" w:rsidR="008F0861" w:rsidRPr="00933F4F">
      <w:pPr>
        <w:jc w:val="both"/>
        <w:rPr>
          <w:lang w:val="pt-BR"/>
        </w:rPr>
      </w:pPr>
    </w:p>
    <w:p w:rsidRDefault="008F0861" w:rsidP="00933F4F" w:rsidR="008227FA" w:rsidRPr="00A0766D">
      <w:pPr>
        <w:ind w:firstLine="708"/>
        <w:jc w:val="both"/>
      </w:pPr>
      <w:r w:rsidRPr="00933F4F">
        <w:rPr>
          <w:lang w:val="pt-BR"/>
        </w:rPr>
        <w:t xml:space="preserve">Trgovački sud u Zagrebu, </w:t>
      </w:r>
      <w:r w:rsidRPr="00933F4F">
        <w:t>sudac Marija Bakula Vugrinec</w:t>
      </w:r>
      <w:r w:rsidRPr="00933F4F">
        <w:rPr>
          <w:lang w:val="pt-BR"/>
        </w:rPr>
        <w:t xml:space="preserve">, u stečajnom postupku u povodu </w:t>
      </w:r>
      <w:r w:rsidR="006672D7">
        <w:rPr>
          <w:lang w:val="pt-BR"/>
        </w:rPr>
        <w:t>zahtjeva</w:t>
      </w:r>
      <w:r w:rsidRPr="00933F4F">
        <w:rPr>
          <w:lang w:val="pt-BR"/>
        </w:rPr>
        <w:t xml:space="preserve"> predlagatelja </w:t>
      </w:r>
      <w:r w:rsidR="00A0766D" w:rsidRPr="00A47025">
        <w:t xml:space="preserve">FINANCIJSKE AGENCIJE, OIB 85821130368, Zagreb, Ulica </w:t>
      </w:r>
      <w:r w:rsidR="00A0766D" w:rsidRPr="00A0766D">
        <w:t>grada Vukovara 70</w:t>
      </w:r>
      <w:r w:rsidRPr="00A0766D">
        <w:rPr>
          <w:lang w:val="pt-BR"/>
        </w:rPr>
        <w:t xml:space="preserve">, za </w:t>
      </w:r>
      <w:r w:rsidR="006672D7" w:rsidRPr="00A0766D">
        <w:rPr>
          <w:lang w:val="pt-BR"/>
        </w:rPr>
        <w:t>provedbu skraćenog</w:t>
      </w:r>
      <w:r w:rsidRPr="00A0766D">
        <w:rPr>
          <w:lang w:val="pt-BR"/>
        </w:rPr>
        <w:t xml:space="preserve"> stečajnog postupka nad dužnikom </w:t>
      </w:r>
      <w:r w:rsidR="00FB1448">
        <w:rPr>
          <w:lang w:val="pt-BR"/>
        </w:rPr>
        <w:t>CESAR COMPANY d.o.o. u likvidaciji, OIB 45130043109, Dugo Selo, Kolodvorska 36</w:t>
      </w:r>
      <w:r w:rsidRPr="00A0766D">
        <w:t xml:space="preserve">, </w:t>
      </w:r>
      <w:r w:rsidR="00FB1448">
        <w:rPr>
          <w:lang w:val="pt-BR"/>
        </w:rPr>
        <w:t>11. srpnja</w:t>
      </w:r>
      <w:r w:rsidRPr="00A0766D">
        <w:rPr>
          <w:lang w:val="pt-BR"/>
        </w:rPr>
        <w:t xml:space="preserve"> 2019.</w:t>
      </w:r>
    </w:p>
    <w:p w:rsidRDefault="008F0861" w:rsidP="007F268F" w:rsidR="008F0861" w:rsidRPr="00933F4F">
      <w:pPr>
        <w:jc w:val="center"/>
      </w:pPr>
    </w:p>
    <w:p w:rsidRDefault="00C907C8" w:rsidP="007F268F" w:rsidR="00C907C8" w:rsidRPr="00933F4F">
      <w:pPr>
        <w:jc w:val="center"/>
      </w:pPr>
      <w:r w:rsidRPr="00933F4F">
        <w:t>r i j e š i o    j e</w:t>
      </w:r>
    </w:p>
    <w:p w:rsidRDefault="00C907C8" w:rsidP="00C907C8" w:rsidR="00C907C8" w:rsidRPr="00933F4F"/>
    <w:p w:rsidRDefault="00E437C6" w:rsidP="007F268F" w:rsidR="00E437C6" w:rsidRPr="00933F4F">
      <w:pPr>
        <w:ind w:firstLine="708"/>
        <w:jc w:val="both"/>
      </w:pPr>
      <w:r w:rsidRPr="00933F4F">
        <w:t xml:space="preserve">Odbacuje se </w:t>
      </w:r>
      <w:r w:rsidR="006672D7">
        <w:t xml:space="preserve">zahtjev </w:t>
      </w:r>
      <w:r w:rsidR="00F67038">
        <w:t xml:space="preserve">Financijske agencije </w:t>
      </w:r>
      <w:r w:rsidR="006672D7">
        <w:t>za provedbu skraćenog</w:t>
      </w:r>
      <w:r w:rsidR="004B34C1" w:rsidRPr="00933F4F">
        <w:t xml:space="preserve"> stečajnog postupka </w:t>
      </w:r>
      <w:r w:rsidR="004F38EB" w:rsidRPr="00933F4F">
        <w:t xml:space="preserve">nad </w:t>
      </w:r>
      <w:r w:rsidR="009B730B" w:rsidRPr="00933F4F">
        <w:t xml:space="preserve">dužnikom </w:t>
      </w:r>
      <w:r w:rsidR="001505ED">
        <w:rPr>
          <w:lang w:val="pt-BR"/>
        </w:rPr>
        <w:t>CESAR COMPANY d.o.o. u likvidaciji, OIB 45130043109, Dugo Selo, Kolodvorska 36.</w:t>
      </w:r>
    </w:p>
    <w:p w:rsidRDefault="00E437C6" w:rsidP="00C907C8" w:rsidR="00E437C6" w:rsidRPr="00933F4F"/>
    <w:p w:rsidRDefault="00C907C8" w:rsidP="007F268F" w:rsidR="00C907C8" w:rsidRPr="00933F4F">
      <w:pPr>
        <w:jc w:val="center"/>
      </w:pPr>
      <w:r w:rsidRPr="00933F4F">
        <w:t>Obrazloženje</w:t>
      </w:r>
    </w:p>
    <w:p w:rsidRDefault="00C907C8" w:rsidP="00C907C8" w:rsidR="00C907C8" w:rsidRPr="00933F4F"/>
    <w:p w:rsidRDefault="00431215" w:rsidP="00431215" w:rsidR="00A21F6A" w:rsidRPr="00933F4F">
      <w:pPr>
        <w:ind w:firstLine="708"/>
        <w:jc w:val="both"/>
      </w:pPr>
      <w:r>
        <w:t>Financijska agencija je podnijela</w:t>
      </w:r>
      <w:r w:rsidR="00A21F6A" w:rsidRPr="00933F4F">
        <w:t xml:space="preserve"> ovom sudu </w:t>
      </w:r>
      <w:r>
        <w:t>zahtjev za provedbu</w:t>
      </w:r>
      <w:r w:rsidR="00602CE6" w:rsidRPr="00933F4F">
        <w:t xml:space="preserve"> </w:t>
      </w:r>
      <w:r>
        <w:t>skraćenog</w:t>
      </w:r>
      <w:r w:rsidR="00602CE6" w:rsidRPr="00933F4F">
        <w:t xml:space="preserve"> stečajnog postupka nad dužnikom </w:t>
      </w:r>
      <w:r w:rsidR="001505ED">
        <w:rPr>
          <w:lang w:val="pt-BR"/>
        </w:rPr>
        <w:t>CESAR COMPANY d.o.o. u likvidaciji, OIB 45130043109, Dugo Selo, Kolodvorska 36,</w:t>
      </w:r>
      <w:r w:rsidR="00F618F4" w:rsidRPr="00933F4F">
        <w:t xml:space="preserve"> </w:t>
      </w:r>
      <w:r w:rsidR="008F0861" w:rsidRPr="00933F4F">
        <w:t>sukladno odredbi</w:t>
      </w:r>
      <w:r w:rsidR="00F618F4" w:rsidRPr="00933F4F">
        <w:t xml:space="preserve"> čl. </w:t>
      </w:r>
      <w:r>
        <w:t>429. st. 1.</w:t>
      </w:r>
      <w:r w:rsidR="00F618F4" w:rsidRPr="00933F4F">
        <w:t xml:space="preserve"> Stečajnog zakona („Narodne novine“ broj 71/15</w:t>
      </w:r>
      <w:r w:rsidR="008F0861" w:rsidRPr="00933F4F">
        <w:t xml:space="preserve"> i 104/17</w:t>
      </w:r>
      <w:r w:rsidR="00477FAF" w:rsidRPr="00933F4F">
        <w:t>; dalje: SZ</w:t>
      </w:r>
      <w:r w:rsidR="00F618F4" w:rsidRPr="00933F4F">
        <w:t>)</w:t>
      </w:r>
      <w:r w:rsidR="00707302" w:rsidRPr="00933F4F">
        <w:t>.</w:t>
      </w:r>
    </w:p>
    <w:p w:rsidRDefault="00707302" w:rsidP="000060DB" w:rsidR="000060DB" w:rsidRPr="00933F4F">
      <w:pPr>
        <w:ind w:firstLine="708"/>
        <w:jc w:val="both"/>
      </w:pPr>
      <w:r w:rsidRPr="00933F4F">
        <w:t xml:space="preserve">Uvidom u </w:t>
      </w:r>
      <w:r w:rsidR="00A92A24" w:rsidRPr="00933F4F">
        <w:t>sudski registar</w:t>
      </w:r>
      <w:r w:rsidRPr="00933F4F">
        <w:t xml:space="preserve">, sud je utvrdio da je </w:t>
      </w:r>
      <w:r w:rsidR="000060DB" w:rsidRPr="00933F4F">
        <w:t>rješenjem ovoga suda poslovni broj Tt-</w:t>
      </w:r>
      <w:r w:rsidR="001505ED">
        <w:t>19/20020-1</w:t>
      </w:r>
      <w:r w:rsidR="000060DB" w:rsidRPr="00933F4F">
        <w:t xml:space="preserve"> od </w:t>
      </w:r>
      <w:r w:rsidR="001505ED">
        <w:t>3. srpnja 2019.</w:t>
      </w:r>
      <w:r w:rsidR="00933F4F" w:rsidRPr="00933F4F">
        <w:t xml:space="preserve"> dužnik </w:t>
      </w:r>
      <w:r w:rsidR="000060DB" w:rsidRPr="00933F4F">
        <w:t>brisan iz sudskog registra.</w:t>
      </w:r>
    </w:p>
    <w:p w:rsidRDefault="000060DB" w:rsidP="007937FB" w:rsidR="007937FB" w:rsidRPr="00933F4F">
      <w:pPr>
        <w:tabs>
          <w:tab w:pos="720" w:val="left"/>
        </w:tabs>
        <w:jc w:val="both"/>
      </w:pPr>
      <w:r w:rsidRPr="00933F4F">
        <w:tab/>
      </w:r>
      <w:r w:rsidR="00933F4F" w:rsidRPr="00933F4F">
        <w:t>Sukladno</w:t>
      </w:r>
      <w:r w:rsidR="007937FB" w:rsidRPr="00933F4F">
        <w:t xml:space="preserve"> odredbi čl. </w:t>
      </w:r>
      <w:smartTag w:element="metricconverter" w:uri="urn:schemas-microsoft-com:office:smarttags">
        <w:smartTagPr>
          <w:attr w:val="3. st" w:name="ProductID"/>
        </w:smartTagPr>
        <w:r w:rsidR="007937FB" w:rsidRPr="00933F4F">
          <w:t>3. st</w:t>
        </w:r>
      </w:smartTag>
      <w:r w:rsidR="007937FB" w:rsidRPr="00933F4F">
        <w:t>. 1. SZ-a stečajni postupak se može provesti nad pravnom osobom i nad imovinom dužnika pojedinca, ako zakonom nije drukčije određeno.</w:t>
      </w:r>
    </w:p>
    <w:p w:rsidRDefault="007937FB" w:rsidP="007937FB" w:rsidR="007937FB" w:rsidRPr="00933F4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933F4F">
        <w:t xml:space="preserve">Brisanjem iz sudskog registra dužnik je prestao postojati kao pravna osoba (čl. 4. Zakona o trgovačkim društvima - "Narodne novine" broj 111/93, 34/99, 121/99, 52/00, 118/03, 107/07, </w:t>
      </w:r>
      <w:r w:rsidRPr="00933F4F">
        <w:rPr>
          <w:color w:val="000000"/>
        </w:rPr>
        <w:t>146/08, 137/09, 152/11, 111/12, 68/13 i 110/15</w:t>
      </w:r>
      <w:r w:rsidRPr="00933F4F">
        <w:t>).</w:t>
      </w:r>
    </w:p>
    <w:p w:rsidRDefault="007937FB" w:rsidP="007937FB" w:rsidR="007937FB" w:rsidRPr="00933F4F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933F4F">
        <w:tab/>
        <w:t xml:space="preserve">S obzirom na to da dužnik, kao pravna osoba nad kojom se može provesti </w:t>
      </w:r>
      <w:r w:rsidR="00F67038">
        <w:t xml:space="preserve">(skraćeni) </w:t>
      </w:r>
      <w:r w:rsidRPr="00933F4F">
        <w:t>stečajni postup</w:t>
      </w:r>
      <w:r w:rsidR="00655EA2" w:rsidRPr="00933F4F">
        <w:t>a</w:t>
      </w:r>
      <w:r w:rsidR="00933F4F" w:rsidRPr="00933F4F">
        <w:t xml:space="preserve">k, ne postoji, sud je odlučio </w:t>
      </w:r>
      <w:r w:rsidRPr="00933F4F">
        <w:t>kao u iz</w:t>
      </w:r>
      <w:r w:rsidR="00FE3BD2" w:rsidRPr="00933F4F">
        <w:t>r</w:t>
      </w:r>
      <w:r w:rsidRPr="00933F4F">
        <w:t>eci ovog rješenja.</w:t>
      </w:r>
    </w:p>
    <w:p w:rsidRDefault="007937FB" w:rsidP="000060DB" w:rsidR="007937FB" w:rsidRPr="00933F4F">
      <w:pPr>
        <w:tabs>
          <w:tab w:pos="720" w:val="left"/>
        </w:tabs>
        <w:jc w:val="both"/>
      </w:pPr>
    </w:p>
    <w:p w:rsidRDefault="00933F4F" w:rsidP="00933F4F" w:rsidR="00933F4F" w:rsidRPr="00933F4F">
      <w:pPr>
        <w:pStyle w:val="Tijeloteksta"/>
        <w:jc w:val="center"/>
      </w:pPr>
      <w:r w:rsidRPr="00933F4F">
        <w:t xml:space="preserve">Zagreb, </w:t>
      </w:r>
      <w:r w:rsidR="00FB1448">
        <w:rPr>
          <w:lang w:val="pt-BR"/>
        </w:rPr>
        <w:t>11. srpnja</w:t>
      </w:r>
      <w:r w:rsidRPr="00933F4F">
        <w:rPr>
          <w:lang w:val="pt-BR"/>
        </w:rPr>
        <w:t xml:space="preserve"> 2019.</w:t>
      </w:r>
    </w:p>
    <w:p w:rsidRDefault="00933F4F" w:rsidP="00933F4F" w:rsidR="00933F4F" w:rsidRPr="00933F4F">
      <w:pPr>
        <w:pStyle w:val="Tijeloteksta"/>
        <w:jc w:val="center"/>
      </w:pPr>
    </w:p>
    <w:p w:rsidRDefault="00933F4F" w:rsidP="00933F4F" w:rsidR="00933F4F" w:rsidRPr="00933F4F">
      <w:pPr>
        <w:ind w:firstLine="708" w:left="4956"/>
        <w:jc w:val="both"/>
      </w:pPr>
      <w:r w:rsidRPr="00933F4F">
        <w:t>Sudac</w:t>
      </w:r>
    </w:p>
    <w:p w:rsidRDefault="00933F4F" w:rsidP="00CA38D6" w:rsidR="00933F4F" w:rsidRPr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Default="00933F4F" w:rsidP="00933F4F" w:rsidR="00933F4F" w:rsidRPr="00933F4F">
      <w:pPr>
        <w:jc w:val="both"/>
        <w:rPr>
          <w:lang w:val="pl-PL"/>
        </w:rPr>
      </w:pPr>
      <w:r w:rsidRPr="00933F4F">
        <w:rPr>
          <w:lang w:val="pl-PL"/>
        </w:rPr>
        <w:t xml:space="preserve">Protiv ovog rješenja nezadovoljna stranka može izjaviti žalbu Visokom trgovačkom sudu Republike Hrvatske u roku od 8 dana od dostave rješenja, a izjavljuje se putem ovog suda u dva </w:t>
      </w:r>
      <w:r w:rsidRPr="00933F4F">
        <w:rPr>
          <w:lang w:val="pl-PL"/>
        </w:rPr>
        <w:lastRenderedPageBreak/>
        <w:t>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F589A" w:rsidP="00933F4F" w:rsidR="002F589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F589A" w:rsidP="00933F4F" w:rsidR="002F589A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r w:rsidRPr="00933F4F">
        <w:t>DNA:</w:t>
      </w:r>
    </w:p>
    <w:p w:rsidRDefault="00933F4F" w:rsidP="005D46A9" w:rsidR="005D46A9" w:rsidRPr="00933F4F">
      <w:pPr>
        <w:pStyle w:val="Odlomakpopisa"/>
        <w:numPr>
          <w:ilvl w:val="0"/>
          <w:numId w:val="2"/>
        </w:numPr>
        <w:jc w:val="both"/>
      </w:pPr>
      <w:r w:rsidRPr="00933F4F">
        <w:t>e-oglasna ploča</w:t>
      </w:r>
    </w:p>
    <w:sectPr w:rsidSect="002F589A" w:rsidR="005D46A9" w:rsidRPr="00933F4F">
      <w:headerReference w:type="default" r:id="rId9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5ED" w:rsidP="001505ED" w:rsidR="001505ED">
      <w:r>
        <w:separator/>
      </w:r>
    </w:p>
  </w:endnote>
  <w:endnote w:id="0" w:type="continuationSeparator">
    <w:p w:rsidRDefault="001505ED" w:rsidP="001505ED" w:rsidR="00150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5ED" w:rsidP="001505ED" w:rsidR="001505ED">
      <w:r>
        <w:separator/>
      </w:r>
    </w:p>
  </w:footnote>
  <w:footnote w:id="0" w:type="continuationSeparator">
    <w:p w:rsidRDefault="001505ED" w:rsidP="001505ED" w:rsidR="001505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15025"/>
      <w:docPartObj>
        <w:docPartGallery w:val="Page Numbers (Top of Page)"/>
        <w:docPartUnique/>
      </w:docPartObj>
    </w:sdtPr>
    <w:sdtEndPr/>
    <w:sdtContent>
      <w:p w:rsidRDefault="001505ED" w:rsidR="002F589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AD5">
          <w:rPr>
            <w:noProof/>
          </w:rPr>
          <w:t>2</w:t>
        </w:r>
        <w:r>
          <w:fldChar w:fldCharType="end"/>
        </w:r>
      </w:p>
      <w:p w:rsidRDefault="002F589A" w:rsidR="002F589A">
        <w:pPr>
          <w:pStyle w:val="Zaglavlje"/>
          <w:jc w:val="center"/>
        </w:pPr>
      </w:p>
      <w:p w:rsidRDefault="002F589A" w:rsidP="002F589A" w:rsidR="001505ED">
        <w:pPr>
          <w:pStyle w:val="Zaglavlje"/>
          <w:jc w:val="right"/>
        </w:pPr>
        <w:r>
          <w:t>87. St-1479/2019</w:t>
        </w:r>
      </w:p>
    </w:sdtContent>
  </w:sdt>
  <w:p w:rsidRDefault="001505ED" w:rsidR="001505E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907C8"/>
    <w:rsid w:val="00002AD5"/>
    <w:rsid w:val="00005F80"/>
    <w:rsid w:val="000060DB"/>
    <w:rsid w:val="00013F22"/>
    <w:rsid w:val="00030980"/>
    <w:rsid w:val="000408B1"/>
    <w:rsid w:val="00050C9F"/>
    <w:rsid w:val="00080238"/>
    <w:rsid w:val="000829B9"/>
    <w:rsid w:val="000B05CD"/>
    <w:rsid w:val="000B4390"/>
    <w:rsid w:val="000C76E7"/>
    <w:rsid w:val="001505ED"/>
    <w:rsid w:val="001C1531"/>
    <w:rsid w:val="00203187"/>
    <w:rsid w:val="00206821"/>
    <w:rsid w:val="002358BF"/>
    <w:rsid w:val="002456D3"/>
    <w:rsid w:val="00251BBB"/>
    <w:rsid w:val="0028279A"/>
    <w:rsid w:val="002F589A"/>
    <w:rsid w:val="00305C10"/>
    <w:rsid w:val="00350AD0"/>
    <w:rsid w:val="003567AB"/>
    <w:rsid w:val="00364030"/>
    <w:rsid w:val="003D164E"/>
    <w:rsid w:val="00401592"/>
    <w:rsid w:val="00431215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D46A9"/>
    <w:rsid w:val="005D6970"/>
    <w:rsid w:val="006013A2"/>
    <w:rsid w:val="00602CE6"/>
    <w:rsid w:val="00655EA2"/>
    <w:rsid w:val="00655FF6"/>
    <w:rsid w:val="006672D7"/>
    <w:rsid w:val="006B7711"/>
    <w:rsid w:val="00707302"/>
    <w:rsid w:val="007937FB"/>
    <w:rsid w:val="007A7028"/>
    <w:rsid w:val="007F268F"/>
    <w:rsid w:val="00800FF6"/>
    <w:rsid w:val="008227FA"/>
    <w:rsid w:val="008276CC"/>
    <w:rsid w:val="00867960"/>
    <w:rsid w:val="008F0861"/>
    <w:rsid w:val="009052AF"/>
    <w:rsid w:val="00933F4F"/>
    <w:rsid w:val="00955C37"/>
    <w:rsid w:val="00983C8C"/>
    <w:rsid w:val="00986FC4"/>
    <w:rsid w:val="009A570A"/>
    <w:rsid w:val="009B730B"/>
    <w:rsid w:val="009E1F0D"/>
    <w:rsid w:val="009E293E"/>
    <w:rsid w:val="00A0766D"/>
    <w:rsid w:val="00A10693"/>
    <w:rsid w:val="00A21F6A"/>
    <w:rsid w:val="00A27E25"/>
    <w:rsid w:val="00A44401"/>
    <w:rsid w:val="00A83205"/>
    <w:rsid w:val="00A92A24"/>
    <w:rsid w:val="00A92BD7"/>
    <w:rsid w:val="00AA557C"/>
    <w:rsid w:val="00B07CA3"/>
    <w:rsid w:val="00B67766"/>
    <w:rsid w:val="00B965FB"/>
    <w:rsid w:val="00BD5EBC"/>
    <w:rsid w:val="00BD645E"/>
    <w:rsid w:val="00C24112"/>
    <w:rsid w:val="00C369A2"/>
    <w:rsid w:val="00C4082B"/>
    <w:rsid w:val="00C907C8"/>
    <w:rsid w:val="00CA38D6"/>
    <w:rsid w:val="00CA4527"/>
    <w:rsid w:val="00CB49B6"/>
    <w:rsid w:val="00CD1F20"/>
    <w:rsid w:val="00D46FE3"/>
    <w:rsid w:val="00D771CA"/>
    <w:rsid w:val="00D8092B"/>
    <w:rsid w:val="00DC0A55"/>
    <w:rsid w:val="00DE2D55"/>
    <w:rsid w:val="00DE4FC0"/>
    <w:rsid w:val="00DE6F6F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67038"/>
    <w:rsid w:val="00FB1448"/>
    <w:rsid w:val="00FD1D5E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5:docId w15:val="{EB10464A-10DD-4249-8815-EE7A6ABF599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1505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05ED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505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505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A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A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A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A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St-1479/2019</izvorni_sadrzaj>
    <derivirana_varijabla naziv="DomainObject.Predmet.OznakaBroj_1">St-1479/2019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CESAR COMPANY d.o.o.  u likvidaciji</izvorni_sadrzaj>
    <derivirana_varijabla naziv="DomainObject.Predmet.ProtustrankaFormated_1">  CESAR COMPANY d.o.o.  u likvidaciji</derivirana_varijabla>
  </DomainObject.Predmet.ProtustrankaFormated>
  <DomainObject.Predmet.ProtustrankaFormatedOIB>
    <izvorni_sadrzaj>  CESAR COMPANY d.o.o.  u likvidaciji, OIB 45130043109</izvorni_sadrzaj>
    <derivirana_varijabla naziv="DomainObject.Predmet.ProtustrankaFormatedOIB_1">  CESAR COMPANY d.o.o.  u likvidaciji, OIB 45130043109</derivirana_varijabla>
  </DomainObject.Predmet.ProtustrankaFormatedOIB>
  <DomainObject.Predmet.ProtustrankaFormatedWithAdress>
    <izvorni_sadrzaj> CESAR COMPANY d.o.o.  u likvidaciji, Kolodvorska 36, 10370 Dugo Selo</izvorni_sadrzaj>
    <derivirana_varijabla naziv="DomainObject.Predmet.ProtustrankaFormatedWithAdress_1"> CESAR COMPANY d.o.o.  u likvidaciji, Kolodvorska 36, 10370 Dugo Selo</derivirana_varijabla>
  </DomainObject.Predmet.ProtustrankaFormatedWithAdress>
  <DomainObject.Predmet.ProtustrankaFormatedWithAdressOIB>
    <izvorni_sadrzaj> CESAR COMPANY d.o.o.  u likvidaciji, OIB 45130043109, Kolodvorska 36, 10370 Dugo Selo</izvorni_sadrzaj>
    <derivirana_varijabla naziv="DomainObject.Predmet.ProtustrankaFormatedWithAdressOIB_1"> CESAR COMPANY d.o.o.  u likvidaciji, OIB 45130043109, Kolodvorska 36, 10370 Dugo Selo</derivirana_varijabla>
  </DomainObject.Predmet.ProtustrankaFormatedWithAdressOIB>
  <DomainObject.Predmet.ProtustrankaWithAdress>
    <izvorni_sadrzaj>CESAR COMPANY d.o.o.  u likvidaciji Kolodvorska 36, 10370 Dugo Selo</izvorni_sadrzaj>
    <derivirana_varijabla naziv="DomainObject.Predmet.ProtustrankaWithAdress_1">CESAR COMPANY d.o.o.  u likvidaciji Kolodvorska 36, 10370 Dugo Selo</derivirana_varijabla>
  </DomainObject.Predmet.ProtustrankaWithAdress>
  <DomainObject.Predmet.ProtustrankaWithAdressOIB>
    <izvorni_sadrzaj>CESAR COMPANY d.o.o.  u likvidaciji, OIB 45130043109, Kolodvorska 36, 10370 Dugo Selo</izvorni_sadrzaj>
    <derivirana_varijabla naziv="DomainObject.Predmet.ProtustrankaWithAdressOIB_1">CESAR COMPANY d.o.o.  u likvidaciji, OIB 45130043109, Kolodvorska 36, 10370 Dugo Selo</derivirana_varijabla>
  </DomainObject.Predmet.ProtustrankaWithAdressOIB>
  <DomainObject.Predmet.ProtustrankaNazivFormated>
    <izvorni_sadrzaj>CESAR COMPANY d.o.o.  u likvidaciji</izvorni_sadrzaj>
    <derivirana_varijabla naziv="DomainObject.Predmet.ProtustrankaNazivFormated_1">CESAR COMPANY d.o.o.  u likvidaciji</derivirana_varijabla>
  </DomainObject.Predmet.ProtustrankaNazivFormated>
  <DomainObject.Predmet.ProtustrankaNazivFormatedOIB>
    <izvorni_sadrzaj>CESAR COMPANY d.o.o.  u likvidaciji, OIB 45130043109</izvorni_sadrzaj>
    <derivirana_varijabla naziv="DomainObject.Predmet.ProtustrankaNazivFormatedOIB_1">CESAR COMPANY d.o.o.  u likvidaciji, OIB 45130043109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CESAR COMPANY d.o.o.  u likvidaciji</item>
    </izvorni_sadrzaj>
    <derivirana_varijabla naziv="DomainObject.Predmet.ProtuStrankaListFormated_1">
      <item>CESAR COMPANY d.o.o.  u likvidaciji</item>
    </derivirana_varijabla>
  </DomainObject.Predmet.ProtuStrankaListFormated>
  <DomainObject.Predmet.ProtuStrankaListFormatedOIB>
    <izvorni_sadrzaj>
      <item>CESAR COMPANY d.o.o.  u likvidaciji, OIB 45130043109</item>
    </izvorni_sadrzaj>
    <derivirana_varijabla naziv="DomainObject.Predmet.ProtuStrankaListFormatedOIB_1">
      <item>CESAR COMPANY d.o.o.  u likvidaciji, OIB 45130043109</item>
    </derivirana_varijabla>
  </DomainObject.Predmet.ProtuStrankaListFormatedOIB>
  <DomainObject.Predmet.ProtuStrankaListFormatedWithAdress>
    <izvorni_sadrzaj>
      <item>CESAR COMPANY d.o.o.  u likvidaciji, Kolodvorska 36, 10370 Dugo Selo</item>
    </izvorni_sadrzaj>
    <derivirana_varijabla naziv="DomainObject.Predmet.ProtuStrankaListFormatedWithAdress_1">
      <item>CESAR COMPANY d.o.o.  u likvidaciji, Kolodvorska 36, 10370 Dugo Selo</item>
    </derivirana_varijabla>
  </DomainObject.Predmet.ProtuStrankaListFormatedWithAdress>
  <DomainObject.Predmet.ProtuStrankaListFormatedWithAdressOIB>
    <izvorni_sadrzaj>
      <item>CESAR COMPANY d.o.o.  u likvidaciji, OIB 45130043109, Kolodvorska 36, 10370 Dugo Selo</item>
    </izvorni_sadrzaj>
    <derivirana_varijabla naziv="DomainObject.Predmet.ProtuStrankaListFormatedWithAdressOIB_1">
      <item>CESAR COMPANY d.o.o.  u likvidaciji, OIB 45130043109, Kolodvorska 36, 10370 Dugo Selo</item>
    </derivirana_varijabla>
  </DomainObject.Predmet.ProtuStrankaListFormatedWithAdressOIB>
  <DomainObject.Predmet.ProtuStrankaListNazivFormated>
    <izvorni_sadrzaj>
      <item>CESAR COMPANY d.o.o.  u likvidaciji</item>
    </izvorni_sadrzaj>
    <derivirana_varijabla naziv="DomainObject.Predmet.ProtuStrankaListNazivFormated_1">
      <item>CESAR COMPANY d.o.o.  u likvidaciji</item>
    </derivirana_varijabla>
  </DomainObject.Predmet.ProtuStrankaListNazivFormated>
  <DomainObject.Predmet.ProtuStrankaListNazivFormatedOIB>
    <izvorni_sadrzaj>
      <item>CESAR COMPANY d.o.o.  u likvidaciji, OIB 45130043109</item>
    </izvorni_sadrzaj>
    <derivirana_varijabla naziv="DomainObject.Predmet.ProtuStrankaListNazivFormatedOIB_1">
      <item>CESAR COMPANY d.o.o.  u likvidaciji, OIB 45130043109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CESAR COMPANY d.o.o.  u likvidaciji</izvorni_sadrzaj>
    <derivirana_varijabla naziv="DomainObject.Predmet.ProtustrankaIDrugi_1">CESAR COMPANY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CESAR COMPANY d.o.o.  u likvidaciji, OIB 45130043109, Kolodvorska 36, 10370 Dugo Selo</izvorni_sadrzaj>
    <derivirana_varijabla naziv="DomainObject.Predmet.ProtustrankaIDrugiAdressOIB_1">CESAR COMPANY d.o.o.  u likvidaciji, OIB 45130043109, Kolodvorska 36,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CESAR COMPANY d.o.o.  u likvidaciji</item>
      <item>FINA Regionalni centar Zagreb</item>
    </izvorni_sadrzaj>
    <derivirana_varijabla naziv="DomainObject.Predmet.SudioniciListNaziv_1">
      <item>CESAR COMPANY d.o.o.  u likvidaciji</item>
      <item>FINA Regionalni centar Zagreb</item>
    </derivirana_varijabla>
  </DomainObject.Predmet.SudioniciListNaziv>
  <DomainObject.Predmet.SudioniciListAdressOIB>
    <izvorni_sadrzaj>
      <item>CESAR COMPANY d.o.o.  u likvidaciji, OIB 45130043109, Kolodvorska 36,10370 Dugo Selo</item>
      <item>FINA Regionalni centar Zagreb, OIB 85821130368, Trg svibanjskih žrtava 1995. 1,10000 Zagreb</item>
    </izvorni_sadrzaj>
    <derivirana_varijabla naziv="DomainObject.Predmet.SudioniciListAdressOIB_1">
      <item>CESAR COMPANY d.o.o.  u likvidaciji, OIB 45130043109, Kolodvorska 36,10370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45130043109</item>
      <item>, OIB 85821130368</item>
    </izvorni_sadrzaj>
    <derivirana_varijabla naziv="DomainObject.Predmet.SudioniciListNazivOIB_1">
      <item>, OIB 45130043109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1781</properties:Characters>
  <properties:Lines>53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2019-07-11T10:59:00Z</dcterms:created>
  <dc:creator>mbakula</dc:creator>
  <cp:lastModifiedBy>Marija Bakula Vugrinec</cp:lastModifiedBy>
  <cp:lastPrinted>2017-02-06T10:14:00Z</cp:lastPrinted>
  <dcterms:modified xmlns:xsi="http://www.w3.org/2001/XMLSchema-instance" xsi:type="dcterms:W3CDTF">2019-07-11T11:09:00Z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(Rj - odbačaj zahtjeva  - dužnik brisan iz SR.docx)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