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d527" w14:paraId="1b3d52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560FC6">
        <w:rPr>
          <w:rFonts w:hAnsi="Times New Roman" w:ascii="Times New Roman"/>
          <w:sz w:val="24"/>
          <w:szCs w:val="24"/>
        </w:rPr>
        <w:t>670</w:t>
      </w:r>
      <w:r w:rsidR="004A7657">
        <w:rPr>
          <w:rFonts w:hAnsi="Times New Roman" w:ascii="Times New Roman"/>
          <w:sz w:val="24"/>
          <w:szCs w:val="24"/>
        </w:rPr>
        <w:t>/</w:t>
      </w:r>
      <w:r w:rsidR="00560FC6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560FC6">
        <w:rPr>
          <w:rFonts w:hAnsi="Times New Roman" w:ascii="Times New Roman"/>
          <w:sz w:val="24"/>
          <w:szCs w:val="24"/>
        </w:rPr>
        <w:t>15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560FC6" w:rsidRPr="00560FC6">
        <w:rPr>
          <w:rFonts w:eastAsia="Times New Roman" w:hAnsi="Times New Roman" w:ascii="Times New Roman"/>
          <w:sz w:val="24"/>
          <w:szCs w:val="24"/>
          <w:lang w:eastAsia="hr-HR"/>
        </w:rPr>
        <w:t>ZMAJA j.d.o.o. za trgovinu i usluge, Otok, J. J. Strossmayera 167, MBS: 030160793, OIB: 47221930544</w:t>
      </w:r>
      <w:r w:rsidR="00560FC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60FC6">
        <w:rPr>
          <w:rFonts w:eastAsia="Times New Roman" w:hAnsi="Times New Roman" w:ascii="Times New Roman"/>
          <w:sz w:val="24"/>
          <w:szCs w:val="24"/>
          <w:lang w:eastAsia="hr-HR"/>
        </w:rPr>
        <w:t>04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</w:t>
      </w:r>
      <w:r w:rsidR="00560FC6">
        <w:rPr>
          <w:b w:val="false"/>
          <w:sz w:val="24"/>
          <w:szCs w:val="24"/>
        </w:rPr>
        <w:t>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560FC6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560FC6">
        <w:rPr>
          <w:b w:val="false"/>
          <w:sz w:val="24"/>
          <w:szCs w:val="24"/>
        </w:rPr>
        <w:t>u</w:t>
      </w:r>
      <w:r w:rsidR="00560FC6" w:rsidRPr="00560FC6">
        <w:rPr>
          <w:rFonts w:eastAsia="Calibri" w:hAnsi="Calibri" w:ascii="Calibri"/>
          <w:b w:val="false"/>
          <w:bCs w:val="false"/>
          <w:kern w:val="0"/>
          <w:sz w:val="22"/>
          <w:szCs w:val="22"/>
          <w:lang w:eastAsia="en-US"/>
        </w:rPr>
        <w:t xml:space="preserve"> </w:t>
      </w:r>
      <w:r w:rsidR="00560FC6" w:rsidRPr="00560FC6">
        <w:rPr>
          <w:b w:val="false"/>
          <w:sz w:val="24"/>
          <w:szCs w:val="24"/>
        </w:rPr>
        <w:t>Ivan</w:t>
      </w:r>
      <w:r w:rsidR="00560FC6">
        <w:rPr>
          <w:b w:val="false"/>
          <w:sz w:val="24"/>
          <w:szCs w:val="24"/>
        </w:rPr>
        <w:t>u</w:t>
      </w:r>
      <w:r w:rsidR="00560FC6" w:rsidRPr="00560FC6">
        <w:rPr>
          <w:b w:val="false"/>
          <w:sz w:val="24"/>
          <w:szCs w:val="24"/>
        </w:rPr>
        <w:t xml:space="preserve"> Mikić, Nova Gradiška, </w:t>
      </w:r>
      <w:proofErr w:type="spellStart"/>
      <w:r w:rsidR="00560FC6" w:rsidRPr="00560FC6">
        <w:rPr>
          <w:b w:val="false"/>
          <w:sz w:val="24"/>
          <w:szCs w:val="24"/>
        </w:rPr>
        <w:t>Gundulićeva</w:t>
      </w:r>
      <w:proofErr w:type="spellEnd"/>
      <w:r w:rsidR="00560FC6" w:rsidRPr="00560FC6">
        <w:rPr>
          <w:b w:val="false"/>
          <w:sz w:val="24"/>
          <w:szCs w:val="24"/>
        </w:rPr>
        <w:t xml:space="preserve"> </w:t>
      </w:r>
      <w:proofErr w:type="spellStart"/>
      <w:r w:rsidR="00560FC6" w:rsidRPr="00560FC6">
        <w:rPr>
          <w:b w:val="false"/>
          <w:sz w:val="24"/>
          <w:szCs w:val="24"/>
        </w:rPr>
        <w:t>bb</w:t>
      </w:r>
      <w:proofErr w:type="spellEnd"/>
      <w:r w:rsidR="00560FC6" w:rsidRPr="00560FC6">
        <w:rPr>
          <w:b w:val="false"/>
          <w:sz w:val="24"/>
          <w:szCs w:val="24"/>
        </w:rPr>
        <w:t>, OIB: 72220905423</w:t>
      </w:r>
      <w:r w:rsidR="001F0B8F" w:rsidRPr="0003751A">
        <w:rPr>
          <w:b w:val="false"/>
          <w:sz w:val="24"/>
          <w:szCs w:val="24"/>
        </w:rPr>
        <w:t>,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560FC6" w:rsidRPr="00560FC6">
        <w:rPr>
          <w:b w:val="false"/>
          <w:sz w:val="24"/>
          <w:szCs w:val="24"/>
        </w:rPr>
        <w:t>ZMAJA j.d.o.o. za trgovinu i usluge, Otok, J. J. Strossmayera 167, MBS: 030160793, OIB: 47221930544</w:t>
      </w:r>
      <w:r w:rsidR="00560FC6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560FC6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560FC6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560FC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560FC6">
        <w:rPr>
          <w:rFonts w:hAnsi="Times New Roman" w:ascii="Times New Roman"/>
          <w:sz w:val="24"/>
          <w:szCs w:val="24"/>
        </w:rPr>
        <w:t>4.0</w:t>
      </w:r>
      <w:r w:rsidR="0014019E">
        <w:rPr>
          <w:rFonts w:hAnsi="Times New Roman" w:ascii="Times New Roman"/>
          <w:sz w:val="24"/>
          <w:szCs w:val="24"/>
        </w:rPr>
        <w:t>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560FC6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</w:t>
      </w:r>
      <w:r w:rsidR="00560FC6">
        <w:rPr>
          <w:rFonts w:hAnsi="Times New Roman" w:ascii="Times New Roman"/>
          <w:sz w:val="24"/>
          <w:szCs w:val="24"/>
        </w:rPr>
        <w:t>m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</w:t>
      </w:r>
      <w:r w:rsidR="00560FC6">
        <w:rPr>
          <w:rFonts w:hAnsi="Times New Roman" w:ascii="Times New Roman"/>
          <w:sz w:val="24"/>
          <w:szCs w:val="24"/>
        </w:rPr>
        <w:t>u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560FC6" w:rsidRPr="00560FC6">
        <w:rPr>
          <w:rFonts w:hAnsi="Times New Roman" w:ascii="Times New Roman"/>
          <w:sz w:val="24"/>
          <w:szCs w:val="24"/>
        </w:rPr>
        <w:t xml:space="preserve">Ivanu Mikić, Nova Gradiška,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Gundulićeva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bb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>, OIB: 72220905423</w:t>
      </w:r>
      <w:r w:rsidR="001F0B8F" w:rsidRPr="0003751A">
        <w:rPr>
          <w:rFonts w:hAnsi="Times New Roman" w:ascii="Times New Roman"/>
          <w:sz w:val="24"/>
          <w:szCs w:val="24"/>
        </w:rPr>
        <w:t>,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IBAN: </w:t>
      </w:r>
      <w:r w:rsidR="001412B8" w:rsidRPr="00CD50B2">
        <w:rPr>
          <w:rFonts w:hAnsi="Times New Roman" w:ascii="Times New Roman"/>
          <w:sz w:val="24"/>
          <w:szCs w:val="24"/>
        </w:rPr>
        <w:t>IBAN: HR</w:t>
      </w:r>
      <w:r w:rsidR="00560FC6">
        <w:rPr>
          <w:rFonts w:hAnsi="Times New Roman" w:ascii="Times New Roman"/>
          <w:sz w:val="24"/>
          <w:szCs w:val="24"/>
        </w:rPr>
        <w:t>6223600003112474338</w:t>
      </w:r>
      <w:r w:rsidR="001412B8" w:rsidRPr="00CD50B2">
        <w:rPr>
          <w:rFonts w:hAnsi="Times New Roman" w:ascii="Times New Roman"/>
          <w:sz w:val="24"/>
          <w:szCs w:val="24"/>
        </w:rPr>
        <w:t>,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 w:rsidRPr="00560FC6">
      <w:pPr>
        <w:pStyle w:val="Bezproreda10"/>
        <w:ind w:firstLine="708"/>
        <w:jc w:val="both"/>
        <w:rPr>
          <w:rFonts w:hAnsi="Times New Roman" w:ascii="Times New Roman"/>
        </w:rPr>
      </w:pPr>
      <w:r w:rsidRPr="00560FC6">
        <w:rPr>
          <w:rFonts w:hAnsi="Times New Roman" w:ascii="Times New Roman"/>
          <w:sz w:val="24"/>
          <w:szCs w:val="24"/>
        </w:rPr>
        <w:t>Rješenjem ovog suda broj 6 St-</w:t>
      </w:r>
      <w:r w:rsidR="00560FC6" w:rsidRPr="00560FC6">
        <w:rPr>
          <w:rFonts w:hAnsi="Times New Roman" w:ascii="Times New Roman"/>
          <w:sz w:val="24"/>
          <w:szCs w:val="24"/>
        </w:rPr>
        <w:t>670</w:t>
      </w:r>
      <w:r w:rsidR="00561FE9" w:rsidRPr="00560FC6">
        <w:rPr>
          <w:rFonts w:hAnsi="Times New Roman" w:ascii="Times New Roman"/>
          <w:sz w:val="24"/>
          <w:szCs w:val="24"/>
        </w:rPr>
        <w:t>/</w:t>
      </w:r>
      <w:r w:rsidR="00560FC6" w:rsidRPr="00560FC6">
        <w:rPr>
          <w:rFonts w:hAnsi="Times New Roman" w:ascii="Times New Roman"/>
          <w:sz w:val="24"/>
          <w:szCs w:val="24"/>
        </w:rPr>
        <w:t>17</w:t>
      </w:r>
      <w:r w:rsidR="00A076FF" w:rsidRPr="00560FC6">
        <w:rPr>
          <w:rFonts w:hAnsi="Times New Roman" w:ascii="Times New Roman"/>
          <w:sz w:val="24"/>
          <w:szCs w:val="24"/>
        </w:rPr>
        <w:t xml:space="preserve"> od </w:t>
      </w:r>
      <w:r w:rsidR="00560FC6" w:rsidRPr="00560FC6">
        <w:rPr>
          <w:rFonts w:hAnsi="Times New Roman" w:ascii="Times New Roman"/>
          <w:sz w:val="24"/>
          <w:szCs w:val="24"/>
        </w:rPr>
        <w:t>30</w:t>
      </w:r>
      <w:r w:rsidR="00561FE9" w:rsidRPr="00560FC6">
        <w:rPr>
          <w:rFonts w:hAnsi="Times New Roman" w:ascii="Times New Roman"/>
          <w:sz w:val="24"/>
          <w:szCs w:val="24"/>
        </w:rPr>
        <w:t>.</w:t>
      </w:r>
      <w:r w:rsidR="00560FC6" w:rsidRPr="00560FC6">
        <w:rPr>
          <w:rFonts w:hAnsi="Times New Roman" w:ascii="Times New Roman"/>
          <w:sz w:val="24"/>
          <w:szCs w:val="24"/>
        </w:rPr>
        <w:t xml:space="preserve"> kolovoza</w:t>
      </w:r>
      <w:r w:rsidR="00561FE9" w:rsidRPr="00560FC6">
        <w:rPr>
          <w:rFonts w:hAnsi="Times New Roman" w:ascii="Times New Roman"/>
          <w:sz w:val="24"/>
          <w:szCs w:val="24"/>
        </w:rPr>
        <w:t xml:space="preserve"> 2017</w:t>
      </w:r>
      <w:r w:rsidRPr="00560FC6">
        <w:rPr>
          <w:rFonts w:hAnsi="Times New Roman" w:ascii="Times New Roman"/>
          <w:sz w:val="24"/>
          <w:szCs w:val="24"/>
        </w:rPr>
        <w:t xml:space="preserve">. pokrenut je prethodni postupak radi utvrđivanja uvjeta za otvaranje stečajnog postupka nad dužnikom </w:t>
      </w:r>
      <w:r w:rsidR="00560FC6" w:rsidRPr="00560FC6">
        <w:rPr>
          <w:rFonts w:eastAsia="Times New Roman" w:hAnsi="Times New Roman" w:ascii="Times New Roman"/>
          <w:sz w:val="24"/>
          <w:szCs w:val="24"/>
          <w:lang w:eastAsia="hr-HR"/>
        </w:rPr>
        <w:t xml:space="preserve">ZMAJA j.d.o.o. za trgovinu i usluge, Otok, J. J. Strossmayera 167, MBS: 030160793, OIB: 47221930544 </w:t>
      </w:r>
      <w:r w:rsidRPr="00560FC6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</w:t>
      </w:r>
      <w:r w:rsidR="0014019E" w:rsidRPr="00560FC6">
        <w:rPr>
          <w:rFonts w:hAnsi="Times New Roman" w:ascii="Times New Roman"/>
          <w:sz w:val="24"/>
          <w:szCs w:val="24"/>
        </w:rPr>
        <w:t>za privremen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="0014019E" w:rsidRPr="00560FC6">
        <w:rPr>
          <w:rFonts w:hAnsi="Times New Roman" w:ascii="Times New Roman"/>
          <w:sz w:val="24"/>
          <w:szCs w:val="24"/>
        </w:rPr>
        <w:t xml:space="preserve"> stečajn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Pr="00560FC6">
        <w:rPr>
          <w:rFonts w:hAnsi="Times New Roman" w:ascii="Times New Roman"/>
          <w:sz w:val="24"/>
          <w:szCs w:val="24"/>
        </w:rPr>
        <w:t xml:space="preserve"> upravitelj</w:t>
      </w:r>
      <w:r w:rsidR="00560FC6" w:rsidRPr="00560FC6">
        <w:rPr>
          <w:rFonts w:hAnsi="Times New Roman" w:ascii="Times New Roman"/>
          <w:sz w:val="24"/>
          <w:szCs w:val="24"/>
        </w:rPr>
        <w:t>a</w:t>
      </w:r>
      <w:r w:rsidR="00265F8E" w:rsidRPr="00560FC6">
        <w:rPr>
          <w:rFonts w:hAnsi="Times New Roman" w:ascii="Times New Roman"/>
          <w:sz w:val="24"/>
          <w:szCs w:val="24"/>
        </w:rPr>
        <w:t xml:space="preserve"> imenova</w:t>
      </w:r>
      <w:r w:rsidR="0014019E" w:rsidRPr="00560FC6">
        <w:rPr>
          <w:rFonts w:hAnsi="Times New Roman" w:ascii="Times New Roman"/>
          <w:sz w:val="24"/>
          <w:szCs w:val="24"/>
        </w:rPr>
        <w:t>n</w:t>
      </w:r>
      <w:r w:rsidRPr="00560FC6">
        <w:rPr>
          <w:rFonts w:hAnsi="Times New Roman" w:ascii="Times New Roman"/>
          <w:sz w:val="24"/>
          <w:szCs w:val="24"/>
        </w:rPr>
        <w:t xml:space="preserve"> </w:t>
      </w:r>
      <w:r w:rsidR="00560FC6" w:rsidRPr="00560FC6">
        <w:rPr>
          <w:rFonts w:hAnsi="Times New Roman" w:ascii="Times New Roman"/>
          <w:sz w:val="24"/>
          <w:szCs w:val="24"/>
        </w:rPr>
        <w:t xml:space="preserve">Ivanu Mikić, Nova Gradiška,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Gundulićeva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bb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>, OIB: 72220905423.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560FC6">
        <w:rPr>
          <w:rFonts w:hAnsi="Times New Roman" w:ascii="Times New Roman"/>
          <w:sz w:val="24"/>
          <w:szCs w:val="24"/>
        </w:rPr>
        <w:t>670</w:t>
      </w:r>
      <w:r w:rsidR="006A465A">
        <w:rPr>
          <w:rFonts w:hAnsi="Times New Roman" w:ascii="Times New Roman"/>
          <w:sz w:val="24"/>
          <w:szCs w:val="24"/>
        </w:rPr>
        <w:t>/</w:t>
      </w:r>
      <w:r w:rsidR="00560FC6">
        <w:rPr>
          <w:rFonts w:hAnsi="Times New Roman" w:ascii="Times New Roman"/>
          <w:sz w:val="24"/>
          <w:szCs w:val="24"/>
        </w:rPr>
        <w:t>17</w:t>
      </w:r>
      <w:r w:rsidR="006A465A">
        <w:rPr>
          <w:rFonts w:hAnsi="Times New Roman" w:ascii="Times New Roman"/>
          <w:sz w:val="24"/>
          <w:szCs w:val="24"/>
        </w:rPr>
        <w:t>-</w:t>
      </w:r>
      <w:r w:rsidR="00560FC6">
        <w:rPr>
          <w:rFonts w:hAnsi="Times New Roman" w:ascii="Times New Roman"/>
          <w:sz w:val="24"/>
          <w:szCs w:val="24"/>
        </w:rPr>
        <w:t>15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AD181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560FC6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560FC6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14019E">
        <w:rPr>
          <w:rFonts w:hAnsi="Times New Roman" w:ascii="Times New Roman"/>
          <w:sz w:val="24"/>
          <w:szCs w:val="24"/>
        </w:rPr>
        <w:t>utvrdi</w:t>
      </w:r>
      <w:r w:rsidR="00560FC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</w:t>
      </w:r>
      <w:r w:rsidR="00560FC6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</w:t>
      </w:r>
      <w:r w:rsidR="00560FC6">
        <w:rPr>
          <w:rFonts w:hAnsi="Times New Roman" w:ascii="Times New Roman"/>
          <w:sz w:val="24"/>
          <w:szCs w:val="24"/>
        </w:rPr>
        <w:t xml:space="preserve">u dokumentaciju dužnika i sačinio </w:t>
      </w:r>
      <w:r w:rsidRPr="0086293E">
        <w:rPr>
          <w:rFonts w:hAnsi="Times New Roman" w:ascii="Times New Roman"/>
          <w:sz w:val="24"/>
          <w:szCs w:val="24"/>
        </w:rPr>
        <w:t xml:space="preserve">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560FC6">
        <w:rPr>
          <w:rFonts w:hAnsi="Times New Roman" w:ascii="Times New Roman"/>
          <w:sz w:val="24"/>
          <w:szCs w:val="24"/>
        </w:rPr>
        <w:t>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AD1812">
        <w:rPr>
          <w:rFonts w:hAnsi="Times New Roman" w:ascii="Times New Roman"/>
          <w:sz w:val="24"/>
          <w:szCs w:val="24"/>
        </w:rPr>
        <w:t>27</w:t>
      </w:r>
      <w:r w:rsidR="00E30ED8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 xml:space="preserve"> rujna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AD181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AD1812">
        <w:rPr>
          <w:rFonts w:hAnsi="Times New Roman" w:ascii="Times New Roman"/>
          <w:sz w:val="24"/>
          <w:szCs w:val="24"/>
        </w:rPr>
        <w:t>,</w:t>
      </w:r>
    </w:p>
    <w:p w:rsidRDefault="00AD1812" w:rsidP="00221A0A" w:rsidR="00AD1812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</w:t>
      </w:r>
      <w:r w:rsidR="00AD1812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i</w:t>
      </w:r>
      <w:r w:rsidR="001D053F">
        <w:rPr>
          <w:rFonts w:hAnsi="Times New Roman" w:ascii="Times New Roman"/>
          <w:sz w:val="24"/>
          <w:szCs w:val="24"/>
        </w:rPr>
        <w:t xml:space="preserve"> upravitel</w:t>
      </w:r>
      <w:r w:rsidR="00AD1812">
        <w:rPr>
          <w:rFonts w:hAnsi="Times New Roman" w:ascii="Times New Roman"/>
          <w:sz w:val="24"/>
          <w:szCs w:val="24"/>
        </w:rPr>
        <w:t>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AD1812">
        <w:rPr>
          <w:rFonts w:hAnsi="Times New Roman" w:ascii="Times New Roman"/>
          <w:sz w:val="24"/>
          <w:szCs w:val="24"/>
        </w:rPr>
        <w:t>na ročištu od 4. listopada 201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</w:t>
      </w:r>
      <w:r w:rsidR="00AD1812">
        <w:rPr>
          <w:rFonts w:hAnsi="Times New Roman" w:ascii="Times New Roman"/>
          <w:sz w:val="24"/>
          <w:szCs w:val="24"/>
        </w:rPr>
        <w:t>o</w:t>
      </w:r>
      <w:r w:rsidR="0014019E">
        <w:rPr>
          <w:rFonts w:hAnsi="Times New Roman" w:ascii="Times New Roman"/>
          <w:sz w:val="24"/>
          <w:szCs w:val="24"/>
        </w:rPr>
        <w:t xml:space="preserve"> da </w:t>
      </w:r>
      <w:r w:rsidR="00AD1812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a</w:t>
      </w:r>
      <w:r w:rsidR="0014019E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stečajno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AD1812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AD1812">
        <w:rPr>
          <w:rFonts w:hAnsi="Times New Roman" w:ascii="Times New Roman"/>
          <w:sz w:val="24"/>
          <w:szCs w:val="24"/>
        </w:rPr>
        <w:t xml:space="preserve">o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D1812">
        <w:rPr>
          <w:rFonts w:hAnsi="Times New Roman" w:ascii="Times New Roman"/>
          <w:sz w:val="24"/>
          <w:szCs w:val="24"/>
        </w:rPr>
        <w:t>mu</w:t>
      </w:r>
      <w:r w:rsidR="0014019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D1812">
        <w:rPr>
          <w:rFonts w:hAnsi="Times New Roman" w:ascii="Times New Roman"/>
          <w:sz w:val="24"/>
          <w:szCs w:val="24"/>
        </w:rPr>
        <w:t>4</w:t>
      </w:r>
      <w:r w:rsidR="00984849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D1812">
        <w:rPr>
          <w:rFonts w:hAnsi="Times New Roman" w:ascii="Times New Roman"/>
          <w:sz w:val="24"/>
          <w:szCs w:val="24"/>
        </w:rPr>
        <w:t>04</w:t>
      </w:r>
      <w:r w:rsidR="00996D7A">
        <w:rPr>
          <w:rFonts w:hAnsi="Times New Roman" w:ascii="Times New Roman"/>
          <w:sz w:val="24"/>
          <w:szCs w:val="24"/>
        </w:rPr>
        <w:t xml:space="preserve">. listopada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Pr="00CD50B2">
        <w:rPr>
          <w:rFonts w:hAnsi="Times New Roman" w:ascii="Times New Roman"/>
          <w:sz w:val="24"/>
          <w:szCs w:val="24"/>
        </w:rPr>
        <w:t>Snježana Markotić Jurić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E30ED8" w:rsidP="00E30ED8" w:rsidR="00E30ED8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30ED8" w:rsidP="00E30ED8" w:rsidR="00E30ED8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AD1812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/11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2F7" w:rsidP="00F427F2" w:rsidR="007512F7">
      <w:pPr>
        <w:spacing w:lineRule="auto" w:line="240" w:after="0"/>
      </w:pPr>
      <w:r>
        <w:separator/>
      </w:r>
    </w:p>
  </w:endnote>
  <w:endnote w:id="0" w:type="continuationSeparator">
    <w:p w:rsidRDefault="007512F7" w:rsidP="00F427F2" w:rsidR="007512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2F7" w:rsidP="00F427F2" w:rsidR="007512F7">
      <w:pPr>
        <w:spacing w:lineRule="auto" w:line="240" w:after="0"/>
      </w:pPr>
      <w:r>
        <w:separator/>
      </w:r>
    </w:p>
  </w:footnote>
  <w:footnote w:id="0" w:type="continuationSeparator">
    <w:p w:rsidRDefault="007512F7" w:rsidP="00F427F2" w:rsidR="007512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4A4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74D3"/>
    <w:rsid w:val="000D2A5B"/>
    <w:rsid w:val="000D2DDD"/>
    <w:rsid w:val="00131CEE"/>
    <w:rsid w:val="0014019E"/>
    <w:rsid w:val="001412B8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6C87"/>
    <w:rsid w:val="00404F3C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60FC6"/>
    <w:rsid w:val="00561FE9"/>
    <w:rsid w:val="00573829"/>
    <w:rsid w:val="00594D7A"/>
    <w:rsid w:val="006A465A"/>
    <w:rsid w:val="006C67A8"/>
    <w:rsid w:val="006C6E23"/>
    <w:rsid w:val="006D487D"/>
    <w:rsid w:val="006F3575"/>
    <w:rsid w:val="007512F7"/>
    <w:rsid w:val="00752475"/>
    <w:rsid w:val="0075314D"/>
    <w:rsid w:val="007919D0"/>
    <w:rsid w:val="007B43BB"/>
    <w:rsid w:val="007B7E29"/>
    <w:rsid w:val="007C0E88"/>
    <w:rsid w:val="0081544D"/>
    <w:rsid w:val="00874A48"/>
    <w:rsid w:val="00887529"/>
    <w:rsid w:val="008A7EFE"/>
    <w:rsid w:val="008D0610"/>
    <w:rsid w:val="008D6FC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D1812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51FC5"/>
    <w:rsid w:val="00C618CD"/>
    <w:rsid w:val="00C717D1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E6EBF"/>
    <w:rsid w:val="00F10D3A"/>
    <w:rsid w:val="00F132BA"/>
    <w:rsid w:val="00F427F2"/>
    <w:rsid w:val="00F43289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74A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4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A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74A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4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A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4536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ZMAJA j.d.o.o. za trgovinu i usluge</izvorni_sadrzaj>
    <derivirana_varijabla naziv="DomainObject.Predmet.ProtustrankaFormated_1">  ZMAJA j.d.o.o. za trgovinu i usluge</derivirana_varijabla>
  </DomainObject.Predmet.ProtustrankaFormated>
  <DomainObject.Predmet.ProtustrankaFormatedOIB>
    <izvorni_sadrzaj>  ZMAJA j.d.o.o. za trgovinu i usluge, OIB 47221930544</izvorni_sadrzaj>
    <derivirana_varijabla naziv="DomainObject.Predmet.ProtustrankaFormatedOIB_1">  ZMAJA j.d.o.o. za trgovinu i usluge, OIB 47221930544</derivirana_varijabla>
  </DomainObject.Predmet.ProtustrankaFormatedOIB>
  <DomainObject.Predmet.ProtustrankaFormatedWithAdress>
    <izvorni_sadrzaj> ZMAJA j.d.o.o. za trgovinu i usluge, Josipa Jurja Strossmayera 167 , 32252 Otok</izvorni_sadrzaj>
    <derivirana_varijabla naziv="DomainObject.Predmet.ProtustrankaFormatedWithAdress_1"> ZMAJA j.d.o.o. za trgovinu i usluge, Josipa Jurja Strossmayera 167 , 32252 Otok</derivirana_varijabla>
  </DomainObject.Predmet.ProtustrankaFormatedWithAdress>
  <DomainObject.Predmet.ProtustrankaFormatedWithAdressOIB>
    <izvorni_sadrzaj> ZMAJA j.d.o.o. za trgovinu i usluge, OIB 47221930544, Josipa Jurja Strossmayera 167 , 32252 Otok</izvorni_sadrzaj>
    <derivirana_varijabla naziv="DomainObject.Predmet.ProtustrankaFormatedWithAdressOIB_1"> ZMAJA j.d.o.o. za trgovinu i usluge, OIB 47221930544, Josipa Jurja Strossmayera 167 , 32252 Otok</derivirana_varijabla>
  </DomainObject.Predmet.ProtustrankaFormatedWithAdressOIB>
  <DomainObject.Predmet.ProtustrankaWithAdress>
    <izvorni_sadrzaj>ZMAJA j.d.o.o. za trgovinu i usluge Josipa Jurja Strossmayera 167 , 32252 Otok</izvorni_sadrzaj>
    <derivirana_varijabla naziv="DomainObject.Predmet.ProtustrankaWithAdress_1">ZMAJA j.d.o.o. za trgovinu i usluge Josipa Jurja Strossmayera 167 , 32252 Otok</derivirana_varijabla>
  </DomainObject.Predmet.ProtustrankaWithAdress>
  <DomainObject.Predmet.ProtustrankaWithAdressOIB>
    <izvorni_sadrzaj>ZMAJA j.d.o.o. za trgovinu i usluge, OIB 47221930544, Josipa Jurja Strossmayera 167 , 32252 Otok</izvorni_sadrzaj>
    <derivirana_varijabla naziv="DomainObject.Predmet.ProtustrankaWithAdressOIB_1">ZMAJA j.d.o.o. za trgovinu i usluge, OIB 47221930544, Josipa Jurja Strossmayera 167 , 32252 Otok</derivirana_varijabla>
  </DomainObject.Predmet.ProtustrankaWithAdressOIB>
  <DomainObject.Predmet.ProtustrankaNazivFormated>
    <izvorni_sadrzaj>ZMAJA j.d.o.o. za trgovinu i usluge</izvorni_sadrzaj>
    <derivirana_varijabla naziv="DomainObject.Predmet.ProtustrankaNazivFormated_1">ZMAJA j.d.o.o. za trgovinu i usluge</derivirana_varijabla>
  </DomainObject.Predmet.ProtustrankaNazivFormated>
  <DomainObject.Predmet.ProtustrankaNazivFormatedOIB>
    <izvorni_sadrzaj>ZMAJA j.d.o.o. za trgovinu i usluge, OIB 47221930544</izvorni_sadrzaj>
    <derivirana_varijabla naziv="DomainObject.Predmet.ProtustrankaNazivFormatedOIB_1">ZMAJA j.d.o.o. za trgovinu i usluge, OIB 47221930544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RF MF PU PODRUČNI URED SLAVONIJE I BARANJE POREZNO MJESTO VUKOVAR</izvorni_sadrzaj>
    <derivirana_varijabla naziv="DomainObject.Predmet.StrankaFormated_1">  RF MF PU PODRUČNI URED SLAVONIJE I BARANJE POREZNO MJESTO VUKOVAR</derivirana_varijabla>
  </DomainObject.Predmet.StrankaFormated>
  <DomainObject.Predmet.StrankaFormatedOIB>
    <izvorni_sadrzaj>  RF MF PU PODRUČNI URED SLAVONIJE I BARANJE POREZNO MJESTO VUKOVAR, OIB 18683136487</izvorni_sadrzaj>
    <derivirana_varijabla naziv="DomainObject.Predmet.StrankaFormatedOIB_1">  RF MF PU PODRUČNI URED SLAVONIJE I BARANJE POREZNO MJESTO VUKOVAR, OIB 18683136487</derivirana_varijabla>
  </DomainObject.Predmet.StrankaFormatedOIB>
  <DomainObject.Predmet.StrankaFormatedWithAdress>
    <izvorni_sadrzaj> RF MF PU PODRUČNI URED SLAVONIJE I BARANJE POREZNO MJESTO VUKOVAR</izvorni_sadrzaj>
    <derivirana_varijabla naziv="DomainObject.Predmet.StrankaFormatedWithAdress_1"> RF MF PU PODRUČNI URED SLAVONIJE I BARANJE POREZNO MJESTO VUKOVAR</derivirana_varijabla>
  </DomainObject.Predmet.StrankaFormatedWithAdress>
  <DomainObject.Predmet.StrankaFormatedWithAdressOIB>
    <izvorni_sadrzaj> RF MF PU PODRUČNI URED SLAVONIJE I BARANJE POREZNO MJESTO VUKOVAR, OIB 18683136487</izvorni_sadrzaj>
    <derivirana_varijabla naziv="DomainObject.Predmet.StrankaFormatedWithAdressOIB_1"> RF MF PU PODRUČNI URED SLAVONIJE I BARANJE POREZNO MJESTO VUKOVAR, OIB 18683136487</derivirana_varijabla>
  </DomainObject.Predmet.StrankaFormatedWithAdressOIB>
  <DomainObject.Predmet.StrankaWithAdress>
    <izvorni_sadrzaj>RF MF PU PODRUČNI URED SLAVONIJE I BARANJE POREZNO MJESTO VUKOVAR </izvorni_sadrzaj>
    <derivirana_varijabla naziv="DomainObject.Predmet.StrankaWithAdress_1">RF MF PU PODRUČNI URED SLAVONIJE I BARANJE POREZNO MJESTO VUKOVAR </derivirana_varijabla>
  </DomainObject.Predmet.StrankaWithAdress>
  <DomainObject.Predmet.StrankaWithAdressOIB>
    <izvorni_sadrzaj>RF MF PU PODRUČNI URED SLAVONIJE I BARANJE POREZNO MJESTO VUKOVAR, OIB 18683136487</izvorni_sadrzaj>
    <derivirana_varijabla naziv="DomainObject.Predmet.StrankaWithAdressOIB_1">RF MF PU PODRUČNI URED SLAVONIJE I BARANJE POREZNO MJESTO VUKOVAR, OIB 18683136487</derivirana_varijabla>
  </DomainObject.Predmet.StrankaWithAdressOIB>
  <DomainObject.Predmet.StrankaNazivFormated>
    <izvorni_sadrzaj>RF MF PU PODRUČNI URED SLAVONIJE I BARANJE POREZNO MJESTO VUKOVAR</izvorni_sadrzaj>
    <derivirana_varijabla naziv="DomainObject.Predmet.StrankaNazivFormated_1">RF MF PU PODRUČNI URED SLAVONIJE I BARANJE POREZNO MJESTO VUKOVAR</derivirana_varijabla>
  </DomainObject.Predmet.StrankaNazivFormated>
  <DomainObject.Predmet.StrankaNazivFormatedOIB>
    <izvorni_sadrzaj>RF MF PU PODRUČNI URED SLAVONIJE I BARANJE POREZNO MJESTO VUKOVAR, OIB 18683136487</izvorni_sadrzaj>
    <derivirana_varijabla naziv="DomainObject.Predmet.StrankaNazivFormatedOIB_1">RF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RF MF PU PODRUČNI URED SLAVONIJE I BARANJE POREZNO MJESTO VUKOVAR</item>
    </izvorni_sadrzaj>
    <derivirana_varijabla naziv="DomainObject.Predmet.StrankaListFormated_1">
      <item>RF MF PU PODRUČNI URED SLAVONIJE I BARANJE POREZNO MJESTO VUKOVAR</item>
    </derivirana_varijabla>
  </DomainObject.Predmet.StrankaListFormated>
  <DomainObject.Predmet.StrankaListFormatedOIB>
    <izvorni_sadrzaj>
      <item>RF MF PU PODRUČNI URED SLAVONIJE I BARANJE POREZNO MJESTO VUKOVAR, OIB 18683136487</item>
    </izvorni_sadrzaj>
    <derivirana_varijabla naziv="DomainObject.Predmet.StrankaListFormatedOIB_1">
      <item>RF MF PU PODRUČNI URED SLAVONIJE I BARANJE POREZNO MJESTO VUKOVAR, OIB 18683136487</item>
    </derivirana_varijabla>
  </DomainObject.Predmet.StrankaListFormatedOIB>
  <DomainObject.Predmet.StrankaListFormatedWithAdress>
    <izvorni_sadrzaj>
      <item>RF MF PU PODRUČNI URED SLAVONIJE I BARANJE POREZNO MJESTO VUKOVAR</item>
    </izvorni_sadrzaj>
    <derivirana_varijabla naziv="DomainObject.Predmet.StrankaListFormatedWithAdress_1">
      <item>RF MF PU PODRUČNI URED SLAVONIJE I BARANJE POREZNO MJESTO VUKOVAR</item>
    </derivirana_varijabla>
  </DomainObject.Predmet.StrankaListFormatedWithAdress>
  <DomainObject.Predmet.StrankaListFormatedWithAdressOIB>
    <izvorni_sadrzaj>
      <item>RF MF PU PODRUČNI URED SLAVONIJE I BARANJE POREZNO MJESTO VUKOVAR, OIB 18683136487</item>
    </izvorni_sadrzaj>
    <derivirana_varijabla naziv="DomainObject.Predmet.StrankaListFormatedWithAdressOIB_1">
      <item>RF MF PU PODRUČNI URED SLAVONIJE I BARANJE POREZNO MJESTO VUKOVAR, OIB 18683136487</item>
    </derivirana_varijabla>
  </DomainObject.Predmet.StrankaListFormatedWithAdressOIB>
  <DomainObject.Predmet.StrankaListNazivFormated>
    <izvorni_sadrzaj>
      <item>RF MF PU PODRUČNI URED SLAVONIJE I BARANJE POREZNO MJESTO VUKOVAR</item>
    </izvorni_sadrzaj>
    <derivirana_varijabla naziv="DomainObject.Predmet.StrankaListNazivFormated_1">
      <item>RF MF PU PODRUČNI URED SLAVONIJE I BARANJE POREZNO MJESTO VUKOVAR</item>
    </derivirana_varijabla>
  </DomainObject.Predmet.StrankaListNazivFormated>
  <DomainObject.Predmet.StrankaListNazivFormatedOIB>
    <izvorni_sadrzaj>
      <item>RF MF PU PODRUČNI URED SLAVONIJE I BARANJE POREZNO MJESTO VUKOVAR, OIB 18683136487</item>
    </izvorni_sadrzaj>
    <derivirana_varijabla naziv="DomainObject.Predmet.StrankaListNazivFormatedOIB_1">
      <item>RF MF PU PODRUČNI URED SLAVONIJE I BARANJE POREZNO MJESTO VUKOVAR, OIB 18683136487</item>
    </derivirana_varijabla>
  </DomainObject.Predmet.StrankaListNazivFormatedOIB>
  <DomainObject.Predmet.ProtuStrankaListFormated>
    <izvorni_sadrzaj>
      <item>ZMAJA j.d.o.o. za trgovinu i usluge</item>
    </izvorni_sadrzaj>
    <derivirana_varijabla naziv="DomainObject.Predmet.ProtuStrankaListFormated_1">
      <item>ZMAJA j.d.o.o. za trgovinu i usluge</item>
    </derivirana_varijabla>
  </DomainObject.Predmet.ProtuStrankaListFormated>
  <DomainObject.Predmet.ProtuStrankaListFormatedOIB>
    <izvorni_sadrzaj>
      <item>ZMAJA j.d.o.o. za trgovinu i usluge, OIB 47221930544</item>
    </izvorni_sadrzaj>
    <derivirana_varijabla naziv="DomainObject.Predmet.ProtuStrankaListFormatedOIB_1">
      <item>ZMAJA j.d.o.o. za trgovinu i usluge, OIB 47221930544</item>
    </derivirana_varijabla>
  </DomainObject.Predmet.ProtuStrankaListFormatedOIB>
  <DomainObject.Predmet.ProtuStrankaListFormatedWithAdress>
    <izvorni_sadrzaj>
      <item>ZMAJA j.d.o.o. za trgovinu i usluge, Josipa Jurja Strossmayera 167 , 32252 Otok</item>
    </izvorni_sadrzaj>
    <derivirana_varijabla naziv="DomainObject.Predmet.ProtuStrankaListFormatedWithAdress_1">
      <item>ZMAJA j.d.o.o. za trgovinu i usluge, Josipa Jurja Strossmayera 167 , 32252 Otok</item>
    </derivirana_varijabla>
  </DomainObject.Predmet.ProtuStrankaListFormatedWithAdress>
  <DomainObject.Predmet.ProtuStrankaListFormatedWithAdressOIB>
    <izvorni_sadrzaj>
      <item>ZMAJA j.d.o.o. za trgovinu i usluge, OIB 47221930544, Josipa Jurja Strossmayera 167 , 32252 Otok</item>
    </izvorni_sadrzaj>
    <derivirana_varijabla naziv="DomainObject.Predmet.ProtuStrankaListFormatedWithAdressOIB_1">
      <item>ZMAJA j.d.o.o. za trgovinu i usluge, OIB 47221930544, Josipa Jurja Strossmayera 167 , 32252 Otok</item>
    </derivirana_varijabla>
  </DomainObject.Predmet.ProtuStrankaListFormatedWithAdressOIB>
  <DomainObject.Predmet.ProtuStrankaListNazivFormated>
    <izvorni_sadrzaj>
      <item>ZMAJA j.d.o.o. za trgovinu i usluge</item>
    </izvorni_sadrzaj>
    <derivirana_varijabla naziv="DomainObject.Predmet.ProtuStrankaListNazivFormated_1">
      <item>ZMAJA j.d.o.o. za trgovinu i usluge</item>
    </derivirana_varijabla>
  </DomainObject.Predmet.ProtuStrankaListNazivFormated>
  <DomainObject.Predmet.ProtuStrankaListNazivFormatedOIB>
    <izvorni_sadrzaj>
      <item>ZMAJA j.d.o.o. za trgovinu i usluge, OIB 47221930544</item>
    </izvorni_sadrzaj>
    <derivirana_varijabla naziv="DomainObject.Predmet.ProtuStrankaListNazivFormatedOIB_1">
      <item>ZMAJA j.d.o.o. za trgovinu i usluge, OIB 47221930544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RF MF PU PODRUČNI URED SLAVONIJE I BARANJE POREZNO MJESTO VUKOVAR</izvorni_sadrzaj>
    <derivirana_varijabla naziv="DomainObject.Predmet.StrankaIDrugi_1">RF MF PU PODRUČNI URED SLAVONIJE I BARANJE POREZNO MJESTO VUKOVAR</derivirana_varijabla>
  </DomainObject.Predmet.StrankaIDrugi>
  <DomainObject.Predmet.ProtustrankaIDrugi>
    <izvorni_sadrzaj>ZMAJA j.d.o.o. za trgovinu i usluge</izvorni_sadrzaj>
    <derivirana_varijabla naziv="DomainObject.Predmet.ProtustrankaIDrugi_1">ZMAJA j.d.o.o. za trgovinu i usluge</derivirana_varijabla>
  </DomainObject.Predmet.ProtustrankaIDrugi>
  <DomainObject.Predmet.StrankaIDrugiAdressOIB>
    <izvorni_sadrzaj>RF MF PU PODRUČNI URED SLAVONIJE I BARANJE POREZNO MJESTO VUKOVAR, OIB 18683136487</izvorni_sadrzaj>
    <derivirana_varijabla naziv="DomainObject.Predmet.StrankaIDrugiAdressOIB_1">RF MF PU PODRUČNI URED SLAVONIJE I BARANJE POREZNO MJESTO VUKOVAR, OIB 18683136487</derivirana_varijabla>
  </DomainObject.Predmet.StrankaIDrugiAdressOIB>
  <DomainObject.Predmet.ProtustrankaIDrugiAdressOIB>
    <izvorni_sadrzaj>ZMAJA j.d.o.o. za trgovinu i usluge, OIB 47221930544, Josipa Jurja Strossmayera 167 , 32252 Otok</izvorni_sadrzaj>
    <derivirana_varijabla naziv="DomainObject.Predmet.ProtustrankaIDrugiAdressOIB_1">ZMAJA j.d.o.o. za trgovinu i usluge, OIB 47221930544, Josipa Jurja Strossmayera 167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ZMAJA j.d.o.o. za trgovinu i usluge</item>
      <item>RF MF PU PODRUČNI URED SLAVONIJE I BARANJE POREZNO MJESTO VUKOVAR</item>
    </izvorni_sadrzaj>
    <derivirana_varijabla naziv="DomainObject.Predmet.SudioniciListNaziv_1">
      <item>ZMAJA j.d.o.o. za trgovinu i usluge</item>
      <item>RF MF PU PODRUČNI URED SLAVONIJE I BARANJE POREZNO MJESTO VUKOVAR</item>
    </derivirana_varijabla>
  </DomainObject.Predmet.SudioniciListNaziv>
  <DomainObject.Predmet.SudioniciListAdressOIB>
    <izvorni_sadrzaj>
      <item>ZMAJA j.d.o.o. za trgovinu i usluge, OIB 47221930544, Josipa Jurja Strossmayera 167 ,32252 Otok</item>
      <item>RF MF PU PODRUČNI URED SLAVONIJE I BARANJE POREZNO MJESTO VUKOVAR, OIB 18683136487</item>
    </izvorni_sadrzaj>
    <derivirana_varijabla naziv="DomainObject.Predmet.SudioniciListAdressOIB_1">
      <item>ZMAJA j.d.o.o. za trgovinu i usluge, OIB 47221930544, Josipa Jurja Strossmayera 167 ,32252 Otok</item>
      <item>RF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47221930544</item>
      <item>, OIB 18683136487</item>
    </izvorni_sadrzaj>
    <derivirana_varijabla naziv="DomainObject.Predmet.SudioniciListNazivOIB_1">
      <item>, OIB 47221930544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8617C-B2B6-4F11-9C01-86F4F275C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474</properties:Words>
  <properties:Characters>2610</properties:Characters>
  <properties:Lines>80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2017-10-04T11:42:00Z</dcterms:created>
  <dc:creator>Blanka</dc:creator>
  <cp:lastModifiedBy>Snježana Markotić Jurić</cp:lastModifiedBy>
  <cp:lastPrinted>2017-10-04T11:38:00Z</cp:lastPrinted>
  <dcterms:modified xmlns:xsi="http://www.w3.org/2001/XMLSchema-instance" xsi:type="dcterms:W3CDTF">2017-10-04T11:43:00Z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