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d728e" w14:paraId="61d728e"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845F47">
        <w:rPr>
          <w:b/>
          <w:sz w:val="22"/>
          <w:szCs w:val="22"/>
        </w:rPr>
        <w:t>1075</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845F47" w:rsidRPr="00845F47">
        <w:rPr>
          <w:sz w:val="22"/>
          <w:szCs w:val="22"/>
        </w:rPr>
        <w:t>EURO-DIRECT d.o.o. za trgovinu i usluge, Broce 34, Broce (Ston), OIB: 49400537096</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00845F47" w:rsidRPr="00845F47">
        <w:rPr>
          <w:sz w:val="22"/>
          <w:szCs w:val="22"/>
        </w:rPr>
        <w:t>EURO-DIRECT d.o.o. za trgovinu i usluge, Broce 34, Broce (Ston), OIB: 49400537096</w:t>
      </w:r>
      <w:r w:rsidR="006A24A9">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45F47">
        <w:rPr>
          <w:sz w:val="22"/>
          <w:szCs w:val="22"/>
        </w:rPr>
        <w:t>20.883,36</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1642B">
        <w:rPr>
          <w:b/>
          <w:sz w:val="22"/>
          <w:szCs w:val="22"/>
        </w:rPr>
        <w:t>08</w:t>
      </w:r>
      <w:r w:rsidR="004439BC">
        <w:rPr>
          <w:b/>
          <w:sz w:val="22"/>
          <w:szCs w:val="22"/>
        </w:rPr>
        <w:t>.</w:t>
      </w:r>
      <w:r w:rsidR="00021F86">
        <w:rPr>
          <w:b/>
          <w:sz w:val="22"/>
          <w:szCs w:val="22"/>
        </w:rPr>
        <w:t xml:space="preserve"> </w:t>
      </w:r>
      <w:r w:rsidR="0031642B">
        <w:rPr>
          <w:b/>
          <w:sz w:val="22"/>
          <w:szCs w:val="22"/>
        </w:rPr>
        <w:t>prosinca</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845F47">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3A70"/>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42B"/>
    <w:rsid w:val="0031687B"/>
    <w:rsid w:val="00331887"/>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D70A4"/>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A24A9"/>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47"/>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1075</izvorni_sadrzaj>
    <derivirana_varijabla naziv="DomainObject.Predmet.Broj_1">1075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St-1075/2017</izvorni_sadrzaj>
    <derivirana_varijabla naziv="DomainObject.Predmet.OznakaBroj_1">St-1075/2017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EURO-DIRECT d.o.o. za trgovinu i usluge</izvorni_sadrzaj>
    <derivirana_varijabla naziv="DomainObject.Predmet.ProtustrankaFormated_1">  EURO-DIRECT d.o.o. za trgovinu i usluge</derivirana_varijabla>
  </DomainObject.Predmet.ProtustrankaFormated>
  <DomainObject.Predmet.ProtustrankaFormatedOIB>
    <izvorni_sadrzaj>  EURO-DIRECT d.o.o. za trgovinu i usluge, OIB 49400537096</izvorni_sadrzaj>
    <derivirana_varijabla naziv="DomainObject.Predmet.ProtustrankaFormatedOIB_1">  EURO-DIRECT d.o.o. za trgovinu i usluge, OIB 49400537096</derivirana_varijabla>
  </DomainObject.Predmet.ProtustrankaFormatedOIB>
  <DomainObject.Predmet.ProtustrankaFormatedWithAdress>
    <izvorni_sadrzaj> EURO-DIRECT d.o.o. za trgovinu i usluge, Broce 34, 20230 Broce</izvorni_sadrzaj>
    <derivirana_varijabla naziv="DomainObject.Predmet.ProtustrankaFormatedWithAdress_1"> EURO-DIRECT d.o.o. za trgovinu i usluge, Broce 34, 20230 Broce</derivirana_varijabla>
  </DomainObject.Predmet.ProtustrankaFormatedWithAdress>
  <DomainObject.Predmet.ProtustrankaFormatedWithAdressOIB>
    <izvorni_sadrzaj> EURO-DIRECT d.o.o. za trgovinu i usluge, OIB 49400537096, Broce 34, 20230 Broce</izvorni_sadrzaj>
    <derivirana_varijabla naziv="DomainObject.Predmet.ProtustrankaFormatedWithAdressOIB_1"> EURO-DIRECT d.o.o. za trgovinu i usluge, OIB 49400537096, Broce 34, 20230 Broce</derivirana_varijabla>
  </DomainObject.Predmet.ProtustrankaFormatedWithAdressOIB>
  <DomainObject.Predmet.ProtustrankaWithAdress>
    <izvorni_sadrzaj>EURO-DIRECT d.o.o. za trgovinu i usluge Broce 34, 20230 Broce</izvorni_sadrzaj>
    <derivirana_varijabla naziv="DomainObject.Predmet.ProtustrankaWithAdress_1">EURO-DIRECT d.o.o. za trgovinu i usluge Broce 34, 20230 Broce</derivirana_varijabla>
  </DomainObject.Predmet.ProtustrankaWithAdress>
  <DomainObject.Predmet.ProtustrankaWithAdressOIB>
    <izvorni_sadrzaj>EURO-DIRECT d.o.o. za trgovinu i usluge, OIB 49400537096, Broce 34, 20230 Broce</izvorni_sadrzaj>
    <derivirana_varijabla naziv="DomainObject.Predmet.ProtustrankaWithAdressOIB_1">EURO-DIRECT d.o.o. za trgovinu i usluge, OIB 49400537096, Broce 34, 20230 Broce</derivirana_varijabla>
  </DomainObject.Predmet.ProtustrankaWithAdressOIB>
  <DomainObject.Predmet.ProtustrankaNazivFormated>
    <izvorni_sadrzaj>EURO-DIRECT d.o.o. za trgovinu i usluge</izvorni_sadrzaj>
    <derivirana_varijabla naziv="DomainObject.Predmet.ProtustrankaNazivFormated_1">EURO-DIRECT d.o.o. za trgovinu i usluge</derivirana_varijabla>
  </DomainObject.Predmet.ProtustrankaNazivFormated>
  <DomainObject.Predmet.ProtustrankaNazivFormatedOIB>
    <izvorni_sadrzaj>EURO-DIRECT d.o.o. za trgovinu i usluge, OIB 49400537096</izvorni_sadrzaj>
    <derivirana_varijabla naziv="DomainObject.Predmet.ProtustrankaNazivFormatedOIB_1">EURO-DIRECT d.o.o. za trgovinu i usluge, OIB 49400537096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20883.36</izvorni_sadrzaj>
    <derivirana_varijabla naziv="DomainObject.Predmet.TrenutnaVrijednost_1">20883.36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EURO-DIRECT d.o.o. za trgovinu i usluge</item>
    </izvorni_sadrzaj>
    <derivirana_varijabla naziv="DomainObject.Predmet.ProtuStrankaListFormated_1">
      <item>EURO-DIRECT d.o.o. za trgovinu i usluge</item>
    </derivirana_varijabla>
  </DomainObject.Predmet.ProtuStrankaListFormated>
  <DomainObject.Predmet.ProtuStrankaListFormatedOIB>
    <izvorni_sadrzaj>
      <item>EURO-DIRECT d.o.o. za trgovinu i usluge, OIB 49400537096</item>
    </izvorni_sadrzaj>
    <derivirana_varijabla naziv="DomainObject.Predmet.ProtuStrankaListFormatedOIB_1">
      <item>EURO-DIRECT d.o.o. za trgovinu i usluge, OIB 49400537096</item>
    </derivirana_varijabla>
  </DomainObject.Predmet.ProtuStrankaListFormatedOIB>
  <DomainObject.Predmet.ProtuStrankaListFormatedWithAdress>
    <izvorni_sadrzaj>
      <item>EURO-DIRECT d.o.o. za trgovinu i usluge, Broce 34, 20230 Broce</item>
    </izvorni_sadrzaj>
    <derivirana_varijabla naziv="DomainObject.Predmet.ProtuStrankaListFormatedWithAdress_1">
      <item>EURO-DIRECT d.o.o. za trgovinu i usluge, Broce 34, 20230 Broce</item>
    </derivirana_varijabla>
  </DomainObject.Predmet.ProtuStrankaListFormatedWithAdress>
  <DomainObject.Predmet.ProtuStrankaListFormatedWithAdressOIB>
    <izvorni_sadrzaj>
      <item>EURO-DIRECT d.o.o. za trgovinu i usluge, OIB 49400537096, Broce 34, 20230 Broce</item>
    </izvorni_sadrzaj>
    <derivirana_varijabla naziv="DomainObject.Predmet.ProtuStrankaListFormatedWithAdressOIB_1">
      <item>EURO-DIRECT d.o.o. za trgovinu i usluge, OIB 49400537096, Broce 34, 20230 Broce</item>
    </derivirana_varijabla>
  </DomainObject.Predmet.ProtuStrankaListFormatedWithAdressOIB>
  <DomainObject.Predmet.ProtuStrankaListNazivFormated>
    <izvorni_sadrzaj>
      <item>EURO-DIRECT d.o.o. za trgovinu i usluge</item>
    </izvorni_sadrzaj>
    <derivirana_varijabla naziv="DomainObject.Predmet.ProtuStrankaListNazivFormated_1">
      <item>EURO-DIRECT d.o.o. za trgovinu i usluge</item>
    </derivirana_varijabla>
  </DomainObject.Predmet.ProtuStrankaListNazivFormated>
  <DomainObject.Predmet.ProtuStrankaListNazivFormatedOIB>
    <izvorni_sadrzaj>
      <item>EURO-DIRECT d.o.o. za trgovinu i usluge, OIB 49400537096</item>
    </izvorni_sadrzaj>
    <derivirana_varijabla naziv="DomainObject.Predmet.ProtuStrankaListNazivFormatedOIB_1">
      <item>EURO-DIRECT d.o.o. za trgovinu i usluge, OIB 49400537096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EURO-DIRECT d.o.o. za trgovinu i usluge</izvorni_sadrzaj>
    <derivirana_varijabla naziv="DomainObject.Predmet.ProtustrankaIDrugi_1">EURO-DIRECT 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EURO-DIRECT d.o.o. za trgovinu i usluge, OIB 49400537096, Broce 34, 20230 Broce</izvorni_sadrzaj>
    <derivirana_varijabla naziv="DomainObject.Predmet.ProtustrankaIDrugiAdressOIB_1">EURO-DIRECT d.o.o. za trgovinu i usluge, OIB 49400537096, Broce 34, 20230 Broce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EURO-DIRECT d.o.o. za trgovinu i usluge</item>
      <item>FINA,RC Split,Podružnica Dubrovnik</item>
    </izvorni_sadrzaj>
    <derivirana_varijabla naziv="DomainObject.Predmet.SudioniciListNaziv_1">
      <item>EURO-DIRECT d.o.o. za trgovinu i usluge</item>
      <item>FINA,RC Split,Podružnica Dubrovnik</item>
    </derivirana_varijabla>
  </DomainObject.Predmet.SudioniciListNaziv>
  <DomainObject.Predmet.SudioniciListAdressOIB>
    <izvorni_sadrzaj>
      <item>EURO-DIRECT d.o.o. za trgovinu i usluge, OIB 49400537096, Broce 34,20230 Broce</item>
      <item>FINA,RC Split,Podružnica Dubrovnik, OIB 85821130368, Vukovarska 2,20000 Dubrovnik</item>
    </izvorni_sadrzaj>
    <derivirana_varijabla naziv="DomainObject.Predmet.SudioniciListAdressOIB_1">
      <item>EURO-DIRECT d.o.o. za trgovinu i usluge, OIB 49400537096, Broce 34,20230 Broce</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49400537096</item>
    </izvorni_sadrzaj>
    <derivirana_varijabla naziv="DomainObject.Predmet.SudioniciListNazivOIB_1">
      <item>, OIB 85821130368</item>
      <item>, OIB 49400537096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8B5E81-0E65-4338-B1E5-166619B866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1969</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2017-12-08T07:43:00Z</dcterms:created>
  <dc:creator>Joško Livaković</dc:creator>
  <cp:lastModifiedBy>Valerija Rizzi</cp:lastModifiedBy>
  <cp:lastPrinted>2017-12-08T07:50:00Z</cp:lastPrinted>
  <dcterms:modified xmlns:xsi="http://www.w3.org/2001/XMLSchema-instance" xsi:type="dcterms:W3CDTF">2017-12-08T08:35:00Z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