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0ac8" w14:paraId="2fc0ac8" w:rsidRDefault="00C60BB5" w:rsidP="0001726C" w:rsidR="0001726C">
      <w:pPr>
        <w:jc w:val="right"/>
        <w15:collapsed w:val="false"/>
      </w:pPr>
      <w:bookmarkStart w:name="_GoBack" w:id="0"/>
      <w:bookmarkEnd w:id="0"/>
      <w:r>
        <w:t>4 St-12</w:t>
      </w:r>
      <w:r w:rsidR="00E42474">
        <w:t>81/</w:t>
      </w:r>
      <w:r>
        <w:t>17-</w:t>
      </w:r>
      <w:r w:rsidR="00E42474">
        <w:t>3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>a otvaranje stečajnog postupka nad dužnikom</w:t>
      </w:r>
      <w:r w:rsidR="00E42474">
        <w:t xml:space="preserve"> LJEVAONICA ŠEB d.o.o. </w:t>
      </w:r>
      <w:r w:rsidR="004105D2">
        <w:t>J</w:t>
      </w:r>
      <w:r w:rsidR="00E42474">
        <w:t>ablanovec, Trešnjevačka 23, OIB 45730746178</w:t>
      </w:r>
      <w:r w:rsidR="00EF2EAE">
        <w:t xml:space="preserve">, </w:t>
      </w:r>
      <w:r w:rsidR="007B0250" w:rsidRPr="00EF2EAE">
        <w:t xml:space="preserve"> MBS</w:t>
      </w:r>
      <w:r w:rsidR="00EF2EAE">
        <w:t xml:space="preserve"> 080</w:t>
      </w:r>
      <w:r w:rsidR="00E42474">
        <w:t>765860</w:t>
      </w:r>
      <w:r>
        <w:t>, dana</w:t>
      </w:r>
      <w:r w:rsidR="00EF2EAE">
        <w:t xml:space="preserve"> 14. svibnja 2018.,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E42474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osobama ovlaštenim za zastupanje dužnika Damjanu Šeb Starjački, Zaprešić, M. Gupca 49, OIB 07581342968 i Vladimiru Šeb Starjački, Zaprešić, M. Gupca 49, OIB </w:t>
      </w:r>
      <w:r w:rsidR="004105D2">
        <w:t>96459433778</w:t>
      </w:r>
      <w:r w:rsidR="0001726C"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</w:t>
      </w:r>
      <w:r w:rsidR="004105D2">
        <w:t>81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</w:t>
      </w:r>
      <w:r w:rsidR="004105D2">
        <w:t>81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>FINA RC Zagreb, Po</w:t>
      </w:r>
      <w:r w:rsidR="004105D2">
        <w:rPr>
          <w:bCs/>
        </w:rPr>
        <w:t>družnica</w:t>
      </w:r>
      <w:r w:rsidR="00597AE0">
        <w:rPr>
          <w:bCs/>
        </w:rPr>
        <w:t xml:space="preserve"> Zagreb je Trgovačkom sudu u Zagrebu </w:t>
      </w:r>
      <w:r w:rsidR="004105D2">
        <w:rPr>
          <w:bCs/>
        </w:rPr>
        <w:t xml:space="preserve">10. travnja </w:t>
      </w:r>
      <w:r w:rsidR="00597AE0">
        <w:rPr>
          <w:bCs/>
        </w:rPr>
        <w:t>2017.</w:t>
      </w:r>
      <w:r>
        <w:rPr>
          <w:bCs/>
        </w:rPr>
        <w:t xml:space="preserve"> podnijela prijedlog za </w:t>
      </w:r>
      <w:r w:rsidR="004105D2">
        <w:rPr>
          <w:bCs/>
        </w:rPr>
        <w:t xml:space="preserve">otvaranje </w:t>
      </w:r>
      <w:r>
        <w:rPr>
          <w:bCs/>
        </w:rPr>
        <w:t>stečajnog postupka nad dužnikom</w:t>
      </w:r>
      <w:r w:rsidR="00C24AA4">
        <w:rPr>
          <w:bCs/>
        </w:rPr>
        <w:t xml:space="preserve"> </w:t>
      </w:r>
      <w:r w:rsidR="004105D2">
        <w:t>LJEVAONICA ŠEB d.o.o. Jablanovec, Trešnjevačka 23, OIB 45730746178</w:t>
      </w:r>
      <w:r w:rsidR="00C24AA4">
        <w:t>t</w:t>
      </w:r>
      <w:r>
        <w:t xml:space="preserve">emeljem odredbe </w:t>
      </w:r>
      <w:r w:rsidR="002E5413">
        <w:t>110. stav 1. Stečajno</w:t>
      </w:r>
      <w:r w:rsidR="00C24AA4">
        <w:t>g zakona (Narodne novine 71/15), jer na dan 15. ožujka 2017. ima evidentirane neizvršene osnove za plaćanje u neprekinutom razdoblju od 120 dana u ukupnom iznosu od 101.833,08 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7625F1">
        <w:t xml:space="preserve">14. </w:t>
      </w:r>
      <w:r w:rsidR="007B0250">
        <w:t>svibnja</w:t>
      </w:r>
      <w:r w:rsidR="00F64150">
        <w:t xml:space="preserve"> 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48BD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48B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05D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23B5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1835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42474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St-1281/2017</izvorni_sadrzaj>
    <derivirana_varijabla naziv="DomainObject.Predmet.OznakaBroj_1">St-1281/2017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LJEVAONICA ŠEB d.o.o.</izvorni_sadrzaj>
    <derivirana_varijabla naziv="DomainObject.Predmet.ProtustrankaFormated_1">  LJEVAONICA ŠEB d.o.o.</derivirana_varijabla>
  </DomainObject.Predmet.ProtustrankaFormated>
  <DomainObject.Predmet.ProtustrankaFormatedOIB>
    <izvorni_sadrzaj>  LJEVAONICA ŠEB d.o.o., OIB 45730746178</izvorni_sadrzaj>
    <derivirana_varijabla naziv="DomainObject.Predmet.ProtustrankaFormatedOIB_1">  LJEVAONICA ŠEB d.o.o., OIB 45730746178</derivirana_varijabla>
  </DomainObject.Predmet.ProtustrankaFormatedOIB>
  <DomainObject.Predmet.ProtustrankaFormatedWithAdress>
    <izvorni_sadrzaj> LJEVAONICA ŠEB d.o.o., Trešnjevačka 23 , 10298 Jablanovec</izvorni_sadrzaj>
    <derivirana_varijabla naziv="DomainObject.Predmet.ProtustrankaFormatedWithAdress_1"> LJEVAONICA ŠEB d.o.o., Trešnjevačka 23 , 10298 Jablanovec</derivirana_varijabla>
  </DomainObject.Predmet.ProtustrankaFormatedWithAdress>
  <DomainObject.Predmet.ProtustrankaFormatedWithAdressOIB>
    <izvorni_sadrzaj> LJEVAONICA ŠEB d.o.o., OIB 45730746178, Trešnjevačka 23 , 10298 Jablanovec</izvorni_sadrzaj>
    <derivirana_varijabla naziv="DomainObject.Predmet.ProtustrankaFormatedWithAdressOIB_1"> LJEVAONICA ŠEB d.o.o., OIB 45730746178, Trešnjevačka 23 , 10298 Jablanovec</derivirana_varijabla>
  </DomainObject.Predmet.ProtustrankaFormatedWithAdressOIB>
  <DomainObject.Predmet.ProtustrankaWithAdress>
    <izvorni_sadrzaj>LJEVAONICA ŠEB d.o.o. Trešnjevačka 23 , 10298 Jablanovec</izvorni_sadrzaj>
    <derivirana_varijabla naziv="DomainObject.Predmet.ProtustrankaWithAdress_1">LJEVAONICA ŠEB d.o.o. Trešnjevačka 23 , 10298 Jablanovec</derivirana_varijabla>
  </DomainObject.Predmet.ProtustrankaWithAdress>
  <DomainObject.Predmet.ProtustrankaWithAdressOIB>
    <izvorni_sadrzaj>LJEVAONICA ŠEB d.o.o., OIB 45730746178, Trešnjevačka 23 , 10298 Jablanovec</izvorni_sadrzaj>
    <derivirana_varijabla naziv="DomainObject.Predmet.ProtustrankaWithAdressOIB_1">LJEVAONICA ŠEB d.o.o., OIB 45730746178, Trešnjevačka 23 , 10298 Jablanovec</derivirana_varijabla>
  </DomainObject.Predmet.ProtustrankaWithAdressOIB>
  <DomainObject.Predmet.ProtustrankaNazivFormated>
    <izvorni_sadrzaj>LJEVAONICA ŠEB d.o.o.</izvorni_sadrzaj>
    <derivirana_varijabla naziv="DomainObject.Predmet.ProtustrankaNazivFormated_1">LJEVAONICA ŠEB d.o.o.</derivirana_varijabla>
  </DomainObject.Predmet.ProtustrankaNazivFormated>
  <DomainObject.Predmet.ProtustrankaNazivFormatedOIB>
    <izvorni_sadrzaj>LJEVAONICA ŠEB d.o.o., OIB 45730746178</izvorni_sadrzaj>
    <derivirana_varijabla naziv="DomainObject.Predmet.ProtustrankaNazivFormatedOIB_1">LJEVAONICA ŠEB d.o.o., OIB 45730746178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LJEVAONICA ŠEB d.o.o.</item>
    </izvorni_sadrzaj>
    <derivirana_varijabla naziv="DomainObject.Predmet.ProtuStrankaListFormated_1">
      <item>LJEVAONICA ŠEB d.o.o.</item>
    </derivirana_varijabla>
  </DomainObject.Predmet.ProtuStrankaListFormated>
  <DomainObject.Predmet.ProtuStrankaListFormatedOIB>
    <izvorni_sadrzaj>
      <item>LJEVAONICA ŠEB d.o.o., OIB 45730746178</item>
    </izvorni_sadrzaj>
    <derivirana_varijabla naziv="DomainObject.Predmet.ProtuStrankaListFormatedOIB_1">
      <item>LJEVAONICA ŠEB d.o.o., OIB 45730746178</item>
    </derivirana_varijabla>
  </DomainObject.Predmet.ProtuStrankaListFormatedOIB>
  <DomainObject.Predmet.ProtuStrankaListFormatedWithAdress>
    <izvorni_sadrzaj>
      <item>LJEVAONICA ŠEB d.o.o., Trešnjevačka 23 , 10298 Jablanovec</item>
    </izvorni_sadrzaj>
    <derivirana_varijabla naziv="DomainObject.Predmet.ProtuStrankaListFormatedWithAdress_1">
      <item>LJEVAONICA ŠEB d.o.o., Trešnjevačka 23 , 10298 Jablanovec</item>
    </derivirana_varijabla>
  </DomainObject.Predmet.ProtuStrankaListFormatedWithAdress>
  <DomainObject.Predmet.ProtuStrankaListFormatedWithAdressOIB>
    <izvorni_sadrzaj>
      <item>LJEVAONICA ŠEB d.o.o., OIB 45730746178, Trešnjevačka 23 , 10298 Jablanovec</item>
    </izvorni_sadrzaj>
    <derivirana_varijabla naziv="DomainObject.Predmet.ProtuStrankaListFormatedWithAdressOIB_1">
      <item>LJEVAONICA ŠEB d.o.o., OIB 45730746178, Trešnjevačka 23 , 10298 Jablanovec</item>
    </derivirana_varijabla>
  </DomainObject.Predmet.ProtuStrankaListFormatedWithAdressOIB>
  <DomainObject.Predmet.ProtuStrankaListNazivFormated>
    <izvorni_sadrzaj>
      <item>LJEVAONICA ŠEB d.o.o.</item>
    </izvorni_sadrzaj>
    <derivirana_varijabla naziv="DomainObject.Predmet.ProtuStrankaListNazivFormated_1">
      <item>LJEVAONICA ŠEB d.o.o.</item>
    </derivirana_varijabla>
  </DomainObject.Predmet.ProtuStrankaListNazivFormated>
  <DomainObject.Predmet.ProtuStrankaListNazivFormatedOIB>
    <izvorni_sadrzaj>
      <item>LJEVAONICA ŠEB d.o.o., OIB 45730746178</item>
    </izvorni_sadrzaj>
    <derivirana_varijabla naziv="DomainObject.Predmet.ProtuStrankaListNazivFormatedOIB_1">
      <item>LJEVAONICA ŠEB d.o.o., OIB 45730746178</item>
    </derivirana_varijabla>
  </DomainObject.Predmet.ProtuStrankaListNazivFormatedOIB>
  <DomainObject.Predmet.OstaliListFormated>
    <izvorni_sadrzaj>
      <item>Damjan Šeb Starjački</item>
    </izvorni_sadrzaj>
    <derivirana_varijabla naziv="DomainObject.Predmet.OstaliListFormated_1">
      <item>Damjan Šeb Starjački</item>
    </derivirana_varijabla>
  </DomainObject.Predmet.OstaliListFormated>
  <DomainObject.Predmet.OstaliListFormatedOIB>
    <izvorni_sadrzaj>
      <item>Damjan Šeb Starjački, OIB 07581342968</item>
    </izvorni_sadrzaj>
    <derivirana_varijabla naziv="DomainObject.Predmet.OstaliListFormatedOIB_1">
      <item>Damjan Šeb Starjački, OIB 07581342968</item>
    </derivirana_varijabla>
  </DomainObject.Predmet.OstaliListFormatedOIB>
  <DomainObject.Predmet.OstaliListFormatedWithAdress>
    <izvorni_sadrzaj>
      <item>Damjan Šeb Starjački, Ulica Matije Gupca 49, 10290 Zaprešić</item>
    </izvorni_sadrzaj>
    <derivirana_varijabla naziv="DomainObject.Predmet.OstaliListFormatedWithAdress_1">
      <item>Damjan Šeb Starjački, Ulica Matije Gupca 49, 10290 Zaprešić</item>
    </derivirana_varijabla>
  </DomainObject.Predmet.OstaliListFormatedWithAdress>
  <DomainObject.Predmet.OstaliListFormatedWithAdressOIB>
    <izvorni_sadrzaj>
      <item>Damjan Šeb Starjački, OIB 07581342968, Ulica Matije Gupca 49, 10290 Zaprešić</item>
    </izvorni_sadrzaj>
    <derivirana_varijabla naziv="DomainObject.Predmet.OstaliListFormatedWithAdressOIB_1">
      <item>Damjan Šeb Starjački, OIB 07581342968, Ulica Matije Gupca 49, 10290 Zaprešić</item>
    </derivirana_varijabla>
  </DomainObject.Predmet.OstaliListFormatedWithAdressOIB>
  <DomainObject.Predmet.OstaliListNazivFormated>
    <izvorni_sadrzaj>
      <item>Damjan Šeb Starjački</item>
    </izvorni_sadrzaj>
    <derivirana_varijabla naziv="DomainObject.Predmet.OstaliListNazivFormated_1">
      <item>Damjan Šeb Starjački</item>
    </derivirana_varijabla>
  </DomainObject.Predmet.OstaliListNazivFormated>
  <DomainObject.Predmet.OstaliListNazivFormatedOIB>
    <izvorni_sadrzaj>
      <item>Damjan Šeb Starjački, OIB 07581342968</item>
    </izvorni_sadrzaj>
    <derivirana_varijabla naziv="DomainObject.Predmet.OstaliListNazivFormatedOIB_1">
      <item>Damjan Šeb Starjački, OIB 07581342968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LJEVAONICA ŠEB d.o.o.</izvorni_sadrzaj>
    <derivirana_varijabla naziv="DomainObject.Predmet.ProtustrankaIDrugi_1">LJEVAONICA ŠEB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LJEVAONICA ŠEB d.o.o., OIB 45730746178, Trešnjevačka 23 , 10298 Jablanovec</izvorni_sadrzaj>
    <derivirana_varijabla naziv="DomainObject.Predmet.ProtustrankaIDrugiAdressOIB_1">LJEVAONICA ŠEB d.o.o., OIB 45730746178, Trešnjevačka 23 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LJEVAONICA ŠEB d.o.o.</item>
      <item>FINA Regionalni centar Zagreb</item>
      <item>Damjan Šeb Starjački</item>
    </izvorni_sadrzaj>
    <derivirana_varijabla naziv="DomainObject.Predmet.SudioniciListNaziv_1">
      <item>LJEVAONICA ŠEB d.o.o.</item>
      <item>FINA Regionalni centar Zagreb</item>
      <item>Damjan Šeb Starjački</item>
    </derivirana_varijabla>
  </DomainObject.Predmet.SudioniciListNaziv>
  <DomainObject.Predmet.SudioniciListAdressOIB>
    <izvorni_sadrzaj>
      <item>LJEVAONICA ŠEB d.o.o., OIB 45730746178, Trešnjevačka 23 ,10298 Jablanovec</item>
      <item>FINA Regionalni centar Zagreb, OIB 85821130368, Trg svibanjskih žrtava 1995. br. 1,10000 Zagreb</item>
      <item>Damjan Šeb Starjački, OIB 07581342968, Ulica Matije Gupca 49,10290 Zaprešić</item>
    </izvorni_sadrzaj>
    <derivirana_varijabla naziv="DomainObject.Predmet.SudioniciListAdressOIB_1">
      <item>LJEVAONICA ŠEB d.o.o., OIB 45730746178, Trešnjevačka 23 ,10298 Jablanovec</item>
      <item>FINA Regionalni centar Zagreb, OIB 85821130368, Trg svibanjskih žrtava 1995. br. 1,10000 Zagreb</item>
      <item>Damjan Šeb Starjački, OIB 07581342968, Ulica Matije Gupca 49,10290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45730746178</item>
      <item>, OIB 85821130368</item>
      <item>, OIB 07581342968</item>
    </izvorni_sadrzaj>
    <derivirana_varijabla naziv="DomainObject.Predmet.SudioniciListNazivOIB_1">
      <item>, OIB 45730746178</item>
      <item>, OIB 85821130368</item>
      <item>, OIB 07581342968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43039-13D1-4D10-9908-523C2D322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2890</properties:Characters>
  <properties:Lines>91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2018-05-14T12:18:00Z</dcterms:created>
  <dc:creator>Korisnik</dc:creator>
  <cp:lastModifiedBy>Darija Miličević</cp:lastModifiedBy>
  <cp:lastPrinted>2018-05-14T12:19:00Z</cp:lastPrinted>
  <dcterms:modified xmlns:xsi="http://www.w3.org/2001/XMLSchema-instance" xsi:type="dcterms:W3CDTF">2018-05-14T12:19:00Z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(Trošak preth. post.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