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9247ca3" w14:paraId="9247ca3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73421F" w:rsidR="0015632D" w:rsidRPr="00974EE9">
            <w:pPr>
              <w:pStyle w:val="VSVerzija"/>
              <w:jc w:val="right"/>
            </w:pPr>
            <w:r>
              <w:t>Poslovni broj: 5 St-</w:t>
            </w:r>
            <w:r w:rsidR="00F97F85">
              <w:t>226</w:t>
            </w:r>
            <w:r w:rsidR="0073421F">
              <w:t>/</w:t>
            </w:r>
            <w:r w:rsidR="002B7F02">
              <w:t>2018-</w:t>
            </w:r>
            <w:r w:rsidR="00F97F85">
              <w:t>8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2B7F02">
        <w:t xml:space="preserve"> povodom prijedloga predlagatelja Financijske agencije, Regionalni centar Zagreb, Podružnica Varaždin, za otvaranje stečajnog postupka nad dužnikom</w:t>
      </w:r>
      <w:r w:rsidR="002B7F02">
        <w:rPr>
          <w:rFonts w:eastAsia="SimSun"/>
          <w:kern w:val="2"/>
          <w:lang w:bidi="hi-IN" w:eastAsia="zh-CN"/>
        </w:rPr>
        <w:t xml:space="preserve"> </w:t>
      </w:r>
      <w:r w:rsidR="00F97F85">
        <w:rPr>
          <w:rFonts w:eastAsia="SimSun"/>
          <w:kern w:val="2"/>
          <w:lang w:bidi="hi-IN" w:eastAsia="zh-CN"/>
        </w:rPr>
        <w:t xml:space="preserve">PANPELET d.o.o., Križevci, Trg J. J. Strossmayera 6, OIB: 62067738187, </w:t>
      </w:r>
      <w:r w:rsidR="002B7F02">
        <w:t>10</w:t>
      </w:r>
      <w:r w:rsidR="0073421F">
        <w:t>. siječnja 2019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F97F85">
        <w:t xml:space="preserve"> </w:t>
      </w:r>
      <w:r w:rsidR="00F97F85">
        <w:rPr>
          <w:rFonts w:eastAsia="SimSun"/>
          <w:kern w:val="2"/>
          <w:lang w:bidi="hi-IN" w:eastAsia="zh-CN"/>
        </w:rPr>
        <w:t>PANPELET d.o.o., Križevci, Trg J. J. Strossmayera 6, OIB: 62067738187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976D1F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F97F85">
        <w:t xml:space="preserve"> Katarina Conar-Brod, Križanićeva 92, Varaždin, OIB: 45444178361</w:t>
      </w:r>
      <w:r w:rsidR="00217C42">
        <w:t xml:space="preserve">, </w:t>
      </w:r>
      <w:r w:rsidR="00F97F85">
        <w:t>te se nalaže istoj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</w:t>
      </w:r>
      <w:r w:rsidR="0073421F">
        <w:t>imovine dužnika</w:t>
      </w:r>
      <w:r w:rsidR="00236476">
        <w:t>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>za</w:t>
      </w:r>
      <w:r w:rsidR="0073421F">
        <w:t xml:space="preserve"> </w:t>
      </w:r>
      <w:r w:rsidR="002B7F02">
        <w:t xml:space="preserve">15. ožujka </w:t>
      </w:r>
      <w:r w:rsidR="0073421F">
        <w:t>2019</w:t>
      </w:r>
      <w:r w:rsidR="00171C8E">
        <w:t>.</w:t>
      </w:r>
      <w:r w:rsidR="00F425EF">
        <w:t xml:space="preserve"> u </w:t>
      </w:r>
      <w:r w:rsidR="00F97F85">
        <w:t>12,15</w:t>
      </w:r>
      <w:r w:rsidR="002B7F02">
        <w:t xml:space="preserve"> </w:t>
      </w:r>
      <w:r w:rsidR="00044FAF">
        <w:t>sati</w:t>
      </w:r>
      <w:r w:rsidR="00A63D57">
        <w:t xml:space="preserve">, te se dostavom ovog rješenja </w:t>
      </w:r>
      <w:r w:rsidR="002B7F02">
        <w:t xml:space="preserve">i objavom na e-Oglasnoj ploči ovoga suda </w:t>
      </w:r>
      <w:r w:rsidR="00A63D57">
        <w:t xml:space="preserve">na ročište smatraju pozvani: </w:t>
      </w:r>
    </w:p>
    <w:p w:rsidRDefault="003B386C" w:rsidP="002B7F02" w:rsidR="003B386C">
      <w:pPr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F97F85">
        <w:t xml:space="preserve">Katarina Conar-Brod, Križanićeva 92, Varaždin, </w:t>
      </w:r>
    </w:p>
    <w:p w:rsidRDefault="00F97F85" w:rsidP="00F97F85" w:rsidR="00F97F85">
      <w:pPr>
        <w:numPr>
          <w:ilvl w:val="0"/>
          <w:numId w:val="4"/>
        </w:numPr>
        <w:jc w:val="both"/>
      </w:pPr>
      <w:r>
        <w:t xml:space="preserve">direktor </w:t>
      </w:r>
      <w:r w:rsidRPr="00B2631E">
        <w:t xml:space="preserve">dužnika, </w:t>
      </w:r>
      <w:r>
        <w:t>Renato Hadrović, Križevci, Ulica Nikole Tesle 51,</w:t>
      </w:r>
    </w:p>
    <w:p w:rsidRDefault="00F97F85" w:rsidP="00F97F85" w:rsidR="00F97F85" w:rsidRPr="00720F20">
      <w:pPr>
        <w:numPr>
          <w:ilvl w:val="0"/>
          <w:numId w:val="4"/>
        </w:numPr>
        <w:jc w:val="both"/>
      </w:pPr>
      <w:r w:rsidRPr="00B2631E">
        <w:t xml:space="preserve">dužnik, </w:t>
      </w:r>
      <w:r>
        <w:rPr>
          <w:rFonts w:eastAsia="SimSun"/>
          <w:kern w:val="2"/>
          <w:lang w:bidi="hi-IN" w:eastAsia="zh-CN"/>
        </w:rPr>
        <w:t xml:space="preserve">PANPELET d.o.o., Križevci, Trg J. J. Strossmayera 6, 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2B7F02" w:rsidP="00171C8E" w:rsidR="002B7F02"/>
    <w:p w:rsidRDefault="002B7F02" w:rsidP="00171C8E" w:rsidR="002B7F02"/>
    <w:p w:rsidRDefault="002B17BC" w:rsidP="0073421F" w:rsidR="003F6CF7">
      <w:pPr>
        <w:jc w:val="center"/>
      </w:pPr>
      <w:r>
        <w:t>Obrazloženje</w:t>
      </w:r>
    </w:p>
    <w:p w:rsidRDefault="0073421F" w:rsidP="0073421F" w:rsidR="0073421F">
      <w:pPr>
        <w:jc w:val="center"/>
      </w:pPr>
    </w:p>
    <w:p w:rsidRDefault="00F97A70" w:rsidP="00236476" w:rsidR="00171C8E">
      <w:pPr>
        <w:jc w:val="both"/>
      </w:pPr>
      <w:r>
        <w:tab/>
      </w:r>
      <w:r w:rsidR="00F97F85">
        <w:t>U ovom postupku na ročište</w:t>
      </w:r>
      <w:r w:rsidR="002B7F02">
        <w:t xml:space="preserve"> 6. prosinca 2018.</w:t>
      </w:r>
      <w:r w:rsidR="00171C8E">
        <w:t xml:space="preserve"> </w:t>
      </w:r>
      <w:r w:rsidR="00F97F85">
        <w:t xml:space="preserve">nije pristupio nitko za dužnika, a zastupnica Republike Hrvatske, s obzirom na visinu duga s osnova javnih davanja koji je na 25. listopada 2018. iznosio 401.217,17 kn, a neizvršene obveze zavedene u Očevidniku redoslijeda plaćanja koji vodi Financijska agencija za čije podmirenje nema novčanih sredstava na 6. prosinca 2018. iznosile su 906.973,33 kn, te da prema podacima Financijske </w:t>
      </w:r>
      <w:r w:rsidR="00F97F85">
        <w:lastRenderedPageBreak/>
        <w:t>agencije dužnik ima 10 zaposlenih pa je potrebno ispitati ima li dužnik imovine dostatne za podmirenje troškova ovog postupka, te eventualno namirenje vjerovnika.</w:t>
      </w:r>
    </w:p>
    <w:p w:rsidRDefault="002B7F02" w:rsidP="00236476" w:rsidR="002B7F02">
      <w:pPr>
        <w:jc w:val="both"/>
      </w:pPr>
    </w:p>
    <w:p w:rsidRDefault="00171C8E" w:rsidP="00171C8E" w:rsidR="00171C8E">
      <w:pPr>
        <w:ind w:firstLine="708"/>
        <w:jc w:val="both"/>
      </w:pPr>
      <w:r>
        <w:t xml:space="preserve">Utvrđeno je </w:t>
      </w:r>
      <w:r w:rsidR="00BF7F01">
        <w:t>da je prema podacima Financijske agencije</w:t>
      </w:r>
      <w:r>
        <w:t xml:space="preserve"> dužnik na </w:t>
      </w:r>
      <w:r w:rsidR="00A12C88">
        <w:t xml:space="preserve">dan </w:t>
      </w:r>
      <w:r w:rsidR="002B7F02">
        <w:t xml:space="preserve">10. siječnja </w:t>
      </w:r>
      <w:r w:rsidR="0073421F">
        <w:t>2019</w:t>
      </w:r>
      <w:r w:rsidR="003F6CF7">
        <w:t>.</w:t>
      </w:r>
      <w:r w:rsidR="00A12C88">
        <w:t xml:space="preserve"> u blokadi </w:t>
      </w:r>
      <w:r w:rsidR="00BF7F01">
        <w:t>sa iznosom od</w:t>
      </w:r>
      <w:r w:rsidR="00A12C88">
        <w:t xml:space="preserve"> </w:t>
      </w:r>
      <w:r w:rsidR="00F97F85">
        <w:t>911.314,98</w:t>
      </w:r>
      <w:r w:rsidR="002B7F02">
        <w:t xml:space="preserve"> </w:t>
      </w:r>
      <w:r>
        <w:t>kn.</w:t>
      </w:r>
    </w:p>
    <w:p w:rsidRDefault="00F97A70" w:rsidP="00236476" w:rsidR="00F97A70">
      <w:pPr>
        <w:jc w:val="both"/>
      </w:pPr>
    </w:p>
    <w:p w:rsidRDefault="007C080C" w:rsidP="00677F4C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>71/15</w:t>
      </w:r>
      <w:r w:rsidR="00C85796">
        <w:t xml:space="preserve"> i 104/17</w:t>
      </w:r>
      <w:r w:rsidR="00236476">
        <w:t xml:space="preserve">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2B7F02" w:rsidP="00677F4C" w:rsidR="002B7F02">
      <w:pPr>
        <w:jc w:val="both"/>
      </w:pPr>
    </w:p>
    <w:p w:rsidRDefault="00C229D0" w:rsidP="003B386C" w:rsidR="003B386C">
      <w:pPr>
        <w:jc w:val="center"/>
      </w:pPr>
      <w:r>
        <w:t>U Varaždinu</w:t>
      </w:r>
      <w:r w:rsidR="003E198B">
        <w:t xml:space="preserve">, </w:t>
      </w:r>
      <w:r w:rsidR="002B7F02">
        <w:t>10</w:t>
      </w:r>
      <w:r w:rsidR="0073421F">
        <w:t>. siječnja 2019</w:t>
      </w:r>
      <w:r>
        <w:t xml:space="preserve">. </w:t>
      </w:r>
    </w:p>
    <w:p w:rsidRDefault="003B386C" w:rsidP="003B386C" w:rsidR="003B386C">
      <w:pPr>
        <w:jc w:val="center"/>
      </w:pPr>
    </w:p>
    <w:p w:rsidRDefault="0073421F" w:rsidP="003B386C" w:rsidR="0073421F" w:rsidRPr="003B386C">
      <w:pPr>
        <w:jc w:val="center"/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Sudac:</w:t>
      </w: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Ksenija Flack-Makitan, v. r.</w:t>
      </w: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</w:p>
    <w:p w:rsidRDefault="003B386C" w:rsidP="003B386C" w:rsidR="003B386C" w:rsidRPr="003B386C">
      <w:pPr>
        <w:ind w:left="4248"/>
        <w:jc w:val="center"/>
        <w:rPr>
          <w:rFonts w:eastAsia="Calibri"/>
          <w:lang w:eastAsia="en-US"/>
        </w:rPr>
      </w:pPr>
      <w:r w:rsidRPr="003B386C">
        <w:rPr>
          <w:rFonts w:eastAsia="Calibri"/>
          <w:lang w:eastAsia="en-US"/>
        </w:rPr>
        <w:t>Za točnost otpravka – ovlašteni službenik</w:t>
      </w:r>
    </w:p>
    <w:p w:rsidRDefault="00F266B0" w:rsidP="0015632D" w:rsidR="00F266B0">
      <w:pPr>
        <w:ind w:left="5664"/>
        <w:jc w:val="both"/>
      </w:pPr>
    </w:p>
    <w:p w:rsidRDefault="0073421F" w:rsidP="0015632D" w:rsidR="0073421F" w:rsidRPr="006F44C4">
      <w:pPr>
        <w:ind w:left="5664"/>
        <w:jc w:val="both"/>
      </w:pPr>
    </w:p>
    <w:p w:rsidRDefault="003B386C" w:rsidP="00236476" w:rsidR="003B386C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8436E4" w:rsidP="00F472B4" w:rsidR="008436E4"/>
    <w:p w:rsidRDefault="0073421F" w:rsidP="00F472B4" w:rsidR="0073421F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3B386C" w:rsidP="003B386C" w:rsidR="003B386C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Pr="00CC4415">
        <w:t>Podružnica Varaždin,</w:t>
      </w:r>
      <w:r>
        <w:t xml:space="preserve"> A. Cesarca 2,</w:t>
      </w:r>
    </w:p>
    <w:p w:rsidRDefault="00BF7F01" w:rsidP="00BF7F01" w:rsidR="00BF7F01">
      <w:pPr>
        <w:numPr>
          <w:ilvl w:val="0"/>
          <w:numId w:val="4"/>
        </w:numPr>
        <w:jc w:val="both"/>
      </w:pPr>
      <w:r w:rsidRPr="00CC4415">
        <w:t>privremeni stečajni upravitelj</w:t>
      </w:r>
      <w:r>
        <w:t xml:space="preserve"> </w:t>
      </w:r>
      <w:r w:rsidR="00F97F85">
        <w:t>Katarina Conar-Brod, Križanićeva 92, Varaždin,</w:t>
      </w:r>
    </w:p>
    <w:p w:rsidRDefault="00F97F85" w:rsidP="00F97F85" w:rsidR="00F97F85">
      <w:pPr>
        <w:numPr>
          <w:ilvl w:val="0"/>
          <w:numId w:val="4"/>
        </w:numPr>
        <w:jc w:val="both"/>
      </w:pPr>
      <w:r>
        <w:t xml:space="preserve">direktor </w:t>
      </w:r>
      <w:r w:rsidRPr="00B2631E">
        <w:t xml:space="preserve">dužnika, </w:t>
      </w:r>
      <w:r>
        <w:t>Renato Hadrović, Križevci, Ulica Nikole Tesle 51,</w:t>
      </w:r>
    </w:p>
    <w:p w:rsidRDefault="00F97F85" w:rsidP="00F97F85" w:rsidR="00F97F85">
      <w:pPr>
        <w:numPr>
          <w:ilvl w:val="0"/>
          <w:numId w:val="4"/>
        </w:numPr>
        <w:jc w:val="both"/>
      </w:pPr>
      <w:r w:rsidRPr="00B2631E">
        <w:t xml:space="preserve">dužnik, </w:t>
      </w:r>
      <w:r>
        <w:rPr>
          <w:rFonts w:eastAsia="SimSun"/>
          <w:kern w:val="2"/>
          <w:lang w:bidi="hi-IN" w:eastAsia="zh-CN"/>
        </w:rPr>
        <w:t>PANPELET d.o.o., Križevci, Trg J. J. Strossmayera 6, OIB: 62067738187</w:t>
      </w:r>
    </w:p>
    <w:p w:rsidRDefault="009529F5" w:rsidP="001B402A" w:rsidR="00712591">
      <w:pPr>
        <w:numPr>
          <w:ilvl w:val="0"/>
          <w:numId w:val="4"/>
        </w:numPr>
        <w:jc w:val="both"/>
      </w:pPr>
      <w:r>
        <w:t>E-Oglasna ploča suda</w:t>
      </w:r>
      <w:r w:rsidR="00677F4C">
        <w:t xml:space="preserve"> - p</w:t>
      </w:r>
      <w:r>
        <w:t>utem e-Oglasne ploče suda:</w:t>
      </w:r>
    </w:p>
    <w:p w:rsidRDefault="00BF7F01" w:rsidP="003B386C" w:rsidR="003B386C">
      <w:pPr>
        <w:numPr>
          <w:ilvl w:val="0"/>
          <w:numId w:val="4"/>
        </w:numPr>
        <w:jc w:val="both"/>
      </w:pPr>
      <w:r>
        <w:t>Županijsko državno odvjetništvo u Varaždinu, Građan</w:t>
      </w:r>
      <w:r w:rsidR="00C85796">
        <w:t>sko-upravni odjel, B. Radić 2</w:t>
      </w:r>
    </w:p>
    <w:sectPr w:rsidSect="00236476" w:rsidR="003B386C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9FC" w:rsidR="004D39FC">
      <w:r>
        <w:separator/>
      </w:r>
    </w:p>
  </w:endnote>
  <w:endnote w:id="0" w:type="continuationSeparator">
    <w:p w:rsidRDefault="004D39FC" w:rsidR="004D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9FC" w:rsidR="004D39FC">
      <w:r>
        <w:separator/>
      </w:r>
    </w:p>
  </w:footnote>
  <w:footnote w:id="0" w:type="continuationSeparator">
    <w:p w:rsidRDefault="004D39FC" w:rsidR="004D3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F97F85">
      <w:t>226/2018-8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46558"/>
    <w:rsid w:val="00255C21"/>
    <w:rsid w:val="0026002F"/>
    <w:rsid w:val="002B17BC"/>
    <w:rsid w:val="002B7F02"/>
    <w:rsid w:val="00317732"/>
    <w:rsid w:val="00320E05"/>
    <w:rsid w:val="003210FF"/>
    <w:rsid w:val="003450D0"/>
    <w:rsid w:val="00356405"/>
    <w:rsid w:val="003B36CA"/>
    <w:rsid w:val="003B386C"/>
    <w:rsid w:val="003C7413"/>
    <w:rsid w:val="003E198B"/>
    <w:rsid w:val="003E302F"/>
    <w:rsid w:val="003E6BA5"/>
    <w:rsid w:val="003F6CF7"/>
    <w:rsid w:val="004329E6"/>
    <w:rsid w:val="00445898"/>
    <w:rsid w:val="00464128"/>
    <w:rsid w:val="004709ED"/>
    <w:rsid w:val="004874C2"/>
    <w:rsid w:val="00493AB4"/>
    <w:rsid w:val="004D2751"/>
    <w:rsid w:val="004D39FC"/>
    <w:rsid w:val="004F794B"/>
    <w:rsid w:val="00516DB3"/>
    <w:rsid w:val="00522754"/>
    <w:rsid w:val="00525F66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77F4C"/>
    <w:rsid w:val="006C644F"/>
    <w:rsid w:val="00710747"/>
    <w:rsid w:val="00712591"/>
    <w:rsid w:val="00712B47"/>
    <w:rsid w:val="00724C37"/>
    <w:rsid w:val="00726697"/>
    <w:rsid w:val="0073421F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C715E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76D1F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82768"/>
    <w:rsid w:val="00C85796"/>
    <w:rsid w:val="00CC01BB"/>
    <w:rsid w:val="00CC0769"/>
    <w:rsid w:val="00CC12B1"/>
    <w:rsid w:val="00CC1FDB"/>
    <w:rsid w:val="00CC4415"/>
    <w:rsid w:val="00CC48FF"/>
    <w:rsid w:val="00CD27E1"/>
    <w:rsid w:val="00CF277D"/>
    <w:rsid w:val="00D23704"/>
    <w:rsid w:val="00D35A94"/>
    <w:rsid w:val="00D76C7A"/>
    <w:rsid w:val="00D82AED"/>
    <w:rsid w:val="00D93331"/>
    <w:rsid w:val="00D97B7E"/>
    <w:rsid w:val="00DB7D3A"/>
    <w:rsid w:val="00DC0DB3"/>
    <w:rsid w:val="00DC2518"/>
    <w:rsid w:val="00DE3838"/>
    <w:rsid w:val="00E75A6A"/>
    <w:rsid w:val="00E75F10"/>
    <w:rsid w:val="00E829E1"/>
    <w:rsid w:val="00EA5F1B"/>
    <w:rsid w:val="00EB44D6"/>
    <w:rsid w:val="00ED54F6"/>
    <w:rsid w:val="00EF1BAA"/>
    <w:rsid w:val="00EF4A9A"/>
    <w:rsid w:val="00F11630"/>
    <w:rsid w:val="00F266B0"/>
    <w:rsid w:val="00F271A3"/>
    <w:rsid w:val="00F425EF"/>
    <w:rsid w:val="00F472B4"/>
    <w:rsid w:val="00F82B12"/>
    <w:rsid w:val="00F97A70"/>
    <w:rsid w:val="00F97F85"/>
    <w:rsid w:val="00FA199E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C0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C0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PANPELET društvo s ograničenom odgovornošću za proizvodnju, trgovinu i usluge</izvorni_sadrzaj>
    <derivirana_varijabla naziv="DomainObject.Predmet.ProtustrankaFormated_1">  PANPELET društvo s ograničenom odgovornošću za proizvodnju, trgovinu i usluge</derivirana_varijabla>
  </DomainObject.Predmet.ProtustrankaFormated>
  <DomainObject.Predmet.ProtustrankaFormatedOIB>
    <izvorni_sadrzaj>  PANPELET društvo s ograničenom odgovornošću za proizvodnju, trgovinu i usluge, OIB 62067738187</izvorni_sadrzaj>
    <derivirana_varijabla naziv="DomainObject.Predmet.ProtustrankaFormatedOIB_1">  PANPELET društvo s ograničenom odgovornošću za proizvodnju, trgovinu i usluge, OIB 62067738187</derivirana_varijabla>
  </DomainObject.Predmet.ProtustrankaFormatedOIB>
  <DomainObject.Predmet.ProtustrankaFormatedWithAdress>
    <izvorni_sadrzaj> PANPELET društvo s ograničenom odgovornošću za proizvodnju, trgovinu i usluge, Trg J.J. Strossmayera 6, 48260 Križevci</izvorni_sadrzaj>
    <derivirana_varijabla naziv="DomainObject.Predmet.ProtustrankaFormatedWithAdress_1"> PANPELET društvo s ograničenom odgovornošću za proizvodnju, trgovinu i usluge, Trg J.J. Strossmayera 6, 48260 Križevci</derivirana_varijabla>
  </DomainObject.Predmet.ProtustrankaFormatedWithAdress>
  <DomainObject.Predmet.ProtustrankaFormatedWithAdressOIB>
    <izvorni_sadrzaj> PANPELET društvo s ograničenom odgovornošću za proizvodnju, trgovinu i usluge, OIB 62067738187, Trg J.J. Strossmayera 6, 48260 Križevci</izvorni_sadrzaj>
    <derivirana_varijabla naziv="DomainObject.Predmet.ProtustrankaFormatedWithAdressOIB_1"> PANPELET društvo s ograničenom odgovornošću za proizvodnju, trgovinu i usluge, OIB 62067738187, Trg J.J. Strossmayera 6, 48260 Križevci</derivirana_varijabla>
  </DomainObject.Predmet.ProtustrankaFormatedWithAdressOIB>
  <DomainObject.Predmet.ProtustrankaWithAdress>
    <izvorni_sadrzaj>PANPELET društvo s ograničenom odgovornošću za proizvodnju, trgovinu i usluge Trg J.J. Strossmayera 6, 48260 Križevci</izvorni_sadrzaj>
    <derivirana_varijabla naziv="DomainObject.Predmet.ProtustrankaWithAdress_1">PANPELET društvo s ograničenom odgovornošću za proizvodnju, trgovinu i usluge Trg J.J. Strossmayera 6, 48260 Križevci</derivirana_varijabla>
  </DomainObject.Predmet.ProtustrankaWithAdress>
  <DomainObject.Predmet.ProtustrankaWithAdressOIB>
    <izvorni_sadrzaj>PANPELET društvo s ograničenom odgovornošću za proizvodnju, trgovinu i usluge, OIB 62067738187, Trg J.J. Strossmayera 6, 48260 Križevci</izvorni_sadrzaj>
    <derivirana_varijabla naziv="DomainObject.Predmet.ProtustrankaWithAdressOIB_1">PANPELET društvo s ograničenom odgovornošću za proizvodnju, trgovinu i usluge, OIB 62067738187, Trg J.J. Strossmayera 6, 48260 Križevci</derivirana_varijabla>
  </DomainObject.Predmet.ProtustrankaWithAdressOIB>
  <DomainObject.Predmet.ProtustrankaNazivFormated>
    <izvorni_sadrzaj>PANPELET društvo s ograničenom odgovornošću za proizvodnju, trgovinu i usluge</izvorni_sadrzaj>
    <derivirana_varijabla naziv="DomainObject.Predmet.ProtustrankaNazivFormated_1">PANPELET društvo s ograničenom odgovornošću za proizvodnju, trgovinu i usluge</derivirana_varijabla>
  </DomainObject.Predmet.ProtustrankaNazivFormated>
  <DomainObject.Predmet.ProtustrankaNazivFormatedOIB>
    <izvorni_sadrzaj>PANPELET društvo s ograničenom odgovornošću za proizvodnju, trgovinu i usluge, OIB 62067738187</izvorni_sadrzaj>
    <derivirana_varijabla naziv="DomainObject.Predmet.ProtustrankaNazivFormatedOIB_1">PANPELET društvo s ograničenom odgovornošću za proizvodnju, trgovinu i usluge, OIB 62067738187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587289.20</izvorni_sadrzaj>
    <derivirana_varijabla naziv="DomainObject.Predmet.TrenutnaVrijednost_1">587289.20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PANPELET društvo s ograničenom odgovornošću za proizvodnju, trgovinu i usluge</item>
    </izvorni_sadrzaj>
    <derivirana_varijabla naziv="DomainObject.Predmet.ProtuStrankaListFormated_1">
      <item>PANPELET društvo s ograničenom odgovornošću za proizvodnju, trgovinu i usluge</item>
    </derivirana_varijabla>
  </DomainObject.Predmet.ProtuStrankaListFormated>
  <DomainObject.Predmet.ProtuStrankaListFormatedOIB>
    <izvorni_sadrzaj>
      <item>PANPELET društvo s ograničenom odgovornošću za proizvodnju, trgovinu i usluge, OIB 62067738187</item>
    </izvorni_sadrzaj>
    <derivirana_varijabla naziv="DomainObject.Predmet.ProtuStrankaListFormatedOIB_1">
      <item>PANPELET društvo s ograničenom odgovornošću za proizvodnju, trgovinu i usluge, OIB 62067738187</item>
    </derivirana_varijabla>
  </DomainObject.Predmet.ProtuStrankaListFormatedOIB>
  <DomainObject.Predmet.ProtuStrankaListFormatedWithAdress>
    <izvorni_sadrzaj>
      <item>PANPELET društvo s ograničenom odgovornošću za proizvodnju, trgovinu i usluge, Trg J.J. Strossmayera 6, 48260 Križevci</item>
    </izvorni_sadrzaj>
    <derivirana_varijabla naziv="DomainObject.Predmet.ProtuStrankaListFormatedWithAdress_1">
      <item>PANPELET društvo s ograničenom odgovornošću za proizvodnju, trgovinu i usluge, Trg J.J. Strossmayera 6, 48260 Križevci</item>
    </derivirana_varijabla>
  </DomainObject.Predmet.ProtuStrankaListFormatedWithAdress>
  <DomainObject.Predmet.ProtuStrankaListFormatedWithAdressOIB>
    <izvorni_sadrzaj>
      <item>PANPELET društvo s ograničenom odgovornošću za proizvodnju, trgovinu i usluge, OIB 62067738187, Trg J.J. Strossmayera 6, 48260 Križevci</item>
    </izvorni_sadrzaj>
    <derivirana_varijabla naziv="DomainObject.Predmet.ProtuStrankaListFormatedWithAdressOIB_1">
      <item>PANPELET društvo s ograničenom odgovornošću za proizvodnju, trgovinu i usluge, OIB 62067738187, Trg J.J. Strossmayera 6, 48260 Križevci</item>
    </derivirana_varijabla>
  </DomainObject.Predmet.ProtuStrankaListFormatedWithAdressOIB>
  <DomainObject.Predmet.ProtuStrankaListNazivFormated>
    <izvorni_sadrzaj>
      <item>PANPELET društvo s ograničenom odgovornošću za proizvodnju, trgovinu i usluge</item>
    </izvorni_sadrzaj>
    <derivirana_varijabla naziv="DomainObject.Predmet.ProtuStrankaListNazivFormated_1">
      <item>PANPELET društvo s ograničenom odgovornošću za proizvodnju, trgovinu i usluge</item>
    </derivirana_varijabla>
  </DomainObject.Predmet.ProtuStrankaListNazivFormated>
  <DomainObject.Predmet.ProtuStrankaListNazivFormatedOIB>
    <izvorni_sadrzaj>
      <item>PANPELET društvo s ograničenom odgovornošću za proizvodnju, trgovinu i usluge, OIB 62067738187</item>
    </izvorni_sadrzaj>
    <derivirana_varijabla naziv="DomainObject.Predmet.ProtuStrankaListNazivFormatedOIB_1">
      <item>PANPELET društvo s ograničenom odgovornošću za proizvodnju, trgovinu i usluge, OIB 62067738187</item>
    </derivirana_varijabla>
  </DomainObject.Predmet.ProtuStrankaListNazivFormatedOIB>
  <DomainObject.Predmet.OstaliListFormated>
    <izvorni_sadrzaj>
      <item>Sudski registar</item>
      <item>Renato Hadrović</item>
      <item>Zlatko Gregurić</item>
    </izvorni_sadrzaj>
    <derivirana_varijabla naziv="DomainObject.Predmet.OstaliListFormated_1">
      <item>Sudski registar</item>
      <item>Renato Hadrović</item>
      <item>Zlatko Gregurić</item>
    </derivirana_varijabla>
  </DomainObject.Predmet.OstaliListFormated>
  <DomainObject.Predmet.OstaliListFormatedOIB>
    <izvorni_sadrzaj>
      <item>Sudski registar</item>
      <item>Renato Hadrović, OIB 75118498961</item>
      <item>Zlatko Gregurić</item>
    </izvorni_sadrzaj>
    <derivirana_varijabla naziv="DomainObject.Predmet.OstaliListFormatedOIB_1">
      <item>Sudski registar</item>
      <item>Renato Hadrović, OIB 75118498961</item>
      <item>Zlatko Gregurić</item>
    </derivirana_varijabla>
  </DomainObject.Predmet.OstaliListFormatedOIB>
  <DomainObject.Predmet.OstaliListFormatedWithAdress>
    <izvorni_sadrzaj>
      <item>Sudski registar</item>
      <item>Renato Hadrović, Ulica Nikole Tesle 51, 48260 Križevci</item>
      <item>Zlatko Gregurić, Mihanovićeva 15b, 43000 Bjelovar</item>
    </izvorni_sadrzaj>
    <derivirana_varijabla naziv="DomainObject.Predmet.OstaliListFormatedWithAdress_1">
      <item>Sudski registar</item>
      <item>Renato Hadrović, Ulica Nikole Tesle 51, 48260 Križevci</item>
      <item>Zlatko Gregurić, Mihanovićeva 15b, 43000 Bjelovar</item>
    </derivirana_varijabla>
  </DomainObject.Predmet.OstaliListFormatedWithAdress>
  <DomainObject.Predmet.OstaliListFormatedWithAdressOIB>
    <izvorni_sadrzaj>
      <item>Sudski registar</item>
      <item>Renato Hadrović, OIB 75118498961, Ulica Nikole Tesle 51, 48260 Križevci</item>
      <item>Zlatko Gregurić, Mihanovićeva 15b, 43000 Bjelovar</item>
    </izvorni_sadrzaj>
    <derivirana_varijabla naziv="DomainObject.Predmet.OstaliListFormatedWithAdressOIB_1">
      <item>Sudski registar</item>
      <item>Renato Hadrović, OIB 75118498961, Ulica Nikole Tesle 51, 48260 Križevci</item>
      <item>Zlatko Gregurić, Mihanovićeva 15b, 43000 Bjelovar</item>
    </derivirana_varijabla>
  </DomainObject.Predmet.OstaliListFormatedWithAdressOIB>
  <DomainObject.Predmet.OstaliListNazivFormated>
    <izvorni_sadrzaj>
      <item>Sudski registar</item>
      <item>Renato Hadrović</item>
      <item>Zlatko Gregurić</item>
    </izvorni_sadrzaj>
    <derivirana_varijabla naziv="DomainObject.Predmet.OstaliListNazivFormated_1">
      <item>Sudski registar</item>
      <item>Renato Hadrović</item>
      <item>Zlatko Gregurić</item>
    </derivirana_varijabla>
  </DomainObject.Predmet.OstaliListNazivFormated>
  <DomainObject.Predmet.OstaliListNazivFormatedOIB>
    <izvorni_sadrzaj>
      <item>Sudski registar</item>
      <item>Renato Hadrović, OIB 75118498961</item>
      <item>Zlatko Gregurić</item>
    </izvorni_sadrzaj>
    <derivirana_varijabla naziv="DomainObject.Predmet.OstaliListNazivFormatedOIB_1">
      <item>Sudski registar</item>
      <item>Renato Hadrović, OIB 75118498961</item>
      <item>Zlatko Gregurić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PANPELET društvo s ograničenom odgovornošću za proizvodnju, trgovinu i usluge</izvorni_sadrzaj>
    <derivirana_varijabla naziv="DomainObject.Predmet.ProtustrankaIDrugi_1">PANPELET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PANPELET društvo s ograničenom odgovornošću za proizvodnju, trgovinu i usluge, OIB 62067738187, Trg J.J. Strossmayera 6, 48260 Križevci</izvorni_sadrzaj>
    <derivirana_varijabla naziv="DomainObject.Predmet.ProtustrankaIDrugiAdressOIB_1">PANPELET društvo s ograničenom odgovornošću za proizvodnju, trgovinu i usluge, OIB 62067738187, Trg J.J. Strossmayera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PANPELET društvo s ograničenom odgovornošću za proizvodnju, trgovinu i usluge</item>
      <item>Sudski registar</item>
      <item>Renato Hadrović</item>
      <item>Zlatko Gregurić</item>
    </izvorni_sadrzaj>
    <derivirana_varijabla naziv="DomainObject.Predmet.SudioniciListNaziv_1">
      <item>Financijska agencija</item>
      <item>PANPELET društvo s ograničenom odgovornošću za proizvodnju, trgovinu i usluge</item>
      <item>Sudski registar</item>
      <item>Renato Hadrović</item>
      <item>Zlatko Gregurić</item>
    </derivirana_varijabla>
  </DomainObject.Predmet.SudioniciListNaziv>
  <DomainObject.Predmet.SudioniciListAdressOIB>
    <izvorni_sadrzaj>
      <item>Financijska agencija, OIB 85821130368, A. Cesarca 2,42000 Varaždin</item>
      <item>PANPELET društvo s ograničenom odgovornošću za proizvodnju, trgovinu i usluge, OIB 62067738187, Trg J.J. Strossmayera 6,48260 Križevci</item>
      <item>Sudski registar</item>
      <item>Renato Hadrović, OIB 75118498961, Ulica Nikole Tesle 51,48260 Križevci</item>
      <item>Zlatko Gregurić, Mihanovićeva 15b,43000 Bjelovar</item>
    </izvorni_sadrzaj>
    <derivirana_varijabla naziv="DomainObject.Predmet.SudioniciListAdressOIB_1">
      <item>Financijska agencija, OIB 85821130368, A. Cesarca 2,42000 Varaždin</item>
      <item>PANPELET društvo s ograničenom odgovornošću za proizvodnju, trgovinu i usluge, OIB 62067738187, Trg J.J. Strossmayera 6,48260 Križevci</item>
      <item>Sudski registar</item>
      <item>Renato Hadrović, OIB 75118498961, Ulica Nikole Tesle 51,48260 Križevci</item>
      <item>Zlatko Gregurić,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62067738187</item>
      <item>, OIB null</item>
      <item>, OIB 75118498961</item>
      <item>, OIB null</item>
    </izvorni_sadrzaj>
    <derivirana_varijabla naziv="DomainObject.Predmet.SudioniciListNazivOIB_1">
      <item>, OIB 85821130368</item>
      <item>, OIB 62067738187</item>
      <item>, OIB null</item>
      <item>, OIB 75118498961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0F3D8-41D1-49DA-BAC5-CFB888419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2983</properties:Characters>
  <properties:Lines>90</properties:Lines>
  <properties:Paragraphs>34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2019-01-10T11:14:00Z</cp:lastPrinted>
  <dcterms:modified xmlns:xsi="http://www.w3.org/2001/XMLSchema-instance" xsi:type="dcterms:W3CDTF">2019-01-10T11:18:00Z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(ST-226-18-6 RJEŠENJE O POKRETANJU preth. postupka + IMENOVANJE PRIVREMENOG STEČAJNOG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