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a91e7" w14:paraId="42a91e7" w:rsidRDefault="007E5EE1" w:rsidR="00EE0A37" w:rsidRPr="007E5EE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A30BE9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A37" w:rsidP="00FF5053" w:rsidR="00900EB6" w:rsidRPr="007E5EE1">
      <w:pPr>
        <w:tabs>
          <w:tab w:pos="7310" w:val="left"/>
        </w:tabs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REPUBLIKA HRVATSKA</w:t>
      </w:r>
      <w:r w:rsidR="00FF5053">
        <w:rPr>
          <w:rFonts w:hAnsi="Times New Roman" w:ascii="Times New Roman"/>
          <w:noProof w:val="false"/>
          <w:szCs w:val="24"/>
        </w:rPr>
        <w:tab/>
        <w:t>4 St-6041/16</w:t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TRGOVAČKI SUD U ZAGREBU</w:t>
      </w:r>
    </w:p>
    <w:p w:rsidRDefault="00EE0A37" w:rsidR="00713F90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CE1F4A" w:rsidR="00C15E95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Karlovac, </w:t>
      </w:r>
      <w:r w:rsidR="009115BB">
        <w:rPr>
          <w:rFonts w:hAnsi="Times New Roman" w:ascii="Times New Roman"/>
          <w:noProof w:val="false"/>
          <w:szCs w:val="24"/>
        </w:rPr>
        <w:t>Trg hrvatskih branitelja 1</w:t>
      </w:r>
    </w:p>
    <w:p w:rsidRDefault="00D74A34" w:rsidR="00D74A34" w:rsidRPr="007E5EE1">
      <w:pPr>
        <w:rPr>
          <w:rFonts w:hAnsi="Times New Roman" w:ascii="Times New Roman"/>
          <w:noProof w:val="false"/>
          <w:szCs w:val="24"/>
        </w:rPr>
      </w:pPr>
    </w:p>
    <w:p w:rsidRDefault="00CE1F4A" w:rsidP="00CE1F4A" w:rsidR="00656CA3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C15E95" w:rsidP="00C15E95" w:rsidR="00713F90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 J E Š E N J E</w:t>
      </w:r>
    </w:p>
    <w:p w:rsidRDefault="00AF0972" w:rsidR="00AF0972" w:rsidRPr="007E5EE1">
      <w:pPr>
        <w:rPr>
          <w:rFonts w:hAnsi="Times New Roman" w:ascii="Times New Roman"/>
          <w:noProof w:val="false"/>
          <w:szCs w:val="24"/>
        </w:rPr>
      </w:pPr>
    </w:p>
    <w:p w:rsidRDefault="00713F90" w:rsidP="00713F90" w:rsidR="006D1224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</w:r>
      <w:r w:rsidR="001D5E44">
        <w:rPr>
          <w:rFonts w:hAnsi="Times New Roman" w:ascii="Times New Roman"/>
          <w:noProof w:val="false"/>
          <w:szCs w:val="24"/>
        </w:rPr>
        <w:t>Trgovački sud u Zagrebu, Stalna služba,</w:t>
      </w:r>
      <w:r w:rsidR="00C15E95" w:rsidRPr="007E5EE1">
        <w:rPr>
          <w:rFonts w:hAnsi="Times New Roman" w:ascii="Times New Roman"/>
          <w:noProof w:val="false"/>
          <w:szCs w:val="24"/>
        </w:rPr>
        <w:t xml:space="preserve"> </w:t>
      </w:r>
      <w:r w:rsidR="006D1224" w:rsidRPr="007E5EE1">
        <w:rPr>
          <w:rFonts w:hAnsi="Times New Roman" w:ascii="Times New Roman"/>
          <w:noProof w:val="false"/>
          <w:szCs w:val="24"/>
        </w:rPr>
        <w:t>po sucu Goranki Boljkovac, kao stečajnom sucu, u stečajnom postupku nad</w:t>
      </w:r>
      <w:r w:rsidR="002649D4" w:rsidRPr="007E5EE1">
        <w:rPr>
          <w:rFonts w:hAnsi="Times New Roman" w:ascii="Times New Roman"/>
          <w:noProof w:val="false"/>
          <w:szCs w:val="24"/>
        </w:rPr>
        <w:t xml:space="preserve"> stečajnim</w:t>
      </w:r>
      <w:r w:rsidR="006D1224" w:rsidRPr="007E5EE1">
        <w:rPr>
          <w:rFonts w:hAnsi="Times New Roman" w:ascii="Times New Roman"/>
          <w:noProof w:val="false"/>
          <w:szCs w:val="24"/>
        </w:rPr>
        <w:t xml:space="preserve"> dužnikom </w:t>
      </w:r>
      <w:r w:rsidR="00FF5053" w:rsidRPr="00DA49AA">
        <w:rPr>
          <w:rFonts w:hAnsi="Times New Roman" w:ascii="Times New Roman"/>
        </w:rPr>
        <w:t>CE RAD d.o.o. u stečaju, Zagreb, Sv. Izidora 22, OIB 86583759921</w:t>
      </w:r>
      <w:r w:rsidR="00707952" w:rsidRPr="00912B2C">
        <w:rPr>
          <w:rFonts w:hAnsi="Times New Roman" w:ascii="Times New Roman"/>
          <w:szCs w:val="24"/>
        </w:rPr>
        <w:t>,</w:t>
      </w:r>
      <w:r w:rsidR="00CE1F4A" w:rsidRPr="007E5EE1">
        <w:rPr>
          <w:rFonts w:hAnsi="Times New Roman" w:ascii="Times New Roman"/>
          <w:szCs w:val="24"/>
        </w:rPr>
        <w:t xml:space="preserve"> </w:t>
      </w:r>
      <w:r w:rsidR="00F84C05" w:rsidRPr="007E5EE1">
        <w:rPr>
          <w:rFonts w:hAnsi="Times New Roman" w:ascii="Times New Roman"/>
          <w:noProof w:val="false"/>
          <w:szCs w:val="24"/>
        </w:rPr>
        <w:t>saziva</w:t>
      </w:r>
    </w:p>
    <w:p w:rsidRDefault="000A287F" w:rsidP="00713F90" w:rsidR="006D1224" w:rsidRPr="007E5EE1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</w:t>
      </w:r>
    </w:p>
    <w:p w:rsidRDefault="00F84C05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SKUPŠTINU VJEROVNIKA</w:t>
      </w:r>
    </w:p>
    <w:p w:rsidRDefault="009C4F5D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656CA3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koja će se održati dana </w:t>
      </w:r>
      <w:r w:rsidR="00FF5053">
        <w:rPr>
          <w:rFonts w:hAnsi="Times New Roman" w:ascii="Times New Roman"/>
          <w:noProof w:val="false"/>
          <w:szCs w:val="24"/>
        </w:rPr>
        <w:t>15. studenog</w:t>
      </w:r>
      <w:r w:rsidR="00F86450" w:rsidRPr="007E5EE1">
        <w:rPr>
          <w:rFonts w:hAnsi="Times New Roman" w:ascii="Times New Roman"/>
          <w:noProof w:val="false"/>
          <w:szCs w:val="24"/>
        </w:rPr>
        <w:t xml:space="preserve"> 201</w:t>
      </w:r>
      <w:r w:rsidR="00D22CE9">
        <w:rPr>
          <w:rFonts w:hAnsi="Times New Roman" w:ascii="Times New Roman"/>
          <w:noProof w:val="false"/>
          <w:szCs w:val="24"/>
        </w:rPr>
        <w:t>8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. godine u </w:t>
      </w:r>
      <w:r w:rsidR="00D22CE9">
        <w:rPr>
          <w:rFonts w:hAnsi="Times New Roman" w:ascii="Times New Roman"/>
          <w:noProof w:val="false"/>
          <w:szCs w:val="24"/>
        </w:rPr>
        <w:t>9</w:t>
      </w:r>
      <w:r w:rsidR="00F53627">
        <w:rPr>
          <w:rFonts w:hAnsi="Times New Roman" w:ascii="Times New Roman"/>
          <w:noProof w:val="false"/>
          <w:szCs w:val="24"/>
        </w:rPr>
        <w:t>,</w:t>
      </w:r>
      <w:r w:rsidR="00FF5053">
        <w:rPr>
          <w:rFonts w:hAnsi="Times New Roman" w:ascii="Times New Roman"/>
          <w:noProof w:val="false"/>
          <w:szCs w:val="24"/>
        </w:rPr>
        <w:t>1</w:t>
      </w:r>
      <w:r w:rsidR="005555B5">
        <w:rPr>
          <w:rFonts w:hAnsi="Times New Roman" w:ascii="Times New Roman"/>
          <w:noProof w:val="false"/>
          <w:szCs w:val="24"/>
        </w:rPr>
        <w:t>0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 sati, u Trgovačkom sudu u </w:t>
      </w:r>
      <w:r w:rsidR="007E5EE1">
        <w:rPr>
          <w:rFonts w:hAnsi="Times New Roman" w:ascii="Times New Roman"/>
          <w:noProof w:val="false"/>
          <w:szCs w:val="24"/>
        </w:rPr>
        <w:t xml:space="preserve">Zagrebu, Stalna služba, </w:t>
      </w:r>
      <w:r w:rsidR="00F84C05" w:rsidRPr="007E5EE1">
        <w:rPr>
          <w:rFonts w:hAnsi="Times New Roman" w:ascii="Times New Roman"/>
          <w:noProof w:val="false"/>
          <w:szCs w:val="24"/>
        </w:rPr>
        <w:t>Karlov</w:t>
      </w:r>
      <w:r w:rsidR="007E5EE1">
        <w:rPr>
          <w:rFonts w:hAnsi="Times New Roman" w:ascii="Times New Roman"/>
          <w:noProof w:val="false"/>
          <w:szCs w:val="24"/>
        </w:rPr>
        <w:t>ac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, </w:t>
      </w:r>
      <w:r w:rsidR="005555B5">
        <w:rPr>
          <w:rFonts w:hAnsi="Times New Roman" w:ascii="Times New Roman"/>
          <w:noProof w:val="false"/>
          <w:szCs w:val="24"/>
        </w:rPr>
        <w:t>Trg hrvatskih branitelja 1/II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, soba </w:t>
      </w:r>
      <w:r w:rsidR="005555B5">
        <w:rPr>
          <w:rFonts w:hAnsi="Times New Roman" w:ascii="Times New Roman"/>
          <w:noProof w:val="false"/>
          <w:szCs w:val="24"/>
        </w:rPr>
        <w:t>204</w:t>
      </w:r>
      <w:r w:rsidR="00F84C05" w:rsidRPr="007E5EE1">
        <w:rPr>
          <w:rFonts w:hAnsi="Times New Roman" w:ascii="Times New Roman"/>
          <w:noProof w:val="false"/>
          <w:szCs w:val="24"/>
        </w:rPr>
        <w:t>.</w:t>
      </w:r>
    </w:p>
    <w:p w:rsidRDefault="00F84C05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F84C05" w:rsidP="009C4F5D" w:rsidR="009B2B2D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  <w:t xml:space="preserve">Pravo sudjelovanja na </w:t>
      </w:r>
      <w:r w:rsidR="00E855C5" w:rsidRPr="007E5EE1">
        <w:rPr>
          <w:rFonts w:hAnsi="Times New Roman" w:ascii="Times New Roman"/>
          <w:noProof w:val="false"/>
          <w:szCs w:val="24"/>
        </w:rPr>
        <w:t>s</w:t>
      </w:r>
      <w:r w:rsidRPr="007E5EE1">
        <w:rPr>
          <w:rFonts w:hAnsi="Times New Roman" w:ascii="Times New Roman"/>
          <w:noProof w:val="false"/>
          <w:szCs w:val="24"/>
        </w:rPr>
        <w:t xml:space="preserve">kupštini vjerovnika imaju </w:t>
      </w:r>
      <w:r w:rsidR="00654522">
        <w:rPr>
          <w:rFonts w:hAnsi="Times New Roman" w:ascii="Times New Roman"/>
          <w:noProof w:val="false"/>
          <w:szCs w:val="24"/>
        </w:rPr>
        <w:t xml:space="preserve">svi stečajni vjerovnici, </w:t>
      </w:r>
      <w:r w:rsidRPr="007E5EE1">
        <w:rPr>
          <w:rFonts w:hAnsi="Times New Roman" w:ascii="Times New Roman"/>
          <w:noProof w:val="false"/>
          <w:szCs w:val="24"/>
        </w:rPr>
        <w:t>svi</w:t>
      </w:r>
      <w:r w:rsidR="00654522">
        <w:rPr>
          <w:rFonts w:hAnsi="Times New Roman" w:ascii="Times New Roman"/>
          <w:noProof w:val="false"/>
          <w:szCs w:val="24"/>
        </w:rPr>
        <w:t xml:space="preserve"> stečajni</w:t>
      </w:r>
      <w:r w:rsidRPr="007E5EE1">
        <w:rPr>
          <w:rFonts w:hAnsi="Times New Roman" w:ascii="Times New Roman"/>
          <w:noProof w:val="false"/>
          <w:szCs w:val="24"/>
        </w:rPr>
        <w:t xml:space="preserve"> vjerovnici s pravom odvojenog namirenja i stečajni upravitelj. Ova skupština vjerovnika saziva se na prijedlog stečajnog upravitelja</w:t>
      </w:r>
      <w:r w:rsidR="00A176DA">
        <w:rPr>
          <w:rFonts w:hAnsi="Times New Roman" w:ascii="Times New Roman"/>
          <w:noProof w:val="false"/>
          <w:szCs w:val="24"/>
        </w:rPr>
        <w:t xml:space="preserve"> od 16. listopada 2018.</w:t>
      </w:r>
      <w:r w:rsidRPr="007E5EE1">
        <w:rPr>
          <w:rFonts w:hAnsi="Times New Roman" w:ascii="Times New Roman"/>
          <w:noProof w:val="false"/>
          <w:szCs w:val="24"/>
        </w:rPr>
        <w:t xml:space="preserve"> </w:t>
      </w:r>
      <w:r w:rsidR="009B2B2D" w:rsidRPr="007E5EE1">
        <w:rPr>
          <w:rFonts w:hAnsi="Times New Roman" w:ascii="Times New Roman"/>
          <w:noProof w:val="false"/>
          <w:szCs w:val="24"/>
        </w:rPr>
        <w:t xml:space="preserve">sa slijedećim </w:t>
      </w:r>
    </w:p>
    <w:p w:rsidRDefault="001D5E44" w:rsidP="009C4F5D" w:rsidR="001D5E44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9B2B2D" w:rsidP="009B2B2D" w:rsidR="00F84C05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DNEVNIM REDOM</w:t>
      </w:r>
    </w:p>
    <w:p w:rsidRDefault="009B2B2D" w:rsidP="009B2B2D" w:rsidR="009B2B2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A176DA" w:rsidP="00D22CE9" w:rsidR="004571DA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Donošenje odluke o podnošenju tužbe radi pobijanja pravne radnje protiv Ivice Bačurina (izdavanje bjanko zadužnice; inkongruentno namirenje prema čl. 200. st. 1. toč. 3. Stečajnog zakona) i o predujmljivanju predvidivih parničnih troškova od 71.700,00 kn</w:t>
      </w:r>
    </w:p>
    <w:p w:rsidRDefault="00D74A34" w:rsidP="00D74A34" w:rsidR="00D74A34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E855C5" w:rsidP="009C4F5D" w:rsidR="00E855C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7E5EE1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U Karlovcu</w:t>
      </w:r>
      <w:r w:rsidR="00FA55FC" w:rsidRPr="007E5EE1">
        <w:rPr>
          <w:rFonts w:hAnsi="Times New Roman" w:ascii="Times New Roman"/>
          <w:szCs w:val="24"/>
        </w:rPr>
        <w:t xml:space="preserve"> </w:t>
      </w:r>
      <w:r w:rsidR="00992EA4">
        <w:rPr>
          <w:rFonts w:hAnsi="Times New Roman" w:ascii="Times New Roman"/>
          <w:szCs w:val="24"/>
        </w:rPr>
        <w:t>22. listopada 2018.</w:t>
      </w:r>
    </w:p>
    <w:p w:rsidRDefault="00737A4B" w:rsidP="001D5E44" w:rsidR="001D5E44" w:rsidRPr="00934DF0">
      <w:pPr>
        <w:pStyle w:val="Tijeloteksta"/>
        <w:ind w:left="7080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</w:t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   </w:t>
      </w:r>
      <w:r w:rsidR="001D5E44">
        <w:rPr>
          <w:rFonts w:hAnsi="Times New Roman" w:ascii="Times New Roman"/>
          <w:szCs w:val="24"/>
        </w:rPr>
        <w:t xml:space="preserve">         </w:t>
      </w:r>
      <w:r w:rsidR="00D74A34">
        <w:rPr>
          <w:rFonts w:hAnsi="Times New Roman" w:ascii="Times New Roman"/>
          <w:szCs w:val="24"/>
        </w:rPr>
        <w:t xml:space="preserve">            </w:t>
      </w:r>
      <w:r w:rsidR="001D5E44" w:rsidRPr="00934DF0">
        <w:rPr>
          <w:rFonts w:hAnsi="Times New Roman" w:ascii="Times New Roman"/>
          <w:szCs w:val="24"/>
        </w:rPr>
        <w:t>Sudac: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>
        <w:rPr>
          <w:rFonts w:hAnsi="Times New Roman" w:ascii="Times New Roman"/>
          <w:szCs w:val="24"/>
        </w:rPr>
        <w:t>, v.r.</w:t>
      </w:r>
    </w:p>
    <w:p w:rsidRDefault="00D74A34" w:rsidP="001D5E44" w:rsidR="001D5E44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D74A3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nije dopuštena žalba.</w:t>
      </w:r>
      <w:r w:rsidR="001D5E44">
        <w:rPr>
          <w:rFonts w:hAnsi="Times New Roman" w:ascii="Times New Roman"/>
          <w:szCs w:val="24"/>
        </w:rPr>
        <w:tab/>
        <w:t>Za točnost otpravka</w:t>
      </w:r>
      <w:r w:rsidR="00992EA4">
        <w:rPr>
          <w:rFonts w:hAnsi="Times New Roman" w:ascii="Times New Roman"/>
          <w:szCs w:val="24"/>
        </w:rPr>
        <w:t>-</w:t>
      </w:r>
    </w:p>
    <w:p w:rsidRDefault="00992EA4" w:rsidP="00992EA4" w:rsidR="00751500" w:rsidRPr="007E5EE1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</w:t>
      </w:r>
      <w:r>
        <w:rPr>
          <w:rFonts w:hAnsi="Times New Roman" w:ascii="Times New Roman"/>
          <w:szCs w:val="24"/>
        </w:rPr>
        <w:tab/>
        <w:t>ovlašteni službenik:</w:t>
      </w:r>
    </w:p>
    <w:p w:rsidRDefault="00992EA4" w:rsidP="00992EA4" w:rsidR="00E855C5">
      <w:pPr>
        <w:pStyle w:val="Tijeloteksta"/>
        <w:tabs>
          <w:tab w:pos="6820" w:val="left"/>
        </w:tabs>
        <w:ind w:left="3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1D5E44" w:rsidP="00E855C5" w:rsidR="001D5E44" w:rsidRPr="007E5EE1">
      <w:pPr>
        <w:pStyle w:val="Tijeloteksta"/>
        <w:ind w:left="360"/>
        <w:rPr>
          <w:rFonts w:hAnsi="Times New Roman" w:ascii="Times New Roman"/>
          <w:szCs w:val="24"/>
        </w:rPr>
      </w:pPr>
    </w:p>
    <w:sectPr w:rsidSect="00FF5053" w:rsidR="001D5E44" w:rsidRPr="007E5EE1">
      <w:headerReference w:type="even" r:id="rId10"/>
      <w:headerReference w:type="default" r:id="rId11"/>
      <w:pgSz w:h="16838" w:w="11906"/>
      <w:pgMar w:gutter="0" w:footer="720" w:header="720" w:left="1418" w:bottom="142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7A" w:rsidR="00990E7A">
      <w:r>
        <w:separator/>
      </w:r>
    </w:p>
  </w:endnote>
  <w:endnote w:id="0" w:type="continuationSeparator">
    <w:p w:rsidRDefault="00990E7A" w:rsidR="0099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7A" w:rsidR="00990E7A">
      <w:r>
        <w:separator/>
      </w:r>
    </w:p>
  </w:footnote>
  <w:footnote w:id="0" w:type="continuationSeparator">
    <w:p w:rsidRDefault="00990E7A" w:rsidR="00990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76DA">
      <w:rPr>
        <w:rStyle w:val="Brojstranice"/>
      </w:rPr>
      <w:t>2</w: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72E45"/>
    <w:rsid w:val="000A287F"/>
    <w:rsid w:val="000C2656"/>
    <w:rsid w:val="000C7F84"/>
    <w:rsid w:val="000F3E35"/>
    <w:rsid w:val="001365D5"/>
    <w:rsid w:val="00150563"/>
    <w:rsid w:val="00171155"/>
    <w:rsid w:val="001D5E44"/>
    <w:rsid w:val="001E15A5"/>
    <w:rsid w:val="002649D4"/>
    <w:rsid w:val="002A5EF1"/>
    <w:rsid w:val="002B1F72"/>
    <w:rsid w:val="002C6FC8"/>
    <w:rsid w:val="002E02C4"/>
    <w:rsid w:val="0031479A"/>
    <w:rsid w:val="00327AA5"/>
    <w:rsid w:val="003551DA"/>
    <w:rsid w:val="003804D8"/>
    <w:rsid w:val="003A5358"/>
    <w:rsid w:val="004571DA"/>
    <w:rsid w:val="004D6C0F"/>
    <w:rsid w:val="004F01A3"/>
    <w:rsid w:val="005555B5"/>
    <w:rsid w:val="005813D0"/>
    <w:rsid w:val="005B79E3"/>
    <w:rsid w:val="005C0675"/>
    <w:rsid w:val="005D09AC"/>
    <w:rsid w:val="005E2CCF"/>
    <w:rsid w:val="005E6F07"/>
    <w:rsid w:val="00605057"/>
    <w:rsid w:val="006122EB"/>
    <w:rsid w:val="00646E4B"/>
    <w:rsid w:val="00654522"/>
    <w:rsid w:val="00656CA3"/>
    <w:rsid w:val="006639F7"/>
    <w:rsid w:val="006D1224"/>
    <w:rsid w:val="00707952"/>
    <w:rsid w:val="00713F90"/>
    <w:rsid w:val="007242E0"/>
    <w:rsid w:val="00737A4B"/>
    <w:rsid w:val="00751500"/>
    <w:rsid w:val="007C72DF"/>
    <w:rsid w:val="007D66DA"/>
    <w:rsid w:val="007E5EE1"/>
    <w:rsid w:val="00857434"/>
    <w:rsid w:val="008B2B7E"/>
    <w:rsid w:val="008F1D56"/>
    <w:rsid w:val="00900EB6"/>
    <w:rsid w:val="009115BB"/>
    <w:rsid w:val="009432E4"/>
    <w:rsid w:val="00990E7A"/>
    <w:rsid w:val="00992EA4"/>
    <w:rsid w:val="009B2B2D"/>
    <w:rsid w:val="009B3549"/>
    <w:rsid w:val="009C4F5D"/>
    <w:rsid w:val="009D2C13"/>
    <w:rsid w:val="00A176DA"/>
    <w:rsid w:val="00A71B53"/>
    <w:rsid w:val="00A72721"/>
    <w:rsid w:val="00AC239D"/>
    <w:rsid w:val="00AC4183"/>
    <w:rsid w:val="00AF0972"/>
    <w:rsid w:val="00B2563D"/>
    <w:rsid w:val="00B314E8"/>
    <w:rsid w:val="00B35FBE"/>
    <w:rsid w:val="00B36C59"/>
    <w:rsid w:val="00B47849"/>
    <w:rsid w:val="00B678F4"/>
    <w:rsid w:val="00BC2CFC"/>
    <w:rsid w:val="00C00562"/>
    <w:rsid w:val="00C0248E"/>
    <w:rsid w:val="00C10BDA"/>
    <w:rsid w:val="00C15E95"/>
    <w:rsid w:val="00C52EF1"/>
    <w:rsid w:val="00C80007"/>
    <w:rsid w:val="00CE1F4A"/>
    <w:rsid w:val="00D1632B"/>
    <w:rsid w:val="00D22CE9"/>
    <w:rsid w:val="00D34170"/>
    <w:rsid w:val="00D573DD"/>
    <w:rsid w:val="00D74A34"/>
    <w:rsid w:val="00D85E61"/>
    <w:rsid w:val="00DB002B"/>
    <w:rsid w:val="00DE7084"/>
    <w:rsid w:val="00E4345F"/>
    <w:rsid w:val="00E855C5"/>
    <w:rsid w:val="00EB7440"/>
    <w:rsid w:val="00EE0A37"/>
    <w:rsid w:val="00F207A6"/>
    <w:rsid w:val="00F364C5"/>
    <w:rsid w:val="00F53627"/>
    <w:rsid w:val="00F84C05"/>
    <w:rsid w:val="00F86450"/>
    <w:rsid w:val="00FA55FC"/>
    <w:rsid w:val="00FF2804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D74A34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B256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6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63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6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6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D74A34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B256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6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63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6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6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0007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6041</izvorni_sadrzaj>
    <derivirana_varijabla naziv="DomainObject.Predmet.Broj_1">6041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St-6041/2016</izvorni_sadrzaj>
    <derivirana_varijabla naziv="DomainObject.Predmet.OznakaBroj_1">St-6041/2016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 RAD d.o.o. za trgovinu i usluge u stečaju</izvorni_sadrzaj>
    <derivirana_varijabla naziv="DomainObject.Predmet.ProtustrankaFormated_1">  CE RAD d.o.o. za trgovinu i usluge u stečaju</derivirana_varijabla>
  </DomainObject.Predmet.ProtustrankaFormated>
  <DomainObject.Predmet.ProtustrankaFormatedOIB>
    <izvorni_sadrzaj>  CE RAD d.o.o. za trgovinu i usluge u stečaju, OIB 86583759921</izvorni_sadrzaj>
    <derivirana_varijabla naziv="DomainObject.Predmet.ProtustrankaFormatedOIB_1">  CE RAD d.o.o. za trgovinu i usluge u stečaju, OIB 86583759921</derivirana_varijabla>
  </DomainObject.Predmet.ProtustrankaFormatedOIB>
  <DomainObject.Predmet.ProtustrankaFormatedWithAdress>
    <izvorni_sadrzaj> CE RAD d.o.o. za trgovinu i usluge u stečaju, Sv. Izidora 22, 10000 Zagreb</izvorni_sadrzaj>
    <derivirana_varijabla naziv="DomainObject.Predmet.ProtustrankaFormatedWithAdress_1"> CE RAD d.o.o. za trgovinu i usluge u stečaju, Sv. Izidora 22, 10000 Zagreb</derivirana_varijabla>
  </DomainObject.Predmet.ProtustrankaFormatedWithAdress>
  <DomainObject.Predmet.ProtustrankaFormatedWithAdressOIB>
    <izvorni_sadrzaj> CE RAD d.o.o. za trgovinu i usluge u stečaju, OIB 86583759921, Sv. Izidora 22, 10000 Zagreb</izvorni_sadrzaj>
    <derivirana_varijabla naziv="DomainObject.Predmet.ProtustrankaFormatedWithAdressOIB_1"> CE RAD d.o.o. za trgovinu i usluge u stečaju, OIB 86583759921, Sv. Izidora 22, 10000 Zagreb</derivirana_varijabla>
  </DomainObject.Predmet.ProtustrankaFormatedWithAdressOIB>
  <DomainObject.Predmet.ProtustrankaWithAdress>
    <izvorni_sadrzaj>CE RAD d.o.o. za trgovinu i usluge u stečaju Sv. Izidora 22, 10000 Zagreb</izvorni_sadrzaj>
    <derivirana_varijabla naziv="DomainObject.Predmet.ProtustrankaWithAdress_1">CE RAD d.o.o. za trgovinu i usluge u stečaju Sv. Izidora 22, 10000 Zagreb</derivirana_varijabla>
  </DomainObject.Predmet.ProtustrankaWithAdress>
  <DomainObject.Predmet.ProtustrankaWithAdressOIB>
    <izvorni_sadrzaj>CE RAD d.o.o. za trgovinu i usluge u stečaju, OIB 86583759921, Sv. Izidora 22, 10000 Zagreb</izvorni_sadrzaj>
    <derivirana_varijabla naziv="DomainObject.Predmet.ProtustrankaWithAdressOIB_1">CE RAD d.o.o. za trgovinu i usluge u stečaju, OIB 86583759921, Sv. Izidora 22, 10000 Zagreb</derivirana_varijabla>
  </DomainObject.Predmet.ProtustrankaWithAdressOIB>
  <DomainObject.Predmet.ProtustrankaNazivFormated>
    <izvorni_sadrzaj>CE RAD d.o.o. za trgovinu i usluge u stečaju</izvorni_sadrzaj>
    <derivirana_varijabla naziv="DomainObject.Predmet.ProtustrankaNazivFormated_1">CE RAD d.o.o. za trgovinu i usluge u stečaju</derivirana_varijabla>
  </DomainObject.Predmet.ProtustrankaNazivFormated>
  <DomainObject.Predmet.ProtustrankaNazivFormatedOIB>
    <izvorni_sadrzaj>CE RAD d.o.o. za trgovinu i usluge u stečaju, OIB 86583759921</izvorni_sadrzaj>
    <derivirana_varijabla naziv="DomainObject.Predmet.ProtustrankaNazivFormatedOIB_1">CE RAD d.o.o. za trgovinu i usluge u stečaju, OIB 86583759921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BANJALUČKA PIVARA d.d. zastupanog po punomoćniku Tarja Krehić</izvorni_sadrzaj>
    <derivirana_varijabla naziv="DomainObject.Predmet.StrankaFormated_1">  BANJALUČKA PIVARA d.d. zastupanog po punomoćniku Tarja Krehić</derivirana_varijabla>
  </DomainObject.Predmet.StrankaFormated>
  <DomainObject.Predmet.StrankaFormatedOIB>
    <izvorni_sadrzaj>  BANJALUČKA PIVARA d.d., OIB 34466904559 zastupanog po punomoćniku Tarja Krehić</izvorni_sadrzaj>
    <derivirana_varijabla naziv="DomainObject.Predmet.StrankaFormatedOIB_1">  BANJALUČKA PIVARA d.d., OIB 34466904559 zastupanog po punomoćniku Tarja Krehić</derivirana_varijabla>
  </DomainObject.Predmet.StrankaFormatedOIB>
  <DomainObject.Predmet.StrankaFormatedWithAdress>
    <izvorni_sadrzaj> BANJALUČKA PIVARA d.d., Slatinska ulica 8, 78000 Banja Luka zastupanog po punomoćniku Tarja Krehić</izvorni_sadrzaj>
    <derivirana_varijabla naziv="DomainObject.Predmet.StrankaFormatedWithAdress_1"> BANJALUČKA PIVARA d.d., Slatinska ulica 8, 78000 Banja Luka zastupanog po punomoćniku Tarja Krehić</derivirana_varijabla>
  </DomainObject.Predmet.StrankaFormatedWithAdress>
  <DomainObject.Predmet.StrankaFormatedWithAdressOIB>
    <izvorni_sadrzaj> BANJALUČKA PIVARA d.d., OIB 34466904559, Slatinska ulica 8, 78000 Banja Luka zastupanog po punomoćniku Tarja Krehić</izvorni_sadrzaj>
    <derivirana_varijabla naziv="DomainObject.Predmet.StrankaFormatedWithAdressOIB_1"> BANJALUČKA PIVARA d.d., OIB 34466904559, Slatinska ulica 8, 78000 Banja Luka zastupanog po punomoćniku Tarja Krehić</derivirana_varijabla>
  </DomainObject.Predmet.StrankaFormatedWithAdressOIB>
  <DomainObject.Predmet.StrankaWithAdress>
    <izvorni_sadrzaj>BANJALUČKA PIVARA d.d. Slatinska ulica 8,78000 Banja Luka</izvorni_sadrzaj>
    <derivirana_varijabla naziv="DomainObject.Predmet.StrankaWithAdress_1">BANJALUČKA PIVARA d.d. Slatinska ulica 8,78000 Banja Luka</derivirana_varijabla>
  </DomainObject.Predmet.StrankaWithAdress>
  <DomainObject.Predmet.StrankaWithAdressOIB>
    <izvorni_sadrzaj>BANJALUČKA PIVARA d.d., OIB 34466904559, Slatinska ulica 8,78000 Banja Luka</izvorni_sadrzaj>
    <derivirana_varijabla naziv="DomainObject.Predmet.StrankaWithAdressOIB_1">BANJALUČKA PIVARA d.d., OIB 34466904559, Slatinska ulica 8,78000 Banja Luka</derivirana_varijabla>
  </DomainObject.Predmet.StrankaWithAdressOIB>
  <DomainObject.Predmet.StrankaNazivFormated>
    <izvorni_sadrzaj>BANJALUČKA PIVARA d.d.</izvorni_sadrzaj>
    <derivirana_varijabla naziv="DomainObject.Predmet.StrankaNazivFormated_1">BANJALUČKA PIVARA d.d.</derivirana_varijabla>
  </DomainObject.Predmet.StrankaNazivFormated>
  <DomainObject.Predmet.StrankaNazivFormatedOIB>
    <izvorni_sadrzaj>BANJALUČKA PIVARA d.d., OIB 34466904559</izvorni_sadrzaj>
    <derivirana_varijabla naziv="DomainObject.Predmet.StrankaNazivFormatedOIB_1">BANJALUČKA PIVARA d.d., OIB 34466904559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BANJALUČKA PIVARA d.d. zastupanog po punomoćniku Tarja Krehić</item>
    </izvorni_sadrzaj>
    <derivirana_varijabla naziv="DomainObject.Predmet.StrankaListFormated_1">
      <item>BANJALUČKA PIVARA d.d. zastupanog po punomoćniku Tarja Krehić</item>
    </derivirana_varijabla>
  </DomainObject.Predmet.StrankaListFormated>
  <DomainObject.Predmet.StrankaListFormatedOIB>
    <izvorni_sadrzaj>
      <item>BANJALUČKA PIVARA d.d., OIB 34466904559 zastupanog po punomoćniku Tarja Krehić</item>
    </izvorni_sadrzaj>
    <derivirana_varijabla naziv="DomainObject.Predmet.StrankaListFormatedOIB_1">
      <item>BANJALUČKA PIVARA d.d., OIB 34466904559 zastupanog po punomoćniku Tarja Krehić</item>
    </derivirana_varijabla>
  </DomainObject.Predmet.StrankaListFormatedOIB>
  <DomainObject.Predmet.StrankaListFormatedWithAdress>
    <izvorni_sadrzaj>
      <item>BANJALUČKA PIVARA d.d., Slatinska ulica 8, 78000 Banja Luka zastupanog po punomoćniku Tarja Krehić</item>
    </izvorni_sadrzaj>
    <derivirana_varijabla naziv="DomainObject.Predmet.StrankaListFormatedWithAdress_1">
      <item>BANJALUČKA PIVARA d.d., Slatinska ulica 8, 78000 Banja Luka zastupanog po punomoćniku Tarja Krehić</item>
    </derivirana_varijabla>
  </DomainObject.Predmet.StrankaListFormatedWithAdress>
  <DomainObject.Predmet.StrankaListFormatedWithAdressOIB>
    <izvorni_sadrzaj>
      <item>BANJALUČKA PIVARA d.d., OIB 34466904559, Slatinska ulica 8, 78000 Banja Luka zastupanog po punomoćniku Tarja Krehić</item>
    </izvorni_sadrzaj>
    <derivirana_varijabla naziv="DomainObject.Predmet.StrankaListFormatedWithAdressOIB_1">
      <item>BANJALUČKA PIVARA d.d., OIB 34466904559, Slatinska ulica 8, 78000 Banja Luka zastupanog po punomoćniku Tarja Krehić</item>
    </derivirana_varijabla>
  </DomainObject.Predmet.StrankaListFormatedWithAdressOIB>
  <DomainObject.Predmet.StrankaListNazivFormated>
    <izvorni_sadrzaj>
      <item>BANJALUČKA PIVARA d.d.</item>
    </izvorni_sadrzaj>
    <derivirana_varijabla naziv="DomainObject.Predmet.StrankaListNazivFormated_1">
      <item>BANJALUČKA PIVARA d.d.</item>
    </derivirana_varijabla>
  </DomainObject.Predmet.StrankaListNazivFormated>
  <DomainObject.Predmet.StrankaListNazivFormatedOIB>
    <izvorni_sadrzaj>
      <item>BANJALUČKA PIVARA d.d., OIB 34466904559</item>
    </izvorni_sadrzaj>
    <derivirana_varijabla naziv="DomainObject.Predmet.StrankaListNazivFormatedOIB_1">
      <item>BANJALUČKA PIVARA d.d., OIB 34466904559</item>
    </derivirana_varijabla>
  </DomainObject.Predmet.StrankaListNazivFormatedOIB>
  <DomainObject.Predmet.ProtuStrankaListFormated>
    <izvorni_sadrzaj>
      <item>CE RAD d.o.o. za trgovinu i usluge u stečaju</item>
    </izvorni_sadrzaj>
    <derivirana_varijabla naziv="DomainObject.Predmet.ProtuStrankaListFormated_1">
      <item>CE RAD d.o.o. za trgovinu i usluge u stečaju</item>
    </derivirana_varijabla>
  </DomainObject.Predmet.ProtuStrankaListFormated>
  <DomainObject.Predmet.ProtuStrankaListFormatedOIB>
    <izvorni_sadrzaj>
      <item>CE RAD d.o.o. za trgovinu i usluge u stečaju, OIB 86583759921</item>
    </izvorni_sadrzaj>
    <derivirana_varijabla naziv="DomainObject.Predmet.ProtuStrankaListFormatedOIB_1">
      <item>CE RAD d.o.o. za trgovinu i usluge u stečaju, OIB 86583759921</item>
    </derivirana_varijabla>
  </DomainObject.Predmet.ProtuStrankaListFormatedOIB>
  <DomainObject.Predmet.ProtuStrankaListFormatedWithAdress>
    <izvorni_sadrzaj>
      <item>CE RAD d.o.o. za trgovinu i usluge u stečaju, Sv. Izidora 22, 10000 Zagreb</item>
    </izvorni_sadrzaj>
    <derivirana_varijabla naziv="DomainObject.Predmet.ProtuStrankaListFormatedWithAdress_1">
      <item>CE RAD d.o.o. za trgovinu i usluge u stečaju, Sv. Izidora 22, 10000 Zagreb</item>
    </derivirana_varijabla>
  </DomainObject.Predmet.ProtuStrankaListFormatedWithAdress>
  <DomainObject.Predmet.ProtuStrankaListFormatedWithAdressOIB>
    <izvorni_sadrzaj>
      <item>CE RAD d.o.o. za trgovinu i usluge u stečaju, OIB 86583759921, Sv. Izidora 22, 10000 Zagreb</item>
    </izvorni_sadrzaj>
    <derivirana_varijabla naziv="DomainObject.Predmet.ProtuStrankaListFormatedWithAdressOIB_1">
      <item>CE RAD d.o.o. za trgovinu i usluge u stečaju, OIB 86583759921, Sv. Izidora 22, 10000 Zagreb</item>
    </derivirana_varijabla>
  </DomainObject.Predmet.ProtuStrankaListFormatedWithAdressOIB>
  <DomainObject.Predmet.ProtuStrankaListNazivFormated>
    <izvorni_sadrzaj>
      <item>CE RAD d.o.o. za trgovinu i usluge u stečaju</item>
    </izvorni_sadrzaj>
    <derivirana_varijabla naziv="DomainObject.Predmet.ProtuStrankaListNazivFormated_1">
      <item>CE RAD d.o.o. za trgovinu i usluge u stečaju</item>
    </derivirana_varijabla>
  </DomainObject.Predmet.ProtuStrankaListNazivFormated>
  <DomainObject.Predmet.ProtuStrankaListNazivFormatedOIB>
    <izvorni_sadrzaj>
      <item>CE RAD d.o.o. za trgovinu i usluge u stečaju, OIB 86583759921</item>
    </izvorni_sadrzaj>
    <derivirana_varijabla naziv="DomainObject.Predmet.ProtuStrankaListNazivFormatedOIB_1">
      <item>CE RAD d.o.o. za trgovinu i usluge u stečaju, OIB 86583759921</item>
    </derivirana_varijabla>
  </DomainObject.Predmet.ProtuStrankaListNazivFormatedOIB>
  <DomainObject.Predmet.OstaliListFormated>
    <izvorni_sadrzaj>
      <item>Tarja Krehić punomoćnica sudionika u postupku BANJALUČKA PIVARA d.d.</item>
      <item>Miroslav Radman</item>
    </izvorni_sadrzaj>
    <derivirana_varijabla naziv="DomainObject.Predmet.OstaliListFormated_1">
      <item>Tarja Krehić punomoćnica sudionika u postupku BANJALUČKA PIVARA d.d.</item>
      <item>Miroslav Radman</item>
    </derivirana_varijabla>
  </DomainObject.Predmet.OstaliListFormated>
  <DomainObject.Predmet.OstaliListFormatedOIB>
    <izvorni_sadrzaj>
      <item>Tarja Krehić, OIB 02194686489 punomoćnica sudionika u postupku BANJALUČKA PIVARA d.d.</item>
      <item>Miroslav Radman, OIB 23527465474</item>
    </izvorni_sadrzaj>
    <derivirana_varijabla naziv="DomainObject.Predmet.OstaliListFormatedOIB_1">
      <item>Tarja Krehić, OIB 02194686489 punomoćnica sudionika u postupku BANJALUČKA PIVARA d.d.</item>
      <item>Miroslav Radman, OIB 23527465474</item>
    </derivirana_varijabla>
  </DomainObject.Predmet.OstaliListFormatedOIB>
  <DomainObject.Predmet.OstaliListFormatedWithAdress>
    <izvorni_sadrzaj>
      <item>Tarja Krehić, Boškovićeva Ulica 24, 10000 Zagreb punomoćnica sudionika u postupku BANJALUČKA PIVARA d.d.</item>
      <item>Miroslav Radman, Ulica Svetog Izidora 22, 10020 Odra</item>
    </izvorni_sadrzaj>
    <derivirana_varijabla naziv="DomainObject.Predmet.OstaliListFormatedWithAdress_1">
      <item>Tarja Krehić, Boškovićeva Ulica 24, 10000 Zagreb punomoćnica sudionika u postupku BANJALUČKA PIVARA d.d.</item>
      <item>Miroslav Radman, Ulica Svetog Izidora 22, 10020 Odra</item>
    </derivirana_varijabla>
  </DomainObject.Predmet.OstaliListFormatedWithAdress>
  <DomainObject.Predmet.OstaliListFormatedWithAdressOIB>
    <izvorni_sadrzaj>
      <item>Tarja Krehić, OIB 02194686489, Boškovićeva Ulica 24, 10000 Zagreb punomoćnica sudionika u postupku BANJALUČKA PIVARA d.d.</item>
      <item>Miroslav Radman, OIB 23527465474, Ulica Svetog Izidora 22, 10020 Odra</item>
    </izvorni_sadrzaj>
    <derivirana_varijabla naziv="DomainObject.Predmet.OstaliListFormatedWithAdressOIB_1">
      <item>Tarja Krehić, OIB 02194686489, Boškovićeva Ulica 24, 10000 Zagreb punomoćnica sudionika u postupku BANJALUČKA PIVARA d.d.</item>
      <item>Miroslav Radman, OIB 23527465474, Ulica Svetog Izidora 22, 10020 Odra</item>
    </derivirana_varijabla>
  </DomainObject.Predmet.OstaliListFormatedWithAdressOIB>
  <DomainObject.Predmet.OstaliListNazivFormated>
    <izvorni_sadrzaj>
      <item>Tarja Krehić</item>
      <item>Miroslav Radman</item>
    </izvorni_sadrzaj>
    <derivirana_varijabla naziv="DomainObject.Predmet.OstaliListNazivFormated_1">
      <item>Tarja Krehić</item>
      <item>Miroslav Radman</item>
    </derivirana_varijabla>
  </DomainObject.Predmet.OstaliListNazivFormated>
  <DomainObject.Predmet.OstaliListNazivFormatedOIB>
    <izvorni_sadrzaj>
      <item>Tarja Krehić, OIB 02194686489</item>
      <item>Miroslav Radman, OIB 23527465474</item>
    </izvorni_sadrzaj>
    <derivirana_varijabla naziv="DomainObject.Predmet.OstaliListNazivFormatedOIB_1">
      <item>Tarja Krehić, OIB 02194686489</item>
      <item>Miroslav Radman, OIB 23527465474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BANJALUČKA PIVARA d.d.</izvorni_sadrzaj>
    <derivirana_varijabla naziv="DomainObject.Predmet.StrankaIDrugi_1">BANJALUČKA PIVARA d.d.</derivirana_varijabla>
  </DomainObject.Predmet.StrankaIDrugi>
  <DomainObject.Predmet.ProtustrankaIDrugi>
    <izvorni_sadrzaj>CE RAD d.o.o. za trgovinu i usluge u stečaju</izvorni_sadrzaj>
    <derivirana_varijabla naziv="DomainObject.Predmet.ProtustrankaIDrugi_1">CE RAD d.o.o. za trgovinu i usluge u stečaju</derivirana_varijabla>
  </DomainObject.Predmet.ProtustrankaIDrugi>
  <DomainObject.Predmet.StrankaIDrugiAdressOIB>
    <izvorni_sadrzaj>BANJALUČKA PIVARA d.d., OIB 34466904559, Slatinska ulica 8, 78000 Banja Luka</izvorni_sadrzaj>
    <derivirana_varijabla naziv="DomainObject.Predmet.StrankaIDrugiAdressOIB_1">BANJALUČKA PIVARA d.d., OIB 34466904559, Slatinska ulica 8, 78000 Banja Luka</derivirana_varijabla>
  </DomainObject.Predmet.StrankaIDrugiAdressOIB>
  <DomainObject.Predmet.ProtustrankaIDrugiAdressOIB>
    <izvorni_sadrzaj>CE RAD d.o.o. za trgovinu i usluge u stečaju, OIB 86583759921, Sv. Izidora 22, 10000 Zagreb</izvorni_sadrzaj>
    <derivirana_varijabla naziv="DomainObject.Predmet.ProtustrankaIDrugiAdressOIB_1">CE RAD d.o.o. za trgovinu i usluge u stečaju, OIB 86583759921, Sv. Izidora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 RAD d.o.o. za trgovinu i usluge u stečaju</item>
      <item>BANJALUČKA PIVARA d.d.</item>
      <item>Tarja Krehić</item>
      <item>Miroslav Radman</item>
    </izvorni_sadrzaj>
    <derivirana_varijabla naziv="DomainObject.Predmet.SudioniciListNaziv_1">
      <item>CE RAD d.o.o. za trgovinu i usluge u stečaju</item>
      <item>BANJALUČKA PIVARA d.d.</item>
      <item>Tarja Krehić</item>
      <item>Miroslav Radman</item>
    </derivirana_varijabla>
  </DomainObject.Predmet.SudioniciListNaziv>
  <DomainObject.Predmet.SudioniciListAdressOIB>
    <izvorni_sadrzaj>
      <item>CE RAD d.o.o. za trgovinu i usluge u stečaju, OIB 86583759921, Sv. Izidora 22,10000 Zagreb</item>
      <item>BANJALUČKA PIVARA d.d., OIB 34466904559, Slatinska ulica 8,78000 Banja Luka</item>
      <item>Tarja Krehić, OIB 02194686489, Boškovićeva Ulica 24,10000 Zagreb</item>
      <item>Miroslav Radman, OIB 23527465474, Ulica Svetog Izidora 22,10020 Odra</item>
    </izvorni_sadrzaj>
    <derivirana_varijabla naziv="DomainObject.Predmet.SudioniciListAdressOIB_1">
      <item>CE RAD d.o.o. za trgovinu i usluge u stečaju, OIB 86583759921, Sv. Izidora 22,10000 Zagreb</item>
      <item>BANJALUČKA PIVARA d.d., OIB 34466904559, Slatinska ulica 8,78000 Banja Luka</item>
      <item>Tarja Krehić, OIB 02194686489, Boškovićeva Ulica 24,10000 Zagreb</item>
      <item>Miroslav Radman, OIB 23527465474, Ulica Svetog Izidora 22,10020 Odra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86583759921</item>
      <item>, OIB 34466904559</item>
      <item>, OIB 02194686489</item>
      <item>, OIB 23527465474</item>
    </izvorni_sadrzaj>
    <derivirana_varijabla naziv="DomainObject.Predmet.SudioniciListNazivOIB_1">
      <item>, OIB 86583759921</item>
      <item>, OIB 34466904559</item>
      <item>, OIB 02194686489</item>
      <item>, OIB 23527465474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listopada 2017.</izvorni_sadrzaj>
    <derivirana_varijabla naziv="DomainObject.Predmet.DatumZadnjeOdrzaneSudskeRadnje_1">13. listopada 2017.</derivirana_varijabla>
  </DomainObject.Predmet.DatumZadnjeOdrzaneSudskeRadnje>
  <DomainObject.PredzadnjaOdlukaIzPredmeta.DatumDonosenjaOdluke>
    <izvorni_sadrzaj>25. travnja 2018.</izvorni_sadrzaj>
    <derivirana_varijabla naziv="DomainObject.PredzadnjaOdlukaIzPredmeta.DatumDonosenjaOdluke_1">25. travnja 2018.</derivirana_varijabla>
  </DomainObject.PredzadnjaOdlukaIzPredmeta.DatumDonosenjaOdluke>
  <DomainObject.PredzadnjaOdlukaIzPredmeta.Oznaka>
    <izvorni_sadrzaj>St-6041/2016-44</izvorni_sadrzaj>
    <derivirana_varijabla naziv="DomainObject.PredzadnjaOdlukaIzPredmeta.Oznaka_1">St-6041/2016-44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182</properties:Words>
  <properties:Characters>1059</properties:Characters>
  <properties:Lines>38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2018-10-22T07:19:00Z</dcterms:created>
  <dc:creator>x</dc:creator>
  <cp:lastModifiedBy>Renata Klokočki</cp:lastModifiedBy>
  <cp:lastPrinted>2018-10-22T07:26:00Z</cp:lastPrinted>
  <dcterms:modified xmlns:xsi="http://www.w3.org/2001/XMLSchema-instance" xsi:type="dcterms:W3CDTF">2018-10-22T07:28:00Z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(RJEŠENJE-sazivanje SKUPŠTINE VJEROVNIKA-CE RAD.docx)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