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bookmarkStart w:name="_GoBack" w:id="0"/>
    <w:bookmarkEnd w:id="0"/>
    <w:p w14:textId="5237435" w14:paraId="5237435" w:rsidRDefault="00B61790" w:rsidP="00E67D40" w:rsidR="00AE649C" w:rsidRPr="006C43C5">
      <w:pPr>
        <w:pStyle w:val="FiksniRH"/>
        <w15:collapsed w:val="false"/>
      </w:pPr>
      <w:sdt>
        <w:sdtPr>
          <w:rPr>
            <w:rStyle w:val="eSPISCCParagraphDefaultFont"/>
            <w:rFonts w:eastAsiaTheme="minorHAnsi"/>
          </w:rPr>
          <w:alias w:val="Republika Hrvatska"/>
          <w:tag w:val="Republika Hrvatska"/>
          <w:id w:val="-40675261"/>
          <w:lock w:val="sdtLocked"/>
          <w:placeholder>
            <w:docPart w:val="EB447DF421B545AC91EF682F568CC6C7"/>
          </w:placeholder>
          <w:text/>
        </w:sdtPr>
        <w:sdtEndPr>
          <w:rPr>
            <w:rStyle w:val="eSPISCCParagraphDefaultFont"/>
          </w:rPr>
        </w:sdtEndPr>
        <w:sdtContent>
          <w:r w:rsidR="00AE649C" w:rsidRPr="00B61790">
            <w:rPr>
              <w:rStyle w:val="eSPISCCParagraphDefaultFont"/>
              <w:rFonts w:eastAsiaTheme="minorHAnsi"/>
            </w:rPr>
            <w:t>REPUBLIKA HRVATSKA</w:t>
          </w:r>
        </w:sdtContent>
      </w:sdt>
    </w:p>
    <w:p w:rsidRDefault="00B61790" w:rsidP="00E67D40" w:rsidR="00AE649C" w:rsidRPr="006C43C5">
      <w:pPr>
        <w:pStyle w:val="SudNaziv"/>
      </w:pPr>
      <w:sdt>
        <w:sdtPr>
          <w:rPr>
            <w:rStyle w:val="eSPISCCParagraphDefaultFont"/>
            <w:rFonts w:eastAsiaTheme="minorHAnsi"/>
          </w:rPr>
          <w:alias w:val="Naziv suda (po potrebi naziv Stalne službe)"/>
          <w:tag w:val="DomainObject.Predmet.Sud.Naziv_1"/>
          <w:id w:val="-1602014739"/>
          <w:lock w:val="sdtLocked"/>
          <w:placeholder>
            <w:docPart w:val="0C6FF937A8384F5A9961DC297798A4A4"/>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2648E6" w:rsidRPr="00B61790">
            <w:rPr>
              <w:rStyle w:val="eSPISCCParagraphDefaultFont"/>
              <w:rFonts w:eastAsiaTheme="minorHAnsi"/>
            </w:rPr>
            <w:t>Trgovački sud u Splitu</w:t>
          </w:r>
        </w:sdtContent>
      </w:sdt>
      <w:r w:rsidR="00AE649C" w:rsidRPr="006C43C5">
        <w:t xml:space="preserve"> </w:t>
      </w:r>
      <w:r w:rsidR="00AE649C" w:rsidRPr="006C43C5">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61790" w:rsidP="00E67D40" w:rsidR="00AE649C" w:rsidRPr="006C43C5">
      <w:pPr>
        <w:pStyle w:val="SudSjedite"/>
      </w:pPr>
      <w:sdt>
        <w:sdtPr>
          <w:rPr>
            <w:rStyle w:val="eSPISCCParagraphDefaultFont"/>
          </w:rPr>
          <w:alias w:val="Adresa suda (ulica i kbr) - po potrebi adresa Stalne službe"/>
          <w:tag w:val="DomainObject.Predmet.Sud.Adresa.UlicaIKBR_1"/>
          <w:id w:val="769206768"/>
          <w:lock w:val="sdtLocked"/>
          <w:placeholder>
            <w:docPart w:val="DFACC19C0AA24203BE3ED164F685CBC4"/>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2648E6" w:rsidRPr="00B61790">
            <w:rPr>
              <w:rStyle w:val="eSPISCCParagraphDefaultFont"/>
            </w:rPr>
            <w:t>Sukoišanska 6</w:t>
          </w:r>
        </w:sdtContent>
      </w:sdt>
      <w:r w:rsidR="00AE649C" w:rsidRPr="006C43C5">
        <w:t xml:space="preserve"> </w:t>
      </w:r>
    </w:p>
    <w:p w:rsidRDefault="00B61790" w:rsidP="00E67D40" w:rsidR="00BC4B7C">
      <w:pPr>
        <w:pStyle w:val="SudSjedite"/>
      </w:pPr>
      <w:sdt>
        <w:sdtPr>
          <w:rPr>
            <w:rStyle w:val="eSPISCCParagraphDefaultFont"/>
          </w:rPr>
          <w:alias w:val="Sud adresa (poštanski broj) po porebi za Stalnu službu"/>
          <w:tag w:val="DomainObject.Predmet.Sud.Adresa.PostBroj_1"/>
          <w:id w:val="-629702957"/>
          <w:lock w:val="sdtLocked"/>
          <w:placeholder>
            <w:docPart w:val="9CDA86DBD9C043F6BF10EE36CB8B4C11"/>
          </w:placeholder>
          <w:dataBinding w:storeItemID="{100293BC-3C9C-4740-99C7-73F5E9006100}" w:xpath="/icms/DomainObject.Predmet.Sud.Adresa.PostBroj/derivirana_varijabla[@naziv='DomainObject.Predmet.Sud.Adresa.PostBroj_1']"/>
          <w:text/>
        </w:sdtPr>
        <w:sdtEndPr>
          <w:rPr>
            <w:rStyle w:val="eSPISCCParagraphDefaultFont"/>
          </w:rPr>
        </w:sdtEndPr>
        <w:sdtContent>
          <w:r w:rsidR="002648E6" w:rsidRPr="00B61790">
            <w:rPr>
              <w:rStyle w:val="eSPISCCParagraphDefaultFont"/>
            </w:rPr>
            <w:t>21000</w:t>
          </w:r>
        </w:sdtContent>
      </w:sdt>
      <w:r w:rsidR="00AE649C" w:rsidRPr="006C43C5">
        <w:t xml:space="preserve"> </w:t>
      </w:r>
      <w:sdt>
        <w:sdtPr>
          <w:rPr>
            <w:rStyle w:val="eSPISCCParagraphDefaultFont"/>
          </w:rPr>
          <w:alias w:val="Adresa suda (naselje) po potrebi za Stalnu službu"/>
          <w:tag w:val="DomainObject.Predmet.Sud.Adresa.Naselje_1"/>
          <w:id w:val="-1706158786"/>
          <w:lock w:val="sdtLocked"/>
          <w:placeholder>
            <w:docPart w:val="A0A29D26874B465CA0EB94B2DD91577D"/>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2648E6" w:rsidRPr="00B61790">
            <w:rPr>
              <w:rStyle w:val="eSPISCCParagraphDefaultFont"/>
            </w:rPr>
            <w:t>Split</w:t>
          </w:r>
        </w:sdtContent>
      </w:sdt>
      <w:r w:rsidR="00AE649C" w:rsidRPr="006C43C5">
        <w:t xml:space="preserve"> </w:t>
      </w:r>
    </w:p>
    <w:p w:rsidRDefault="002648E6" w:rsidP="00BC4B7C" w:rsidR="002648E6">
      <w:pPr>
        <w:pStyle w:val="ABCNaslov"/>
        <w:spacing w:after="0" w:before="0"/>
      </w:pPr>
    </w:p>
    <w:p w:rsidRDefault="00BC4B7C" w:rsidP="00BC4B7C" w:rsidR="00BC4B7C">
      <w:pPr>
        <w:pStyle w:val="ABCNaslov"/>
        <w:spacing w:after="0" w:before="0"/>
      </w:pPr>
      <w:r>
        <w:t>REPUBLIKA HRVATSKA</w:t>
      </w:r>
    </w:p>
    <w:p w:rsidRDefault="00BC4B7C" w:rsidP="00F7176F" w:rsidR="00BC4B7C">
      <w:pPr>
        <w:spacing w:after="0"/>
        <w:jc w:val="center"/>
      </w:pPr>
      <w:r>
        <w:t>R J E Š E NJ E</w:t>
      </w:r>
    </w:p>
    <w:p w:rsidRDefault="00F7176F" w:rsidP="00F7176F" w:rsidR="00F7176F">
      <w:pPr>
        <w:spacing w:after="0"/>
        <w:jc w:val="center"/>
      </w:pPr>
    </w:p>
    <w:p w:rsidRDefault="002648E6" w:rsidP="002648E6" w:rsidR="002648E6">
      <w:pPr>
        <w:pStyle w:val="Tijeloteksta"/>
        <w:spacing w:after="0"/>
        <w:ind w:firstLine="708"/>
        <w:jc w:val="both"/>
      </w:pPr>
      <w:r>
        <w:t xml:space="preserve">Trgovački sud u Splitu, po sucu ovog suda Pašku Bačiću kao stečajnom sucu, u stečajnom postupku nad stečajnim dužnikom VRGORKA – VINARIJA d.d. u stečaju, Vrgorac, Fra Ivana Rožića 35, OIB: 68329484134, povodom prijave tražbine vjerovnika ANTE ŽDERIĆA iz Metkovića, Vrgoračka 4, OIB: 92429915957, dana 19. prosinca 2016. godine  </w:t>
      </w:r>
    </w:p>
    <w:p w:rsidRDefault="002648E6" w:rsidP="002648E6" w:rsidR="002648E6">
      <w:pPr>
        <w:spacing w:after="0"/>
        <w:jc w:val="both"/>
      </w:pPr>
    </w:p>
    <w:p w:rsidRDefault="002648E6" w:rsidP="002648E6" w:rsidR="002648E6">
      <w:pPr>
        <w:spacing w:after="0"/>
        <w:jc w:val="both"/>
      </w:pPr>
    </w:p>
    <w:p w:rsidRDefault="002648E6" w:rsidP="002648E6" w:rsidR="002648E6">
      <w:pPr>
        <w:spacing w:after="0"/>
        <w:jc w:val="center"/>
      </w:pPr>
      <w:r>
        <w:t xml:space="preserve">r i j e š i o    j e </w:t>
      </w:r>
    </w:p>
    <w:p w:rsidRDefault="002648E6" w:rsidP="002648E6" w:rsidR="002648E6">
      <w:pPr>
        <w:spacing w:after="0"/>
        <w:ind w:left="720"/>
        <w:jc w:val="both"/>
      </w:pPr>
    </w:p>
    <w:p w:rsidRDefault="002648E6" w:rsidP="002648E6" w:rsidR="002648E6">
      <w:pPr>
        <w:spacing w:after="0"/>
        <w:ind w:left="360"/>
        <w:jc w:val="both"/>
      </w:pPr>
      <w:r>
        <w:t xml:space="preserve">I. Nalaže se vjerovniku ANTI ŽDERIĆU iz Metkovića, Vrgoračka 4, OIB: 92429915957, da u roku od 8 (osam) dana od dana dostave ovog rješenja plati sudsku pristojbu u korist računa prihoda Državnog proračuna Republike Hrvatske broj: HR1210010051863000160, pozivom na broj: </w:t>
      </w:r>
      <w:sdt>
        <w:sdtPr>
          <w:rPr>
            <w:rStyle w:val="eSPISCCParagraphDefaultFont"/>
            <w:rFonts w:eastAsiaTheme="minorHAnsi"/>
          </w:rPr>
          <w:alias w:val="Poziv na broj sa modelom"/>
          <w:tag w:val="DomainObject.Predmet.PristojbePNB_1"/>
          <w:id w:val="-1639486623"/>
          <w:placeholder>
            <w:docPart w:val="4CC7DAF1D5CA4B7EBE1A6828BE20228B"/>
          </w:placeholder>
          <w:dataBinding w:storeItemID="{100293BC-3C9C-4740-99C7-73F5E9006100}" w:xpath="/icms/DomainObject.Predmet.PristojbePNB/derivirana_varijabla[@naziv='DomainObject.Predmet.PristojbePNB_1']"/>
          <w:text/>
        </w:sdtPr>
        <w:sdtEndPr>
          <w:rPr>
            <w:rStyle w:val="eSPISCCParagraphDefaultFont"/>
          </w:rPr>
        </w:sdtEndPr>
        <w:sdtContent>
          <w:r w:rsidRPr="00B61790">
            <w:rPr>
              <w:rStyle w:val="eSPISCCParagraphDefaultFont"/>
              <w:rFonts w:eastAsiaTheme="minorHAnsi"/>
            </w:rPr>
            <w:t>HR635045-3566-10027260836</w:t>
          </w:r>
        </w:sdtContent>
      </w:sdt>
      <w:r>
        <w:t>, opis plaćanja: "pristojba 12. St-72/2015 TS ST" i to:</w:t>
      </w:r>
    </w:p>
    <w:p w:rsidRDefault="002648E6" w:rsidP="002648E6" w:rsidR="002648E6">
      <w:pPr>
        <w:spacing w:after="0"/>
        <w:jc w:val="both"/>
      </w:pPr>
    </w:p>
    <w:p w:rsidRDefault="002648E6" w:rsidP="002648E6" w:rsidR="002648E6">
      <w:pPr>
        <w:spacing w:after="0"/>
        <w:ind w:left="360"/>
        <w:jc w:val="both"/>
      </w:pPr>
      <w:r>
        <w:t xml:space="preserve">- pristojbu za prijavu tražbine u iznosu od </w:t>
      </w:r>
      <w:r>
        <w:tab/>
      </w:r>
      <w:r>
        <w:tab/>
      </w:r>
      <w:r>
        <w:tab/>
      </w:r>
      <w:r>
        <w:tab/>
        <w:t xml:space="preserve">        500,00 kn</w:t>
      </w:r>
    </w:p>
    <w:p w:rsidRDefault="002648E6" w:rsidP="002648E6" w:rsidR="002648E6">
      <w:pPr>
        <w:spacing w:after="0"/>
        <w:ind w:left="360"/>
        <w:jc w:val="both"/>
      </w:pPr>
    </w:p>
    <w:p w:rsidRDefault="002648E6" w:rsidP="002648E6" w:rsidR="002648E6">
      <w:pPr>
        <w:spacing w:after="0"/>
        <w:ind w:left="360"/>
        <w:jc w:val="both"/>
      </w:pPr>
      <w:r>
        <w:t xml:space="preserve">- dodatnu pristojbu na ovo rješenje o pristojbi u iznosu od </w:t>
      </w:r>
      <w:r>
        <w:tab/>
      </w:r>
      <w:r>
        <w:tab/>
        <w:t xml:space="preserve">        100,00 kn</w:t>
      </w:r>
    </w:p>
    <w:p w:rsidRDefault="002648E6" w:rsidP="002648E6" w:rsidR="002648E6">
      <w:pPr>
        <w:spacing w:after="0"/>
        <w:ind w:left="360"/>
        <w:jc w:val="both"/>
      </w:pPr>
    </w:p>
    <w:p w:rsidRDefault="002648E6" w:rsidP="002648E6" w:rsidR="002648E6">
      <w:pPr>
        <w:spacing w:after="0"/>
        <w:ind w:left="360"/>
        <w:jc w:val="both"/>
      </w:pPr>
      <w:r>
        <w:t xml:space="preserve">- UKUPNO </w:t>
      </w:r>
      <w:r>
        <w:tab/>
      </w:r>
      <w:r>
        <w:tab/>
      </w:r>
      <w:r>
        <w:tab/>
      </w:r>
      <w:r>
        <w:tab/>
      </w:r>
      <w:r>
        <w:tab/>
      </w:r>
      <w:r>
        <w:tab/>
      </w:r>
      <w:r>
        <w:tab/>
      </w:r>
      <w:r>
        <w:tab/>
        <w:t xml:space="preserve">        600,00 kn </w:t>
      </w:r>
    </w:p>
    <w:p w:rsidRDefault="002648E6" w:rsidP="002648E6" w:rsidR="002648E6">
      <w:pPr>
        <w:spacing w:after="0"/>
        <w:jc w:val="both"/>
      </w:pPr>
    </w:p>
    <w:p w:rsidRDefault="002648E6" w:rsidP="002648E6" w:rsidR="002648E6">
      <w:pPr>
        <w:spacing w:after="0"/>
        <w:ind w:left="360"/>
        <w:jc w:val="both"/>
      </w:pPr>
      <w:r>
        <w:t xml:space="preserve">(čl. </w:t>
      </w:r>
      <w:smartTag w:element="metricconverter" w:uri="urn:schemas-microsoft-com:office:smarttags">
        <w:smartTagPr>
          <w:attr w:val="39. st" w:name="ProductID"/>
        </w:smartTagPr>
        <w:r>
          <w:t>39. st</w:t>
        </w:r>
      </w:smartTag>
      <w:r>
        <w:t>. 5. i Tar. br. 23. st. 2. Zakona o sudskim pristojbama „Narodne novine“ br. 74/95, 57/96, 137/02, 26/03, 125/11, 112/12 i 157/13 dalje u tekstu: ZSP-a),</w:t>
      </w:r>
    </w:p>
    <w:p w:rsidRDefault="002648E6" w:rsidP="002648E6" w:rsidR="002648E6">
      <w:pPr>
        <w:spacing w:after="0"/>
        <w:ind w:left="360"/>
        <w:jc w:val="both"/>
      </w:pPr>
    </w:p>
    <w:p w:rsidRDefault="002648E6" w:rsidP="002648E6" w:rsidR="002648E6">
      <w:pPr>
        <w:spacing w:after="0"/>
        <w:ind w:left="360"/>
        <w:jc w:val="both"/>
      </w:pPr>
      <w:r>
        <w:t>te da o tome bez odgađanja obavijesti ovaj sud dostavom uplatnice ili drugog pisanog dokaza pozivom na  gornji poslovni broj spisa.</w:t>
      </w:r>
    </w:p>
    <w:p w:rsidRDefault="002648E6" w:rsidP="002648E6" w:rsidR="002648E6">
      <w:pPr>
        <w:spacing w:after="0"/>
        <w:ind w:left="360"/>
        <w:jc w:val="both"/>
      </w:pPr>
    </w:p>
    <w:p w:rsidRDefault="002648E6" w:rsidP="002648E6" w:rsidR="002648E6">
      <w:pPr>
        <w:spacing w:after="0"/>
        <w:ind w:left="360"/>
        <w:jc w:val="both"/>
      </w:pPr>
    </w:p>
    <w:p w:rsidRDefault="002648E6" w:rsidP="002648E6" w:rsidR="002648E6">
      <w:pPr>
        <w:spacing w:after="0"/>
        <w:ind w:left="360"/>
        <w:jc w:val="both"/>
      </w:pPr>
      <w:r>
        <w:t>II. Kad stranka ne plati pristojbu iz točke I. u propisanom roku ili o tome bez odgađanja ne obavijesti sud, sud će u daljnjem roku od 8 (osam) dana, na rješenje o pristojbi, odnosno  na rješenje o prigovoru, staviti  potvrdu o ovršnosti, te ga dostaviti Financijskoj agenciji radi provedbe ovrhe  na novčanim sredstvima stranke. Ako  Financijska agencija u roku od godine dana ne provede ovrhu na novčanim sredstvima i oročenim novčanim sredstvima stranke u cjelokupnom iznosu pristojbene obveze,  dostavit će  rješenje o pristojbi s potvrdom ovršnosti nadležnoj ispostavi Područnog ureda Porezna uprave prema prebivalištu, odnosno sjedištu stranke kao pristojbenog obveznika, radi provedbe ovrhe na njenoj cjelokupnoj imovini (čl. 40. ZSP-a).</w:t>
      </w:r>
    </w:p>
    <w:p w:rsidRDefault="002648E6" w:rsidP="002648E6" w:rsidR="002648E6">
      <w:pPr>
        <w:tabs>
          <w:tab w:pos="360" w:val="num"/>
        </w:tabs>
        <w:spacing w:after="0"/>
        <w:ind w:left="360"/>
        <w:jc w:val="both"/>
      </w:pPr>
    </w:p>
    <w:p w:rsidRDefault="002648E6" w:rsidP="002648E6" w:rsidR="002648E6">
      <w:pPr>
        <w:spacing w:after="0"/>
        <w:ind w:left="360"/>
        <w:jc w:val="both"/>
      </w:pPr>
      <w:r>
        <w:t xml:space="preserve">III. Nalaže se Financijskoj agenciji provedba ovrhe na novčanim sredstvima stranke sa svih njenih računa i oročenih novčanih sredstava, prema odredbama zakona koji uređuje provedbu ovrhe na novčanim sredstvima, u slučaju ako stranka ne plati  dužnu pristojbu (čl. </w:t>
      </w:r>
      <w:smartTag w:element="metricconverter" w:uri="urn:schemas-microsoft-com:office:smarttags">
        <w:smartTagPr>
          <w:attr w:val="39. st" w:name="ProductID"/>
        </w:smartTagPr>
        <w:r>
          <w:t>39. st</w:t>
        </w:r>
      </w:smartTag>
      <w:r>
        <w:t>. 5. ZSP-a).</w:t>
      </w:r>
    </w:p>
    <w:p w:rsidRDefault="002648E6" w:rsidP="002648E6" w:rsidR="002648E6">
      <w:pPr>
        <w:spacing w:after="0"/>
        <w:jc w:val="center"/>
      </w:pPr>
    </w:p>
    <w:p w:rsidRDefault="002648E6" w:rsidP="002648E6" w:rsidR="002648E6">
      <w:pPr>
        <w:spacing w:after="0"/>
        <w:jc w:val="center"/>
      </w:pPr>
      <w:r>
        <w:t xml:space="preserve">U Splitu, 19. prosinca 2016. godine </w:t>
      </w:r>
    </w:p>
    <w:p w:rsidRDefault="002648E6" w:rsidP="002648E6" w:rsidR="002648E6">
      <w:pPr>
        <w:spacing w:after="0"/>
        <w:jc w:val="center"/>
      </w:pPr>
    </w:p>
    <w:p w:rsidRDefault="002648E6" w:rsidP="002648E6" w:rsidR="002648E6">
      <w:pPr>
        <w:spacing w:after="0"/>
        <w:ind w:left="6372"/>
      </w:pPr>
      <w:r>
        <w:t xml:space="preserve">S U D A C </w:t>
      </w:r>
    </w:p>
    <w:p w:rsidRDefault="002648E6" w:rsidP="002648E6" w:rsidR="002648E6">
      <w:pPr>
        <w:spacing w:after="0"/>
        <w:ind w:left="6372"/>
      </w:pPr>
    </w:p>
    <w:p w:rsidRDefault="002648E6" w:rsidP="002648E6" w:rsidR="002648E6">
      <w:pPr>
        <w:spacing w:after="0"/>
        <w:ind w:left="6372"/>
      </w:pPr>
      <w:r>
        <w:t xml:space="preserve">Paško Bačić </w:t>
      </w:r>
    </w:p>
    <w:p w:rsidRDefault="002648E6" w:rsidP="002648E6" w:rsidR="002648E6">
      <w:pPr>
        <w:spacing w:after="0"/>
        <w:jc w:val="both"/>
      </w:pPr>
      <w:r>
        <w:t xml:space="preserve">                                                                                             </w:t>
      </w:r>
    </w:p>
    <w:p w:rsidRDefault="002648E6" w:rsidP="002648E6" w:rsidR="002648E6">
      <w:pPr>
        <w:spacing w:after="0"/>
        <w:jc w:val="both"/>
      </w:pPr>
    </w:p>
    <w:p w:rsidRDefault="002648E6" w:rsidP="002648E6" w:rsidR="002648E6">
      <w:pPr>
        <w:spacing w:after="0"/>
        <w:jc w:val="both"/>
      </w:pPr>
      <w:r>
        <w:t>POUKA O PRAVNOM LIJEKU:</w:t>
      </w:r>
    </w:p>
    <w:p w:rsidRDefault="002648E6" w:rsidP="002648E6" w:rsidR="002648E6">
      <w:pPr>
        <w:spacing w:after="0"/>
        <w:jc w:val="both"/>
      </w:pPr>
      <w:r>
        <w:t>Protiv ovog rješenja stranka može podnijeti prigovor  u rok u od 3 (tri) dana od dana dostave pisanog otpravka rješenja. Prigovor se podnosi ovom sudu, pisano, u 3 (tri) primjerka (čl. 39.a. st. 1. ZSP-a).</w:t>
      </w:r>
    </w:p>
    <w:p w:rsidRDefault="002648E6" w:rsidP="002648E6" w:rsidR="002648E6">
      <w:pPr>
        <w:spacing w:after="0"/>
        <w:jc w:val="both"/>
      </w:pPr>
    </w:p>
    <w:p w:rsidRDefault="002648E6" w:rsidP="002648E6" w:rsidR="002648E6">
      <w:pPr>
        <w:spacing w:after="0"/>
        <w:jc w:val="both"/>
      </w:pPr>
    </w:p>
    <w:p w:rsidRDefault="002648E6" w:rsidP="002648E6" w:rsidR="002648E6">
      <w:pPr>
        <w:spacing w:after="0"/>
        <w:jc w:val="both"/>
      </w:pPr>
      <w:r>
        <w:t>DNA:</w:t>
      </w:r>
    </w:p>
    <w:p w:rsidRDefault="002648E6" w:rsidP="002648E6" w:rsidR="002648E6">
      <w:pPr>
        <w:numPr>
          <w:ilvl w:val="0"/>
          <w:numId w:val="47"/>
        </w:numPr>
        <w:spacing w:after="0"/>
        <w:jc w:val="both"/>
      </w:pPr>
      <w:r>
        <w:t xml:space="preserve">vjerovniku </w:t>
      </w:r>
    </w:p>
    <w:p w:rsidRDefault="002648E6" w:rsidP="002648E6" w:rsidR="002648E6">
      <w:pPr>
        <w:numPr>
          <w:ilvl w:val="0"/>
          <w:numId w:val="47"/>
        </w:numPr>
        <w:spacing w:after="0"/>
        <w:jc w:val="both"/>
      </w:pPr>
      <w:r>
        <w:t>u spis</w:t>
      </w:r>
    </w:p>
    <w:p w:rsidRDefault="002648E6" w:rsidP="002648E6" w:rsidR="002648E6">
      <w:pPr>
        <w:numPr>
          <w:ilvl w:val="0"/>
          <w:numId w:val="47"/>
        </w:numPr>
        <w:spacing w:after="0"/>
        <w:jc w:val="both"/>
      </w:pPr>
      <w:r>
        <w:t>Financijska agencija, nakon ovršnosti</w:t>
      </w:r>
    </w:p>
    <w:p w:rsidRDefault="00BC4B7C" w:rsidP="00BC4B7C" w:rsidR="00BC4B7C" w:rsidRPr="0072128C">
      <w:pPr>
        <w:spacing w:lineRule="auto" w:line="276" w:after="200"/>
        <w:rPr>
          <w:rFonts w:cs="Times New Roman" w:eastAsia="Times New Roman"/>
          <w:noProof/>
          <w:lang w:eastAsia="hr-HR"/>
        </w:rPr>
      </w:pP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Podaci za uplatu pristojbe</w:t>
      </w:r>
    </w:p>
    <w:p w:rsidRDefault="00B61790" w:rsidP="002648E6" w:rsidR="00BC4B7C" w:rsidRPr="002648E6">
      <w:pPr>
        <w:spacing w:after="0"/>
      </w:pPr>
      <w:sdt>
        <w:sdtPr>
          <w:rPr>
            <w:rStyle w:val="eSPISCCParagraphDefaultFont"/>
            <w:rFonts w:eastAsiaTheme="minorHAnsi"/>
          </w:rPr>
          <w:alias w:val="Vrsta pristojbe (naziv)"/>
          <w:tag w:val="DomainObject.Predmet.PristojbeNazivVrste_1"/>
          <w:id w:val="-1116446015"/>
          <w:placeholder>
            <w:docPart w:val="AF80E6E5993F424EB4424A03ED9516A5"/>
          </w:placeholder>
          <w:dataBinding w:storeItemID="{100293BC-3C9C-4740-99C7-73F5E9006100}" w:xpath="/icms/DomainObject.Predmet.PristojbeNazivVrste/derivirana_varijabla[@naziv='DomainObject.Predmet.PristojbeNazivVrste_1']"/>
          <w:text/>
        </w:sdtPr>
        <w:sdtEndPr>
          <w:rPr>
            <w:rStyle w:val="eSPISCCParagraphDefaultFont"/>
          </w:rPr>
        </w:sdtEndPr>
        <w:sdtContent>
          <w:r w:rsidR="002648E6" w:rsidRPr="00B61790">
            <w:rPr>
              <w:rStyle w:val="eSPISCCParagraphDefaultFont"/>
              <w:rFonts w:eastAsiaTheme="minorHAnsi"/>
            </w:rPr>
            <w:t>Prijava svakog pojedinog potraživanja</w:t>
          </w:r>
        </w:sdtContent>
      </w:sdt>
      <w:r w:rsidR="00BC4B7C" w:rsidRPr="002648E6">
        <w:t xml:space="preserve"> </w:t>
      </w:r>
    </w:p>
    <w:p w:rsidRDefault="00B61790" w:rsidP="002648E6" w:rsidR="00BC4B7C" w:rsidRPr="002648E6">
      <w:pPr>
        <w:spacing w:after="0"/>
      </w:pPr>
      <w:r>
        <w:pict>
          <v:rect fillcolor="#a0a0a0" stroked="f" o:hralign="center" o:hrstd="t" o:hr="t" id="_x0000_i1025" style="width:0;height:1.5pt"/>
        </w:pict>
      </w:r>
    </w:p>
    <w:tbl>
      <w:tblPr>
        <w:tblW w:type="dxa" w:w="9072"/>
        <w:tblInd w:type="dxa" w:w="108"/>
        <w:tblLook w:val="04A0" w:noVBand="1" w:noHBand="0" w:lastColumn="0" w:firstColumn="1" w:lastRow="0" w:firstRow="1"/>
      </w:tblPr>
      <w:tblGrid>
        <w:gridCol w:w="4644"/>
        <w:gridCol w:w="4428"/>
      </w:tblGrid>
      <w:tr w:rsidTr="008442D2" w:rsidR="00BC4B7C" w:rsidRPr="002648E6">
        <w:tc>
          <w:tcPr>
            <w:tcW w:type="dxa" w:w="4644"/>
          </w:tcPr>
          <w:p w:rsidRDefault="00BC4B7C" w:rsidP="002648E6" w:rsidR="00BC4B7C" w:rsidRPr="002648E6">
            <w:pPr>
              <w:spacing w:after="0"/>
            </w:pPr>
            <w:r w:rsidRPr="002648E6">
              <w:t>Platitelj:</w:t>
            </w:r>
          </w:p>
        </w:tc>
        <w:tc>
          <w:tcPr>
            <w:tcW w:type="dxa" w:w="4428"/>
          </w:tcPr>
          <w:p w:rsidRDefault="00B61790" w:rsidP="002648E6" w:rsidR="00BC4B7C" w:rsidRPr="002648E6">
            <w:pPr>
              <w:spacing w:after="0"/>
            </w:pPr>
            <w:sdt>
              <w:sdtPr>
                <w:rPr>
                  <w:rStyle w:val="eSPISCCParagraphDefaultFont"/>
                  <w:rFonts w:eastAsiaTheme="minorHAnsi"/>
                </w:rPr>
                <w:alias w:val="Stranka koja je dužna platiti sudsku pristojbu"/>
                <w:tag w:val="DomainObject.Predmet.PristojbeSudionikNazivOIB_1"/>
                <w:id w:val="-236787887"/>
                <w:placeholder>
                  <w:docPart w:val="1D99CD7E05E14D82AFC5408550D7F7C8"/>
                </w:placeholder>
                <w:dataBinding w:storeItemID="{100293BC-3C9C-4740-99C7-73F5E9006100}" w:xpath="/icms/DomainObject.Predmet.PristojbeSudionikNazivOIB/derivirana_varijabla[@naziv='DomainObject.Predmet.PristojbeSudionikNazivOIB_1']"/>
                <w:text/>
              </w:sdtPr>
              <w:sdtEndPr>
                <w:rPr>
                  <w:rStyle w:val="eSPISCCParagraphDefaultFont"/>
                </w:rPr>
              </w:sdtEndPr>
              <w:sdtContent>
                <w:r w:rsidR="002648E6" w:rsidRPr="00B61790">
                  <w:rPr>
                    <w:rStyle w:val="eSPISCCParagraphDefaultFont"/>
                    <w:rFonts w:eastAsiaTheme="minorHAnsi"/>
                  </w:rPr>
                  <w:t>Ante Žderić, OIB 92429915957</w:t>
                </w:r>
              </w:sdtContent>
            </w:sdt>
          </w:p>
        </w:tc>
      </w:tr>
      <w:tr w:rsidTr="008442D2" w:rsidR="00BC4B7C" w:rsidRPr="002648E6">
        <w:tc>
          <w:tcPr>
            <w:tcW w:type="dxa" w:w="4644"/>
          </w:tcPr>
          <w:p w:rsidRDefault="00BC4B7C" w:rsidP="002648E6" w:rsidR="00BC4B7C" w:rsidRPr="002648E6">
            <w:pPr>
              <w:spacing w:after="0"/>
            </w:pPr>
            <w:r w:rsidRPr="002648E6">
              <w:t>Primatelj:</w:t>
            </w:r>
          </w:p>
        </w:tc>
        <w:tc>
          <w:tcPr>
            <w:tcW w:type="dxa" w:w="4428"/>
          </w:tcPr>
          <w:p w:rsidRDefault="00BC4B7C" w:rsidP="002648E6" w:rsidR="00BC4B7C" w:rsidRPr="002648E6">
            <w:pPr>
              <w:spacing w:after="0"/>
            </w:pPr>
            <w:r w:rsidRPr="002648E6">
              <w:t>Državni proračun Republike Hrvatske</w:t>
            </w:r>
          </w:p>
        </w:tc>
      </w:tr>
      <w:tr w:rsidTr="008442D2" w:rsidR="00BC4B7C" w:rsidRPr="002648E6">
        <w:tc>
          <w:tcPr>
            <w:tcW w:type="dxa" w:w="4644"/>
          </w:tcPr>
          <w:p w:rsidRDefault="00BC4B7C" w:rsidP="002648E6" w:rsidR="00BC4B7C" w:rsidRPr="002648E6">
            <w:pPr>
              <w:spacing w:after="0"/>
            </w:pPr>
            <w:r w:rsidRPr="002648E6">
              <w:t>Iznos:</w:t>
            </w:r>
          </w:p>
        </w:tc>
        <w:tc>
          <w:tcPr>
            <w:tcW w:type="dxa" w:w="4428"/>
          </w:tcPr>
          <w:p w:rsidRDefault="00B61790" w:rsidP="002648E6" w:rsidR="00BC4B7C" w:rsidRPr="002648E6">
            <w:pPr>
              <w:spacing w:after="0"/>
            </w:pPr>
            <w:sdt>
              <w:sdtPr>
                <w:rPr>
                  <w:rStyle w:val="eSPISCCParagraphDefaultFont"/>
                  <w:rFonts w:eastAsiaTheme="minorHAnsi"/>
                </w:rPr>
                <w:alias w:val="Ukupni iznos pristojbe"/>
                <w:tag w:val="DomainObject.Predmet.PristojbeIznos_1"/>
                <w:id w:val="-906303241"/>
                <w:placeholder>
                  <w:docPart w:val="8473A96E64FC478C963E6063FE6CFA13"/>
                </w:placeholder>
                <w:dataBinding w:storeItemID="{100293BC-3C9C-4740-99C7-73F5E9006100}" w:xpath="/icms/DomainObject.Predmet.PristojbeIznos/derivirana_varijabla[@naziv='DomainObject.Predmet.PristojbeIznos_1']"/>
                <w:text/>
              </w:sdtPr>
              <w:sdtEndPr>
                <w:rPr>
                  <w:rStyle w:val="eSPISCCParagraphDefaultFont"/>
                </w:rPr>
              </w:sdtEndPr>
              <w:sdtContent>
                <w:r w:rsidR="002648E6" w:rsidRPr="00B61790">
                  <w:rPr>
                    <w:rStyle w:val="eSPISCCParagraphDefaultFont"/>
                    <w:rFonts w:eastAsiaTheme="minorHAnsi"/>
                  </w:rPr>
                  <w:t>600,00</w:t>
                </w:r>
              </w:sdtContent>
            </w:sdt>
            <w:r w:rsidR="00BC4B7C" w:rsidRPr="002648E6">
              <w:t xml:space="preserve"> kn</w:t>
            </w:r>
          </w:p>
        </w:tc>
      </w:tr>
      <w:tr w:rsidTr="008442D2" w:rsidR="00BC4B7C" w:rsidRPr="002648E6">
        <w:tc>
          <w:tcPr>
            <w:tcW w:type="dxa" w:w="4644"/>
          </w:tcPr>
          <w:p w:rsidRDefault="00BC4B7C" w:rsidP="002648E6" w:rsidR="00BC4B7C" w:rsidRPr="002648E6">
            <w:pPr>
              <w:spacing w:after="0"/>
            </w:pPr>
            <w:r w:rsidRPr="002648E6">
              <w:t>Rok plaćanja</w:t>
            </w:r>
          </w:p>
        </w:tc>
        <w:tc>
          <w:tcPr>
            <w:tcW w:type="dxa" w:w="4428"/>
          </w:tcPr>
          <w:p w:rsidRDefault="00B61790" w:rsidP="002648E6" w:rsidR="00BC4B7C" w:rsidRPr="002648E6">
            <w:pPr>
              <w:spacing w:after="0"/>
            </w:pPr>
            <w:sdt>
              <w:sdtPr>
                <w:rPr>
                  <w:rStyle w:val="eSPISCCParagraphDefaultFont"/>
                  <w:rFonts w:eastAsiaTheme="minorHAnsi"/>
                </w:rPr>
                <w:alias w:val="Rok plaćanja pristojbe"/>
                <w:tag w:val="DomainObject.Predmet.PristojbeDatumRokPlacanja_1"/>
                <w:id w:val="-487327139"/>
                <w:placeholder>
                  <w:docPart w:val="805AEE68D0854CC6A49B35B9EC79CE7C"/>
                </w:placeholder>
                <w:showingPlcHdr/>
                <w:dataBinding w:storeItemID="{100293BC-3C9C-4740-99C7-73F5E9006100}" w:xpath="/icms/DomainObject.Predmet.PristojbeDatumRokPlacanja/derivirana_varijabla[@naziv='DomainObject.Predmet.PristojbeDatumRokPlacanja_1']"/>
                <w:date>
                  <w:dateFormat w:val="d. MMMM yyyy."/>
                  <w:lid w:val="hr-HR"/>
                  <w:storeMappedDataAs w:val="text"/>
                  <w:calendar w:val="gregorian"/>
                </w:date>
              </w:sdtPr>
              <w:sdtEndPr>
                <w:rPr>
                  <w:rStyle w:val="Zadanifontodlomka"/>
                  <w:rFonts w:cstheme="minorBidi"/>
                  <w:noProof w:val="false"/>
                  <w:lang w:eastAsia="en-US"/>
                </w:rPr>
              </w:sdtEndPr>
              <w:sdtContent>
                <w:r w:rsidR="00BC4B7C" w:rsidRPr="00B61790">
                  <w:rPr>
                    <w:rStyle w:val="Tekstrezerviranogmjesta"/>
                  </w:rPr>
                  <w:t>__________</w:t>
                </w:r>
              </w:sdtContent>
            </w:sdt>
            <w:r w:rsidR="00BC4B7C" w:rsidRPr="002648E6">
              <w:t xml:space="preserve"> </w:t>
            </w:r>
          </w:p>
        </w:tc>
      </w:tr>
      <w:tr w:rsidTr="008442D2" w:rsidR="00BC4B7C" w:rsidRPr="002648E6">
        <w:tc>
          <w:tcPr>
            <w:tcW w:type="dxa" w:w="4644"/>
          </w:tcPr>
          <w:p w:rsidRDefault="00BC4B7C" w:rsidP="002648E6" w:rsidR="00BC4B7C" w:rsidRPr="002648E6">
            <w:pPr>
              <w:spacing w:after="0"/>
            </w:pPr>
            <w:r w:rsidRPr="002648E6">
              <w:t>IBAN primatelja:</w:t>
            </w:r>
          </w:p>
        </w:tc>
        <w:tc>
          <w:tcPr>
            <w:tcW w:type="dxa" w:w="4428"/>
          </w:tcPr>
          <w:p w:rsidRDefault="00B61790" w:rsidP="002648E6" w:rsidR="00BC4B7C" w:rsidRPr="002648E6">
            <w:pPr>
              <w:spacing w:after="0"/>
            </w:pPr>
            <w:sdt>
              <w:sdtPr>
                <w:rPr>
                  <w:rStyle w:val="eSPISCCParagraphDefaultFont"/>
                  <w:rFonts w:eastAsiaTheme="minorHAnsi"/>
                </w:rPr>
                <w:alias w:val="Broj računa za uplatu"/>
                <w:tag w:val="DomainObject.Predmet.PristojbeBrojRacuna_1"/>
                <w:id w:val="179400925"/>
                <w:placeholder>
                  <w:docPart w:val="FB44C476EF354E88ACE30E351F080AB7"/>
                </w:placeholder>
                <w:dataBinding w:storeItemID="{100293BC-3C9C-4740-99C7-73F5E9006100}" w:xpath="/icms/DomainObject.Predmet.PristojbeBrojRacuna/derivirana_varijabla[@naziv='DomainObject.Predmet.PristojbeBrojRacuna_1']"/>
                <w:text/>
              </w:sdtPr>
              <w:sdtEndPr>
                <w:rPr>
                  <w:rStyle w:val="eSPISCCParagraphDefaultFont"/>
                </w:rPr>
              </w:sdtEndPr>
              <w:sdtContent>
                <w:r w:rsidR="002648E6" w:rsidRPr="00B61790">
                  <w:rPr>
                    <w:rStyle w:val="eSPISCCParagraphDefaultFont"/>
                    <w:rFonts w:eastAsiaTheme="minorHAnsi"/>
                  </w:rPr>
                  <w:t>HR1210010051863000160</w:t>
                </w:r>
              </w:sdtContent>
            </w:sdt>
          </w:p>
        </w:tc>
      </w:tr>
      <w:tr w:rsidTr="008442D2" w:rsidR="00BC4B7C" w:rsidRPr="002648E6">
        <w:tc>
          <w:tcPr>
            <w:tcW w:type="dxa" w:w="4644"/>
          </w:tcPr>
          <w:p w:rsidRDefault="00BC4B7C" w:rsidP="002648E6" w:rsidR="00BC4B7C" w:rsidRPr="002648E6">
            <w:pPr>
              <w:spacing w:after="0"/>
            </w:pPr>
            <w:r w:rsidRPr="002648E6">
              <w:t>Poziv na broj primatelja:</w:t>
            </w:r>
          </w:p>
        </w:tc>
        <w:tc>
          <w:tcPr>
            <w:tcW w:type="dxa" w:w="4428"/>
          </w:tcPr>
          <w:p w:rsidRDefault="00B61790" w:rsidP="002648E6" w:rsidR="00BC4B7C" w:rsidRPr="002648E6">
            <w:pPr>
              <w:spacing w:after="0"/>
            </w:pPr>
            <w:sdt>
              <w:sdtPr>
                <w:rPr>
                  <w:rStyle w:val="eSPISCCParagraphDefaultFont"/>
                  <w:rFonts w:eastAsiaTheme="minorHAnsi"/>
                </w:rPr>
                <w:alias w:val="Poziv na broj sa modelom"/>
                <w:tag w:val="DomainObject.Predmet.PristojbePNB_1"/>
                <w:id w:val="158893575"/>
                <w:placeholder>
                  <w:docPart w:val="8E4B138A8131497D9ED0556498A1A305"/>
                </w:placeholder>
                <w:dataBinding w:storeItemID="{100293BC-3C9C-4740-99C7-73F5E9006100}" w:xpath="/icms/DomainObject.Predmet.PristojbePNB/derivirana_varijabla[@naziv='DomainObject.Predmet.PristojbePNB_1']"/>
                <w:text/>
              </w:sdtPr>
              <w:sdtEndPr>
                <w:rPr>
                  <w:rStyle w:val="eSPISCCParagraphDefaultFont"/>
                </w:rPr>
              </w:sdtEndPr>
              <w:sdtContent>
                <w:r w:rsidR="002648E6" w:rsidRPr="00B61790">
                  <w:rPr>
                    <w:rStyle w:val="eSPISCCParagraphDefaultFont"/>
                    <w:rFonts w:eastAsiaTheme="minorHAnsi"/>
                  </w:rPr>
                  <w:t>HR635045-3566-10027260836</w:t>
                </w:r>
              </w:sdtContent>
            </w:sdt>
          </w:p>
        </w:tc>
      </w:tr>
      <w:tr w:rsidTr="008442D2" w:rsidR="00BC4B7C" w:rsidRPr="002648E6">
        <w:tc>
          <w:tcPr>
            <w:tcW w:type="dxa" w:w="4644"/>
          </w:tcPr>
          <w:p w:rsidRDefault="00BC4B7C" w:rsidP="002648E6" w:rsidR="00BC4B7C" w:rsidRPr="002648E6">
            <w:pPr>
              <w:spacing w:after="0"/>
            </w:pPr>
            <w:r w:rsidRPr="002648E6">
              <w:t>Opis plaćanja:</w:t>
            </w:r>
          </w:p>
        </w:tc>
        <w:tc>
          <w:tcPr>
            <w:tcW w:type="dxa" w:w="4428"/>
          </w:tcPr>
          <w:p w:rsidRDefault="00B61790" w:rsidP="002648E6" w:rsidR="00BC4B7C" w:rsidRPr="002648E6">
            <w:pPr>
              <w:spacing w:after="0"/>
            </w:pPr>
            <w:sdt>
              <w:sdtPr>
                <w:rPr>
                  <w:rStyle w:val="eSPISCCParagraphDefaultFont"/>
                  <w:rFonts w:eastAsiaTheme="minorHAnsi"/>
                </w:rPr>
                <w:alias w:val="Opis plaćanja"/>
                <w:tag w:val="DomainObject.Predmet.PristojbeOpisPlacanja_1"/>
                <w:id w:val="-1777852773"/>
                <w:placeholder>
                  <w:docPart w:val="8E782B3D751140E48F3329AD539A50DD"/>
                </w:placeholder>
                <w:dataBinding w:storeItemID="{100293BC-3C9C-4740-99C7-73F5E9006100}" w:xpath="/icms/DomainObject.Predmet.PristojbeOpisPlacanja/derivirana_varijabla[@naziv='DomainObject.Predmet.PristojbeOpisPlacanja_1']"/>
                <w:text/>
              </w:sdtPr>
              <w:sdtEndPr>
                <w:rPr>
                  <w:rStyle w:val="eSPISCCParagraphDefaultFont"/>
                </w:rPr>
              </w:sdtEndPr>
              <w:sdtContent>
                <w:r w:rsidR="002648E6" w:rsidRPr="00B61790">
                  <w:rPr>
                    <w:rStyle w:val="eSPISCCParagraphDefaultFont"/>
                    <w:rFonts w:eastAsiaTheme="minorHAnsi"/>
                  </w:rPr>
                  <w:t>Pristojba St-72/2015, TS ST.</w:t>
                </w:r>
              </w:sdtContent>
            </w:sdt>
          </w:p>
        </w:tc>
      </w:tr>
    </w:tbl>
    <w:p w:rsidRDefault="00B61790" w:rsidP="00BC4B7C" w:rsidR="00BC4B7C" w:rsidRPr="0072128C">
      <w:pPr>
        <w:tabs>
          <w:tab w:pos="7088" w:val="left"/>
        </w:tabs>
        <w:spacing w:after="0"/>
        <w:contextualSpacing/>
        <w:rPr>
          <w:rFonts w:cs="Times New Roman" w:eastAsia="Times New Roman"/>
          <w:noProof/>
          <w:lang w:eastAsia="hr-HR"/>
        </w:rPr>
      </w:pPr>
      <w:r>
        <w:rPr>
          <w:rFonts w:cs="Times New Roman" w:eastAsia="Times New Roman"/>
          <w:noProof/>
          <w:lang w:eastAsia="hr-HR"/>
        </w:rPr>
        <w:pict>
          <v:rect fillcolor="#a0a0a0" stroked="f" o:hralign="center" o:hrstd="t" o:hr="t" id="_x0000_i1026" style="width:0;height:1.5pt"/>
        </w:pict>
      </w:r>
    </w:p>
    <w:p w:rsidRDefault="002648E6" w:rsidP="00BC4B7C" w:rsidR="002648E6">
      <w:pPr>
        <w:tabs>
          <w:tab w:pos="7088" w:val="left"/>
        </w:tabs>
        <w:spacing w:after="0"/>
        <w:contextualSpacing/>
        <w:rPr>
          <w:rFonts w:cs="Times New Roman" w:eastAsia="Times New Roman"/>
          <w:noProof/>
          <w:lang w:eastAsia="hr-HR"/>
        </w:rPr>
      </w:pP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Kod plaćanja obavezno upišite navedeni model plaćanja, poziv na broj i opis kako bi se uplata mogla povezati s Vašim zaduženjem.</w:t>
      </w: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Ukoliko ste pristojbu već platili, zanemarite ove podatke za uplatu.</w:t>
      </w:r>
    </w:p>
    <w:p w:rsidRDefault="00BC4B7C" w:rsidP="00BC4B7C" w:rsidR="00BC4B7C" w:rsidRPr="0072128C">
      <w:pPr>
        <w:tabs>
          <w:tab w:pos="7088" w:val="left"/>
        </w:tabs>
        <w:spacing w:after="0"/>
        <w:contextualSpacing/>
        <w:rPr>
          <w:rFonts w:cs="Times New Roman" w:eastAsia="Times New Roman"/>
          <w:noProof/>
          <w:lang w:eastAsia="hr-HR"/>
        </w:rPr>
      </w:pPr>
    </w:p>
    <w:tbl>
      <w:tblPr>
        <w:tblW w:type="auto" w:w="0"/>
        <w:tblInd w:type="dxa" w:w="108"/>
        <w:tblLook w:val="04A0" w:noVBand="1" w:noHBand="0" w:lastColumn="0" w:firstColumn="1" w:lastRow="0" w:firstRow="1"/>
      </w:tblPr>
      <w:tblGrid>
        <w:gridCol w:w="4626"/>
        <w:gridCol w:w="4514"/>
      </w:tblGrid>
      <w:tr w:rsidTr="008442D2" w:rsidR="00BC4B7C" w:rsidRPr="0072128C">
        <w:trPr>
          <w:trHeight w:val="1695"/>
        </w:trPr>
        <w:tc>
          <w:tcPr>
            <w:tcW w:type="dxa" w:w="4621"/>
          </w:tcPr>
          <w:sdt>
            <w:sdtPr>
              <w:rPr>
                <w:rFonts w:cs="Times New Roman" w:eastAsia="Times New Roman"/>
                <w:noProof/>
                <w:lang w:eastAsia="hr-HR"/>
              </w:rPr>
              <w:alias w:val="Bar kod"/>
              <w:tag w:val="DomainObject.Barcode_1"/>
              <w:id w:val="-937375783"/>
              <w:dataBinding w:storeItemID="{100293BC-3C9C-4740-99C7-73F5E9006100}" w:xpath="/icms/DomainObject.Barcode/derivirana_varijabla[@naziv='DomainObject.Barcode_1']"/>
              <w:picture/>
            </w:sdtPr>
            <w:sdtEndPr/>
            <w:sdtContent>
              <w:p w:rsidRDefault="00BC4B7C" w:rsidP="008442D2" w:rsidR="00BC4B7C" w:rsidRPr="0072128C">
                <w:pPr>
                  <w:tabs>
                    <w:tab w:pos="7088" w:val="left"/>
                  </w:tabs>
                  <w:spacing w:after="0"/>
                  <w:contextualSpacing/>
                </w:pPr>
                <w:r w:rsidRPr="0072128C">
                  <w:rPr>
                    <w:rFonts w:cs="Times New Roman" w:eastAsia="Times New Roman"/>
                    <w:noProof/>
                    <w:lang w:eastAsia="hr-HR"/>
                  </w:rPr>
                  <w:drawing>
                    <wp:inline distR="0" distL="0" distB="0" distT="0">
                      <wp:extent cy="657895" cx="2797590"/>
                      <wp:effectExtent b="8890" r="3175" t="0" l="0"/>
                      <wp:docPr name="Picture 3"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57895" cx="2797590"/>
                              </a:xfrm>
                              <a:prstGeom prst="rect">
                                <a:avLst/>
                              </a:prstGeom>
                              <a:noFill/>
                              <a:ln>
                                <a:noFill/>
                              </a:ln>
                            </pic:spPr>
                          </pic:pic>
                        </a:graphicData>
                      </a:graphic>
                    </wp:inline>
                  </w:drawing>
                </w:r>
              </w:p>
            </w:sdtContent>
          </w:sdt>
        </w:tc>
        <w:tc>
          <w:tcPr>
            <w:tcW w:type="dxa" w:w="451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Uz pomoć odgovarajuće aplikacije automatski popunite podatke za elektronsko plaćanje učitavanjem priloženog 2D barkoda.</w:t>
            </w:r>
          </w:p>
        </w:tc>
      </w:tr>
    </w:tbl>
    <w:p w:rsidRDefault="00EA1C6D" w:rsidP="00E67D40" w:rsidR="00AE649C" w:rsidRPr="006C43C5">
      <w:pPr>
        <w:pStyle w:val="SudSjedite"/>
      </w:pPr>
      <w:r w:rsidRPr="006C43C5">
        <w:tab/>
      </w:r>
    </w:p>
    <w:sectPr w:rsidSect="0037345B" w:rsidR="00AE649C" w:rsidRPr="006C43C5">
      <w:headerReference w:type="even" r:id="rId12"/>
      <w:headerReference w:type="default" r:id="rId13"/>
      <w:footerReference w:type="even" r:id="rId14"/>
      <w:footerReference w:type="default" r:id="rId15"/>
      <w:headerReference w:type="first" r:id="rId16"/>
      <w:footerReference w:type="first" r:id="rId17"/>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4777" w:rsidP="00537B78" w:rsidR="003C4777">
      <w:r>
        <w:separator/>
      </w:r>
    </w:p>
  </w:endnote>
  <w:endnote w:id="0" w:type="continuationSeparator">
    <w:p w:rsidRDefault="003C4777" w:rsidP="00537B78" w:rsidR="003C47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3212398"/>
      <w:docPartObj>
        <w:docPartGallery w:val="Page Numbers (Bottom of Page)"/>
        <w:docPartUnique/>
      </w:docPartObj>
    </w:sdtPr>
    <w:sdtEndPr/>
    <w:sdtContent>
      <w:p w:rsidRDefault="00BC4B7C" w:rsidR="00BC4B7C">
        <w:pPr>
          <w:pStyle w:val="Podnoje"/>
        </w:pPr>
        <w:r>
          <w:fldChar w:fldCharType="begin"/>
        </w:r>
        <w:r>
          <w:instrText>PAGE   \* MERGEFORMAT</w:instrText>
        </w:r>
        <w:r>
          <w:fldChar w:fldCharType="separate"/>
        </w:r>
        <w:r w:rsidR="00B61790">
          <w:t>1</w:t>
        </w:r>
        <w:r>
          <w:fldChar w:fldCharType="end"/>
        </w:r>
      </w:p>
    </w:sdtContent>
  </w:sdt>
  <w:p w:rsidRDefault="006C43C5" w:rsidP="00C5238E" w:rsidR="006C43C5">
    <w:pPr>
      <w:pStyle w:val="Stranica"/>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4777" w:rsidP="00537B78" w:rsidR="003C4777">
      <w:r>
        <w:separator/>
      </w:r>
    </w:p>
  </w:footnote>
  <w:footnote w:id="0" w:type="continuationSeparator">
    <w:p w:rsidRDefault="003C4777" w:rsidP="00537B78" w:rsidR="003C47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 </w:t>
    </w:r>
    <w:sdt>
      <w:sdtPr>
        <w:rPr>
          <w:rStyle w:val="eSPISCCParagraphDefaultFont"/>
        </w:rPr>
        <w:alias w:val="Oznaka referade"/>
        <w:tag w:val="DomainObject.Predmet.Referada.Oznaka_1"/>
        <w:id w:val="2039546895"/>
        <w:lock w:val="sdtLocked"/>
        <w:placeholder>
          <w:docPart w:val="1CD52BF102BE4E6DA68E3CBD1E16710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2648E6" w:rsidRPr="00B61790">
          <w:rPr>
            <w:rStyle w:val="eSPISCCParagraphDefaultFont"/>
          </w:rPr>
          <w:t>Ref 12</w:t>
        </w:r>
      </w:sdtContent>
    </w:sdt>
    <w:r>
      <w:rPr>
        <w:rStyle w:val="PozadinaSvijetloCrvena"/>
        <w:shd w:fill="auto" w:color="auto" w:val="clear"/>
      </w:rPr>
      <w:t xml:space="preserve"> :</w:t>
    </w:r>
    <w:r w:rsidRPr="001C4583">
      <w:rPr>
        <w:rStyle w:val="PozadinaSvijetloCrvena"/>
        <w:shd w:fill="auto" w:color="auto" w:val="clear"/>
      </w:rPr>
      <w:t xml:space="preserve"> </w:t>
    </w:r>
    <w:sdt>
      <w:sdtPr>
        <w:rPr>
          <w:rStyle w:val="eSPISCCParagraphDefaultFont"/>
        </w:rPr>
        <w:alias w:val="Poslovni broj dokumenta i podbroj"/>
        <w:tag w:val="DomainObject.Oznaka_1"/>
        <w:id w:val="-676265946"/>
        <w:lock w:val="sdtLocked"/>
        <w:dataBinding w:storeItemID="{100293BC-3C9C-4740-99C7-73F5E9006100}" w:xpath="/icms/DomainObject.Oznaka/derivirana_varijabla[@naziv='DomainObject.Oznaka_1']"/>
        <w:text/>
      </w:sdtPr>
      <w:sdtEndPr>
        <w:rPr>
          <w:rStyle w:val="eSPISCCParagraphDefaultFont"/>
        </w:rPr>
      </w:sdtEndPr>
      <w:sdtContent>
        <w:r w:rsidR="002648E6" w:rsidRPr="00B61790">
          <w:rPr>
            <w:rStyle w:val="eSPISCCParagraphDefaultFont"/>
          </w:rPr>
          <w:t>St-72/2015-305</w:t>
        </w:r>
      </w:sdtContent>
    </w:sdt>
    <w:r w:rsidR="00C8344F">
      <w:rPr>
        <w:rStyle w:val="PozadinaSvijetloCrvena"/>
        <w:shd w:fill="auto" w:color="auto" w:val="clear"/>
      </w:rP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09092E"/>
    <w:multiLevelType w:val="hybridMultilevel"/>
    <w:tmpl w:val="C57825B4"/>
    <w:lvl w:tplc="0CCE8708" w:ilvl="0">
      <w:start w:val="1"/>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2457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3C477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827"/>
    <w:rsid w:val="00135E70"/>
    <w:rsid w:val="00136174"/>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48E6"/>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345B"/>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77"/>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4CF4"/>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921"/>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BC9"/>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A3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6E"/>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61790"/>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4B7C"/>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44F"/>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023A"/>
    <w:rsid w:val="00EA12A7"/>
    <w:rsid w:val="00EA1715"/>
    <w:rsid w:val="00EA1A65"/>
    <w:rsid w:val="00EA1C6D"/>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176F"/>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92112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EB447DF421B545AC91EF682F568CC6C7"/>
        <w:category>
          <w:name w:val="Općenito"/>
          <w:gallery w:val="placeholder"/>
        </w:category>
        <w:types>
          <w:type w:val="bbPlcHdr"/>
        </w:types>
        <w:behaviors>
          <w:behavior w:val="content"/>
        </w:behaviors>
        <w:guid w:val="{725EE8C4-6F78-45C0-B84A-39E3C00D766A}"/>
      </w:docPartPr>
      <w:docPartBody>
        <w:p w:rsidRDefault="0008432B" w:rsidR="0008432B">
          <w:pPr>
            <w:pStyle w:val="EB447DF421B545AC91EF682F568CC6C7"/>
          </w:pPr>
          <w:r w:rsidRPr="000B13D0">
            <w:rPr>
              <w:rStyle w:val="Tekstrezerviranogmjesta"/>
            </w:rPr>
            <w:t>Click here to enter text.</w:t>
          </w:r>
        </w:p>
      </w:docPartBody>
    </w:docPart>
    <w:docPart>
      <w:docPartPr>
        <w:name w:val="0C6FF937A8384F5A9961DC297798A4A4"/>
        <w:category>
          <w:name w:val="Općenito"/>
          <w:gallery w:val="placeholder"/>
        </w:category>
        <w:types>
          <w:type w:val="bbPlcHdr"/>
        </w:types>
        <w:behaviors>
          <w:behavior w:val="content"/>
        </w:behaviors>
        <w:guid w:val="{EBC9FD16-72FE-4B3B-9062-7CB3386BBF49}"/>
      </w:docPartPr>
      <w:docPartBody>
        <w:p w:rsidRDefault="0008432B" w:rsidR="0008432B">
          <w:pPr>
            <w:pStyle w:val="0C6FF937A8384F5A9961DC297798A4A4"/>
          </w:pPr>
          <w:r w:rsidRPr="006C43C5">
            <w:rPr>
              <w:rStyle w:val="Tekstrezerviranogmjesta"/>
            </w:rPr>
            <w:t>.._.._.._.._.._.._.._..</w:t>
          </w:r>
        </w:p>
      </w:docPartBody>
    </w:docPart>
    <w:docPart>
      <w:docPartPr>
        <w:name w:val="DFACC19C0AA24203BE3ED164F685CBC4"/>
        <w:category>
          <w:name w:val="Općenito"/>
          <w:gallery w:val="placeholder"/>
        </w:category>
        <w:types>
          <w:type w:val="bbPlcHdr"/>
        </w:types>
        <w:behaviors>
          <w:behavior w:val="content"/>
        </w:behaviors>
        <w:guid w:val="{40B722E7-DE80-40C3-9388-736F5737B17F}"/>
      </w:docPartPr>
      <w:docPartBody>
        <w:p w:rsidRDefault="0008432B" w:rsidR="0008432B">
          <w:pPr>
            <w:pStyle w:val="DFACC19C0AA24203BE3ED164F685CBC4"/>
          </w:pPr>
          <w:r w:rsidRPr="006C43C5">
            <w:rPr>
              <w:rStyle w:val="Tekstrezerviranogmjesta"/>
            </w:rPr>
            <w:t>.._.._.._.._.._.._.._..</w:t>
          </w:r>
        </w:p>
      </w:docPartBody>
    </w:docPart>
    <w:docPart>
      <w:docPartPr>
        <w:name w:val="9CDA86DBD9C043F6BF10EE36CB8B4C11"/>
        <w:category>
          <w:name w:val="Općenito"/>
          <w:gallery w:val="placeholder"/>
        </w:category>
        <w:types>
          <w:type w:val="bbPlcHdr"/>
        </w:types>
        <w:behaviors>
          <w:behavior w:val="content"/>
        </w:behaviors>
        <w:guid w:val="{92BB32E0-DA45-4D68-9DC7-C66A792772C9}"/>
      </w:docPartPr>
      <w:docPartBody>
        <w:p w:rsidRDefault="0008432B" w:rsidR="0008432B">
          <w:pPr>
            <w:pStyle w:val="9CDA86DBD9C043F6BF10EE36CB8B4C11"/>
          </w:pPr>
          <w:r w:rsidRPr="006C43C5">
            <w:rPr>
              <w:rStyle w:val="Tekstrezerviranogmjesta"/>
            </w:rPr>
            <w:t>.._.._.._.._.._.._.._..</w:t>
          </w:r>
        </w:p>
      </w:docPartBody>
    </w:docPart>
    <w:docPart>
      <w:docPartPr>
        <w:name w:val="A0A29D26874B465CA0EB94B2DD91577D"/>
        <w:category>
          <w:name w:val="Općenito"/>
          <w:gallery w:val="placeholder"/>
        </w:category>
        <w:types>
          <w:type w:val="bbPlcHdr"/>
        </w:types>
        <w:behaviors>
          <w:behavior w:val="content"/>
        </w:behaviors>
        <w:guid w:val="{418E25FA-868D-418C-8C0C-BD5371AD49EB}"/>
      </w:docPartPr>
      <w:docPartBody>
        <w:p w:rsidRDefault="0008432B" w:rsidR="0008432B">
          <w:pPr>
            <w:pStyle w:val="A0A29D26874B465CA0EB94B2DD91577D"/>
          </w:pPr>
          <w:r w:rsidRPr="006C43C5">
            <w:rPr>
              <w:rStyle w:val="Tekstrezerviranogmjesta"/>
            </w:rPr>
            <w:t>.._.._.._.._.._.._.._..</w:t>
          </w:r>
        </w:p>
      </w:docPartBody>
    </w:docPart>
    <w:docPart>
      <w:docPartPr>
        <w:name w:val="AF80E6E5993F424EB4424A03ED9516A5"/>
        <w:category>
          <w:name w:val="Općenito"/>
          <w:gallery w:val="placeholder"/>
        </w:category>
        <w:types>
          <w:type w:val="bbPlcHdr"/>
        </w:types>
        <w:behaviors>
          <w:behavior w:val="content"/>
        </w:behaviors>
        <w:guid w:val="{49C3B892-3E47-4511-806E-C70E98E11F33}"/>
      </w:docPartPr>
      <w:docPartBody>
        <w:p w:rsidRDefault="0008432B" w:rsidR="0008432B">
          <w:pPr>
            <w:pStyle w:val="AF80E6E5993F424EB4424A03ED9516A5"/>
          </w:pPr>
          <w:r w:rsidRPr="001C659A">
            <w:rPr>
              <w:rStyle w:val="Tekstrezerviranogmjesta"/>
            </w:rPr>
            <w:t>.._.._.._.._.._.._.._..</w:t>
          </w:r>
        </w:p>
      </w:docPartBody>
    </w:docPart>
    <w:docPart>
      <w:docPartPr>
        <w:name w:val="1D99CD7E05E14D82AFC5408550D7F7C8"/>
        <w:category>
          <w:name w:val="Općenito"/>
          <w:gallery w:val="placeholder"/>
        </w:category>
        <w:types>
          <w:type w:val="bbPlcHdr"/>
        </w:types>
        <w:behaviors>
          <w:behavior w:val="content"/>
        </w:behaviors>
        <w:guid w:val="{BDBB3AA3-EB50-40FE-8AAF-734AE0696260}"/>
      </w:docPartPr>
      <w:docPartBody>
        <w:p w:rsidRDefault="0008432B" w:rsidR="0008432B">
          <w:pPr>
            <w:pStyle w:val="1D99CD7E05E14D82AFC5408550D7F7C8"/>
          </w:pPr>
          <w:r w:rsidRPr="00E13EA2">
            <w:rPr>
              <w:rStyle w:val="Tekstrezerviranogmjesta"/>
            </w:rPr>
            <w:t>.._.._.._.._.._.._.._..</w:t>
          </w:r>
        </w:p>
      </w:docPartBody>
    </w:docPart>
    <w:docPart>
      <w:docPartPr>
        <w:name w:val="8473A96E64FC478C963E6063FE6CFA13"/>
        <w:category>
          <w:name w:val="Općenito"/>
          <w:gallery w:val="placeholder"/>
        </w:category>
        <w:types>
          <w:type w:val="bbPlcHdr"/>
        </w:types>
        <w:behaviors>
          <w:behavior w:val="content"/>
        </w:behaviors>
        <w:guid w:val="{532F5350-4838-4603-BFF6-BA79F0BE955F}"/>
      </w:docPartPr>
      <w:docPartBody>
        <w:p w:rsidRDefault="0008432B" w:rsidR="0008432B">
          <w:pPr>
            <w:pStyle w:val="8473A96E64FC478C963E6063FE6CFA13"/>
          </w:pPr>
          <w:r w:rsidRPr="00F01047">
            <w:rPr>
              <w:rStyle w:val="Tekstrezerviranogmjesta"/>
            </w:rPr>
            <w:t>.._.._.._.._.._.._.._..</w:t>
          </w:r>
        </w:p>
      </w:docPartBody>
    </w:docPart>
    <w:docPart>
      <w:docPartPr>
        <w:name w:val="805AEE68D0854CC6A49B35B9EC79CE7C"/>
        <w:category>
          <w:name w:val="Općenito"/>
          <w:gallery w:val="placeholder"/>
        </w:category>
        <w:types>
          <w:type w:val="bbPlcHdr"/>
        </w:types>
        <w:behaviors>
          <w:behavior w:val="content"/>
        </w:behaviors>
        <w:guid w:val="{6B142687-81BE-4A42-B5B7-7A383CDEB0BA}"/>
      </w:docPartPr>
      <w:docPartBody>
        <w:p w:rsidRDefault="0008432B" w:rsidR="0008432B">
          <w:pPr>
            <w:pStyle w:val="805AEE68D0854CC6A49B35B9EC79CE7C"/>
          </w:pPr>
          <w:r w:rsidRPr="00D661F3">
            <w:rPr>
              <w:rStyle w:val="Tekstrezerviranogmjesta"/>
            </w:rPr>
            <w:t>__________</w:t>
          </w:r>
        </w:p>
      </w:docPartBody>
    </w:docPart>
    <w:docPart>
      <w:docPartPr>
        <w:name w:val="FB44C476EF354E88ACE30E351F080AB7"/>
        <w:category>
          <w:name w:val="Općenito"/>
          <w:gallery w:val="placeholder"/>
        </w:category>
        <w:types>
          <w:type w:val="bbPlcHdr"/>
        </w:types>
        <w:behaviors>
          <w:behavior w:val="content"/>
        </w:behaviors>
        <w:guid w:val="{48F03073-4FEE-4EF9-A1E2-3EC2BCFE3DCC}"/>
      </w:docPartPr>
      <w:docPartBody>
        <w:p w:rsidRDefault="0008432B" w:rsidR="0008432B">
          <w:pPr>
            <w:pStyle w:val="FB44C476EF354E88ACE30E351F080AB7"/>
          </w:pPr>
          <w:r w:rsidRPr="00E13EA2">
            <w:rPr>
              <w:rStyle w:val="Tekstrezerviranogmjesta"/>
            </w:rPr>
            <w:t>.._.._.._.._.._.._.._..</w:t>
          </w:r>
        </w:p>
      </w:docPartBody>
    </w:docPart>
    <w:docPart>
      <w:docPartPr>
        <w:name w:val="8E4B138A8131497D9ED0556498A1A305"/>
        <w:category>
          <w:name w:val="Općenito"/>
          <w:gallery w:val="placeholder"/>
        </w:category>
        <w:types>
          <w:type w:val="bbPlcHdr"/>
        </w:types>
        <w:behaviors>
          <w:behavior w:val="content"/>
        </w:behaviors>
        <w:guid w:val="{5B91D9BF-FE7C-497D-9CAE-296326031ED0}"/>
      </w:docPartPr>
      <w:docPartBody>
        <w:p w:rsidRDefault="0008432B" w:rsidR="0008432B">
          <w:pPr>
            <w:pStyle w:val="8E4B138A8131497D9ED0556498A1A305"/>
          </w:pPr>
          <w:r w:rsidRPr="00E13EA2">
            <w:rPr>
              <w:rStyle w:val="Tekstrezerviranogmjesta"/>
            </w:rPr>
            <w:t>.._.._.._.._.._.._.._..</w:t>
          </w:r>
        </w:p>
      </w:docPartBody>
    </w:docPart>
    <w:docPart>
      <w:docPartPr>
        <w:name w:val="8E782B3D751140E48F3329AD539A50DD"/>
        <w:category>
          <w:name w:val="Općenito"/>
          <w:gallery w:val="placeholder"/>
        </w:category>
        <w:types>
          <w:type w:val="bbPlcHdr"/>
        </w:types>
        <w:behaviors>
          <w:behavior w:val="content"/>
        </w:behaviors>
        <w:guid w:val="{539C0146-BE81-491C-8F49-E10C7BF704CB}"/>
      </w:docPartPr>
      <w:docPartBody>
        <w:p w:rsidRDefault="0008432B" w:rsidR="0008432B">
          <w:pPr>
            <w:pStyle w:val="8E782B3D751140E48F3329AD539A50DD"/>
          </w:pPr>
          <w:r w:rsidRPr="00E13EA2">
            <w:rPr>
              <w:rStyle w:val="Tekstrezerviranogmjesta"/>
            </w:rPr>
            <w:t>.._.._.._.._.._.._.._..</w:t>
          </w:r>
        </w:p>
      </w:docPartBody>
    </w:docPart>
    <w:docPart>
      <w:docPartPr>
        <w:name w:val="4CC7DAF1D5CA4B7EBE1A6828BE20228B"/>
        <w:category>
          <w:name w:val="Općenito"/>
          <w:gallery w:val="placeholder"/>
        </w:category>
        <w:types>
          <w:type w:val="bbPlcHdr"/>
        </w:types>
        <w:behaviors>
          <w:behavior w:val="content"/>
        </w:behaviors>
        <w:guid w:val="{911BEC0C-2727-4E72-B6F4-53BC6C852254}"/>
      </w:docPartPr>
      <w:docPartBody>
        <w:p w:rsidRDefault="00AA5632" w:rsidP="00AA5632" w:rsidR="00137132">
          <w:pPr>
            <w:pStyle w:val="4CC7DAF1D5CA4B7EBE1A6828BE20228B"/>
          </w:pPr>
          <w:r w:rsidRPr="00E13EA2">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432B"/>
    <w:rsid w:val="0008432B"/>
    <w:rsid w:val="00137132"/>
    <w:rsid w:val="008B79C3"/>
    <w:rsid w:val="00AA5632"/>
    <w:rsid w:val="00F73C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A5632"/>
    <w:rPr>
      <w:noProof/>
      <w:color w:val="808080"/>
      <w:bdr w:space="0" w:sz="0" w:color="auto" w:val="none"/>
      <w:shd w:fill="CCFFFF" w:color="auto" w:val="clear"/>
      <w:lang w:val="hr-HR"/>
    </w:rPr>
  </w:style>
  <w:style w:customStyle="true" w:styleId="EB447DF421B545AC91EF682F568CC6C7" w:type="paragraph">
    <w:name w:val="EB447DF421B545AC91EF682F568CC6C7"/>
  </w:style>
  <w:style w:customStyle="true" w:styleId="0C6FF937A8384F5A9961DC297798A4A4" w:type="paragraph">
    <w:name w:val="0C6FF937A8384F5A9961DC297798A4A4"/>
  </w:style>
  <w:style w:customStyle="true" w:styleId="DFACC19C0AA24203BE3ED164F685CBC4" w:type="paragraph">
    <w:name w:val="DFACC19C0AA24203BE3ED164F685CBC4"/>
  </w:style>
  <w:style w:customStyle="true" w:styleId="9CDA86DBD9C043F6BF10EE36CB8B4C11" w:type="paragraph">
    <w:name w:val="9CDA86DBD9C043F6BF10EE36CB8B4C11"/>
  </w:style>
  <w:style w:customStyle="true" w:styleId="A0A29D26874B465CA0EB94B2DD91577D" w:type="paragraph">
    <w:name w:val="A0A29D26874B465CA0EB94B2DD91577D"/>
  </w:style>
  <w:style w:customStyle="true" w:styleId="7085E57A4EA94265A2729880D5E21FDB" w:type="paragraph">
    <w:name w:val="7085E57A4EA94265A2729880D5E21FDB"/>
  </w:style>
  <w:style w:customStyle="true" w:styleId="694F505779E643E7AFB9936DC9BD47B8" w:type="paragraph">
    <w:name w:val="694F505779E643E7AFB9936DC9BD47B8"/>
  </w:style>
  <w:style w:customStyle="true" w:styleId="B048EED04F3B4E2FBA78D7BAAC1E79AB" w:type="paragraph">
    <w:name w:val="B048EED04F3B4E2FBA78D7BAAC1E79AB"/>
  </w:style>
  <w:style w:customStyle="true" w:styleId="2EB0E0B27C5D4E3A864B59DA34467435" w:type="paragraph">
    <w:name w:val="2EB0E0B27C5D4E3A864B59DA34467435"/>
  </w:style>
  <w:style w:customStyle="true" w:styleId="CC0BC35B60DE4B8B985988FA02BEBD95" w:type="paragraph">
    <w:name w:val="CC0BC35B60DE4B8B985988FA02BEBD95"/>
  </w:style>
  <w:style w:customStyle="true" w:styleId="1CD52BF102BE4E6DA68E3CBD1E167101" w:type="paragraph">
    <w:name w:val="1CD52BF102BE4E6DA68E3CBD1E167101"/>
  </w:style>
  <w:style w:customStyle="true" w:styleId="914335EA1A474AA28B11C1548A959186" w:type="paragraph">
    <w:name w:val="914335EA1A474AA28B11C1548A959186"/>
  </w:style>
  <w:style w:customStyle="true" w:styleId="33F5417B1C1C4FDB8F196701E046A28B" w:type="paragraph">
    <w:name w:val="33F5417B1C1C4FDB8F196701E046A28B"/>
  </w:style>
  <w:style w:customStyle="true" w:styleId="740A0AD6D9CC42DA843ECD340B666885" w:type="paragraph">
    <w:name w:val="740A0AD6D9CC42DA843ECD340B666885"/>
  </w:style>
  <w:style w:customStyle="true" w:styleId="11EF8EB3DDE745AEB063AFB50A1F3683" w:type="paragraph">
    <w:name w:val="11EF8EB3DDE745AEB063AFB50A1F3683"/>
  </w:style>
  <w:style w:customStyle="true" w:styleId="164942D676074B178D83847281D03FD6" w:type="paragraph">
    <w:name w:val="164942D676074B178D83847281D03FD6"/>
  </w:style>
  <w:style w:customStyle="true" w:styleId="32E95BD87CB24343A1DFEB6586680F72" w:type="paragraph">
    <w:name w:val="32E95BD87CB24343A1DFEB6586680F72"/>
  </w:style>
  <w:style w:customStyle="true" w:styleId="AC5B5B62DE254B41987379C40C9D2E5F" w:type="paragraph">
    <w:name w:val="AC5B5B62DE254B41987379C40C9D2E5F"/>
  </w:style>
  <w:style w:customStyle="true" w:styleId="D74721B539A7408B98EF1BCA906A44E8" w:type="paragraph">
    <w:name w:val="D74721B539A7408B98EF1BCA906A44E8"/>
  </w:style>
  <w:style w:customStyle="true" w:styleId="ACD66E8DC4AE4B3AA73B04BF0E39987A" w:type="paragraph">
    <w:name w:val="ACD66E8DC4AE4B3AA73B04BF0E39987A"/>
  </w:style>
  <w:style w:customStyle="true" w:styleId="15495CE113E14E17996C092AB6B8FB8C" w:type="paragraph">
    <w:name w:val="15495CE113E14E17996C092AB6B8FB8C"/>
  </w:style>
  <w:style w:customStyle="true" w:styleId="26C0E29AD52A4DA3940B67604B1DDA0E" w:type="paragraph">
    <w:name w:val="26C0E29AD52A4DA3940B67604B1DDA0E"/>
  </w:style>
  <w:style w:customStyle="true" w:styleId="EA56EC963D034D9CA1D1FD70B0D8E065" w:type="paragraph">
    <w:name w:val="EA56EC963D034D9CA1D1FD70B0D8E065"/>
  </w:style>
  <w:style w:customStyle="true" w:styleId="6483E715A490494BABFD757E717ABBBD" w:type="paragraph">
    <w:name w:val="6483E715A490494BABFD757E717ABBBD"/>
  </w:style>
  <w:style w:customStyle="true" w:styleId="612C041FC9434A31B9D94C22A59226D8" w:type="paragraph">
    <w:name w:val="612C041FC9434A31B9D94C22A59226D8"/>
  </w:style>
  <w:style w:customStyle="true" w:styleId="AF80E6E5993F424EB4424A03ED9516A5" w:type="paragraph">
    <w:name w:val="AF80E6E5993F424EB4424A03ED9516A5"/>
  </w:style>
  <w:style w:customStyle="true" w:styleId="1D99CD7E05E14D82AFC5408550D7F7C8" w:type="paragraph">
    <w:name w:val="1D99CD7E05E14D82AFC5408550D7F7C8"/>
  </w:style>
  <w:style w:customStyle="true" w:styleId="8473A96E64FC478C963E6063FE6CFA13" w:type="paragraph">
    <w:name w:val="8473A96E64FC478C963E6063FE6CFA13"/>
  </w:style>
  <w:style w:customStyle="true" w:styleId="805AEE68D0854CC6A49B35B9EC79CE7C" w:type="paragraph">
    <w:name w:val="805AEE68D0854CC6A49B35B9EC79CE7C"/>
  </w:style>
  <w:style w:customStyle="true" w:styleId="FB44C476EF354E88ACE30E351F080AB7" w:type="paragraph">
    <w:name w:val="FB44C476EF354E88ACE30E351F080AB7"/>
  </w:style>
  <w:style w:customStyle="true" w:styleId="8E4B138A8131497D9ED0556498A1A305" w:type="paragraph">
    <w:name w:val="8E4B138A8131497D9ED0556498A1A305"/>
  </w:style>
  <w:style w:customStyle="true" w:styleId="8E782B3D751140E48F3329AD539A50DD" w:type="paragraph">
    <w:name w:val="8E782B3D751140E48F3329AD539A50DD"/>
  </w:style>
  <w:style w:customStyle="true" w:styleId="4CC7DAF1D5CA4B7EBE1A6828BE20228B" w:type="paragraph">
    <w:name w:val="4CC7DAF1D5CA4B7EBE1A6828BE20228B"/>
    <w:rsid w:val="00AA5632"/>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A5632"/>
    <w:rPr>
      <w:noProof/>
      <w:color w:val="808080"/>
      <w:bdr w:color="auto" w:space="0" w:sz="0" w:val="none"/>
      <w:shd w:color="auto" w:fill="CCFFFF" w:val="clear"/>
      <w:lang w:val="hr-HR"/>
    </w:rPr>
  </w:style>
  <w:style w:customStyle="1" w:styleId="EB447DF421B545AC91EF682F568CC6C7" w:type="paragraph">
    <w:name w:val="EB447DF421B545AC91EF682F568CC6C7"/>
  </w:style>
  <w:style w:customStyle="1" w:styleId="0C6FF937A8384F5A9961DC297798A4A4" w:type="paragraph">
    <w:name w:val="0C6FF937A8384F5A9961DC297798A4A4"/>
  </w:style>
  <w:style w:customStyle="1" w:styleId="DFACC19C0AA24203BE3ED164F685CBC4" w:type="paragraph">
    <w:name w:val="DFACC19C0AA24203BE3ED164F685CBC4"/>
  </w:style>
  <w:style w:customStyle="1" w:styleId="9CDA86DBD9C043F6BF10EE36CB8B4C11" w:type="paragraph">
    <w:name w:val="9CDA86DBD9C043F6BF10EE36CB8B4C11"/>
  </w:style>
  <w:style w:customStyle="1" w:styleId="A0A29D26874B465CA0EB94B2DD91577D" w:type="paragraph">
    <w:name w:val="A0A29D26874B465CA0EB94B2DD91577D"/>
  </w:style>
  <w:style w:customStyle="1" w:styleId="7085E57A4EA94265A2729880D5E21FDB" w:type="paragraph">
    <w:name w:val="7085E57A4EA94265A2729880D5E21FDB"/>
  </w:style>
  <w:style w:customStyle="1" w:styleId="694F505779E643E7AFB9936DC9BD47B8" w:type="paragraph">
    <w:name w:val="694F505779E643E7AFB9936DC9BD47B8"/>
  </w:style>
  <w:style w:customStyle="1" w:styleId="B048EED04F3B4E2FBA78D7BAAC1E79AB" w:type="paragraph">
    <w:name w:val="B048EED04F3B4E2FBA78D7BAAC1E79AB"/>
  </w:style>
  <w:style w:customStyle="1" w:styleId="2EB0E0B27C5D4E3A864B59DA34467435" w:type="paragraph">
    <w:name w:val="2EB0E0B27C5D4E3A864B59DA34467435"/>
  </w:style>
  <w:style w:customStyle="1" w:styleId="CC0BC35B60DE4B8B985988FA02BEBD95" w:type="paragraph">
    <w:name w:val="CC0BC35B60DE4B8B985988FA02BEBD95"/>
  </w:style>
  <w:style w:customStyle="1" w:styleId="1CD52BF102BE4E6DA68E3CBD1E167101" w:type="paragraph">
    <w:name w:val="1CD52BF102BE4E6DA68E3CBD1E167101"/>
  </w:style>
  <w:style w:customStyle="1" w:styleId="914335EA1A474AA28B11C1548A959186" w:type="paragraph">
    <w:name w:val="914335EA1A474AA28B11C1548A959186"/>
  </w:style>
  <w:style w:customStyle="1" w:styleId="33F5417B1C1C4FDB8F196701E046A28B" w:type="paragraph">
    <w:name w:val="33F5417B1C1C4FDB8F196701E046A28B"/>
  </w:style>
  <w:style w:customStyle="1" w:styleId="740A0AD6D9CC42DA843ECD340B666885" w:type="paragraph">
    <w:name w:val="740A0AD6D9CC42DA843ECD340B666885"/>
  </w:style>
  <w:style w:customStyle="1" w:styleId="11EF8EB3DDE745AEB063AFB50A1F3683" w:type="paragraph">
    <w:name w:val="11EF8EB3DDE745AEB063AFB50A1F3683"/>
  </w:style>
  <w:style w:customStyle="1" w:styleId="164942D676074B178D83847281D03FD6" w:type="paragraph">
    <w:name w:val="164942D676074B178D83847281D03FD6"/>
  </w:style>
  <w:style w:customStyle="1" w:styleId="32E95BD87CB24343A1DFEB6586680F72" w:type="paragraph">
    <w:name w:val="32E95BD87CB24343A1DFEB6586680F72"/>
  </w:style>
  <w:style w:customStyle="1" w:styleId="AC5B5B62DE254B41987379C40C9D2E5F" w:type="paragraph">
    <w:name w:val="AC5B5B62DE254B41987379C40C9D2E5F"/>
  </w:style>
  <w:style w:customStyle="1" w:styleId="D74721B539A7408B98EF1BCA906A44E8" w:type="paragraph">
    <w:name w:val="D74721B539A7408B98EF1BCA906A44E8"/>
  </w:style>
  <w:style w:customStyle="1" w:styleId="ACD66E8DC4AE4B3AA73B04BF0E39987A" w:type="paragraph">
    <w:name w:val="ACD66E8DC4AE4B3AA73B04BF0E39987A"/>
  </w:style>
  <w:style w:customStyle="1" w:styleId="15495CE113E14E17996C092AB6B8FB8C" w:type="paragraph">
    <w:name w:val="15495CE113E14E17996C092AB6B8FB8C"/>
  </w:style>
  <w:style w:customStyle="1" w:styleId="26C0E29AD52A4DA3940B67604B1DDA0E" w:type="paragraph">
    <w:name w:val="26C0E29AD52A4DA3940B67604B1DDA0E"/>
  </w:style>
  <w:style w:customStyle="1" w:styleId="EA56EC963D034D9CA1D1FD70B0D8E065" w:type="paragraph">
    <w:name w:val="EA56EC963D034D9CA1D1FD70B0D8E065"/>
  </w:style>
  <w:style w:customStyle="1" w:styleId="6483E715A490494BABFD757E717ABBBD" w:type="paragraph">
    <w:name w:val="6483E715A490494BABFD757E717ABBBD"/>
  </w:style>
  <w:style w:customStyle="1" w:styleId="612C041FC9434A31B9D94C22A59226D8" w:type="paragraph">
    <w:name w:val="612C041FC9434A31B9D94C22A59226D8"/>
  </w:style>
  <w:style w:customStyle="1" w:styleId="AF80E6E5993F424EB4424A03ED9516A5" w:type="paragraph">
    <w:name w:val="AF80E6E5993F424EB4424A03ED9516A5"/>
  </w:style>
  <w:style w:customStyle="1" w:styleId="1D99CD7E05E14D82AFC5408550D7F7C8" w:type="paragraph">
    <w:name w:val="1D99CD7E05E14D82AFC5408550D7F7C8"/>
  </w:style>
  <w:style w:customStyle="1" w:styleId="8473A96E64FC478C963E6063FE6CFA13" w:type="paragraph">
    <w:name w:val="8473A96E64FC478C963E6063FE6CFA13"/>
  </w:style>
  <w:style w:customStyle="1" w:styleId="805AEE68D0854CC6A49B35B9EC79CE7C" w:type="paragraph">
    <w:name w:val="805AEE68D0854CC6A49B35B9EC79CE7C"/>
  </w:style>
  <w:style w:customStyle="1" w:styleId="FB44C476EF354E88ACE30E351F080AB7" w:type="paragraph">
    <w:name w:val="FB44C476EF354E88ACE30E351F080AB7"/>
  </w:style>
  <w:style w:customStyle="1" w:styleId="8E4B138A8131497D9ED0556498A1A305" w:type="paragraph">
    <w:name w:val="8E4B138A8131497D9ED0556498A1A305"/>
  </w:style>
  <w:style w:customStyle="1" w:styleId="8E782B3D751140E48F3329AD539A50DD" w:type="paragraph">
    <w:name w:val="8E782B3D751140E48F3329AD539A50DD"/>
  </w:style>
  <w:style w:customStyle="1" w:styleId="4CC7DAF1D5CA4B7EBE1A6828BE20228B" w:type="paragraph">
    <w:name w:val="4CC7DAF1D5CA4B7EBE1A6828BE20228B"/>
    <w:rsid w:val="00AA5632"/>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St-72/2015-305</izvorni_sadrzaj>
    <derivirana_varijabla naziv="DomainObject.Oznaka_1">St-72/2015-305</derivirana_varijabla>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erivirana_varijabla naziv="Padez">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erivirana_varijabla naziv="Dativ">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derivirana_varijabla>
    <derivirana_varijabla naziv="Padez">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erivirana_varijabla naziv="Padez">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St-72/2015-305</izvorni_sadrzaj>
    <derivirana_varijabla naziv="DomainObject.PoslovniBrojDokumenta_1">St-72/2015-305</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erivirana_varijabla naziv="OstaliSudionici">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Ante Žderić, OIB 92429915957</izvorni_sadrzaj>
    <derivirana_varijabla naziv="DomainObject.Predmet.PristojbeSudionikNazivOIB_1">Ante Žderić, OIB 92429915957</derivirana_varijabla>
  </DomainObject.Predmet.PristojbeSudionikNazivOIB>
  <DomainObject.Predmet.PristojbePNB>
    <izvorni_sadrzaj>HR635045-3566-10027260836</izvorni_sadrzaj>
    <derivirana_varijabla naziv="DomainObject.Predmet.PristojbePNB_1">HR635045-3566-10027260836</derivirana_varijabla>
  </DomainObject.Predmet.PristojbePNB>
  <DomainObject.Predmet.PristojbeIznos>
    <izvorni_sadrzaj>600,00</izvorni_sadrzaj>
    <derivirana_varijabla naziv="DomainObject.Predmet.PristojbeIznos_1">600,00</derivirana_varijabla>
  </DomainObject.Predmet.PristojbeIznos>
  <DomainObject.Predmet.PristojbeOpisPlacanja>
    <izvorni_sadrzaj>Pristojba St-72/2015, TS ST.</izvorni_sadrzaj>
    <derivirana_varijabla naziv="DomainObject.Predmet.PristojbeOpisPlacanja_1">Pristojba St-72/2015, TS ST.</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derivirana_varijabla>
  </DomainObject.Predmet.SudioniciListNazivOIB>
  <DomainObject.Barcode>
    <izvorni_sadrzaj>iVBORw0KGgoAAAANSUhEUgAABVUAAAFBAQAAAABf6XKMAAAESUlEQVR42u3dQY7jIBCFYSQO4CP5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</izvorni_sadrzaj>
    <derivirana_varijabla naziv="DomainObject.Barcode_1">iVBORw0KGgoAAAANSUhEUgAABVUAAAFBAQAAAABf6XKMAAAESUlEQVR42u3dQY7jIBCFYSQO4CP5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</derivirana_varijabla>
  </DomainObject.Barcode>
  <DomainObject.Predmet.PristojbeDatumRokPlacanja>
    <izvorni_sadrzaj/>
    <derivirana_varijabla naziv="DomainObject.Predmet.PristojbeDatumRokPlacanja_1"/>
  </DomainObject.Predmet.PristojbeDatumRokPlacanja>
  <DomainObject.Predmet.PristojbeNazivVrste>
    <izvorni_sadrzaj>Prijava svakog pojedinog potraživanja</izvorni_sadrzaj>
    <derivirana_varijabla naziv="DomainObject.Predmet.PristojbeNazivVrste_1">Prijava svakog pojedinog potraživanja</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C6A50E-4A06-40DF-A046-0FA01EEFE7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501</properties:Words>
  <properties:Characters>2756</properties:Characters>
  <properties:Lines>98</properties:Lines>
  <properties:Paragraphs>44</properties:Paragraphs>
  <properties:TotalTime>10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Standardni eSPIS MasterTemplate predložak za MS Word</vt:lpstr>
      <vt:lpstr/>
    </vt:vector>
  </properties:TitlesOfParts>
  <properties:LinksUpToDate>false</properties:LinksUpToDate>
  <properties:CharactersWithSpaces>3371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2015-10-01T10:46:00Z</dcterms:created>
  <dc:creator>wsadmin</dc:creator>
  <dc:description>Ovaj predložak služi kao osnova za kreiranje novih eSPIS predložaka te za upravljanje eSPIS funkcijama tijekom obrade sudskih dokumenata.</dc:description>
  <cp:lastModifiedBy>Paško Bačić</cp:lastModifiedBy>
  <cp:lastPrinted>2016-12-20T08:25:00Z</cp:lastPrinted>
  <dcterms:modified xmlns:xsi="http://www.w3.org/2001/XMLSchema-instance" xsi:type="dcterms:W3CDTF">2016-12-20T09:12:00Z</dcterms:modified>
  <cp:revision>12</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St-72/2015-305 / Odluka - Rješenje - naplata pristojbe</vt:lpwstr>
  </prop:property>
  <prop:property name="Predlozak_id" pid="6" fmtid="{D5CDD505-2E9C-101B-9397-08002B2CF9AE}">
    <vt:lpwstr>1000000483</vt:lpwstr>
  </prop:property>
  <prop:property name="Predlozak_oznaka" pid="7" fmtid="{D5CDD505-2E9C-101B-9397-08002B2CF9AE}">
    <vt:lpwstr>RjesenjePristojba</vt:lpwstr>
  </prop:property>
  <prop:property name="Predlozak_naziv" pid="8" fmtid="{D5CDD505-2E9C-101B-9397-08002B2CF9AE}">
    <vt:lpwstr>Rješenje o pristojbi</vt:lpwstr>
  </prop:property>
  <prop:property name="eSPIS_CC_ID" pid="9" fmtid="{D5CDD505-2E9C-101B-9397-08002B2CF9AE}">
    <vt:lpwstr>3807640157</vt:lpwstr>
  </prop:property>
</prop:Properties>
</file>