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8773d" w14:paraId="728773d" w:rsidRDefault="00AB4602" w:rsidP="00991524" w:rsidR="00991524" w:rsidRPr="00991524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91524" w:rsidRPr="00991524">
        <w:rPr>
          <w:rFonts w:cs="Times New Roman"/>
        </w:rPr>
        <w:t xml:space="preserve">      REPUBLIKA HRVATSKA</w:t>
      </w:r>
    </w:p>
    <w:p w:rsidRDefault="00991524" w:rsidP="00991524" w:rsidR="00991524" w:rsidRPr="00991524">
      <w:pPr>
        <w:spacing w:after="0"/>
        <w:rPr>
          <w:rFonts w:cs="Times New Roman" w:eastAsia="Times New Roman"/>
          <w:lang w:eastAsia="hr-HR"/>
        </w:rPr>
      </w:pPr>
      <w:r w:rsidRPr="00991524">
        <w:rPr>
          <w:rFonts w:cs="Times New Roman" w:eastAsia="Times New Roman"/>
          <w:lang w:eastAsia="hr-HR"/>
        </w:rPr>
        <w:t xml:space="preserve"> TRGOVAČKI SUD U ZAGREBU</w:t>
      </w:r>
    </w:p>
    <w:p w:rsidRDefault="00991524" w:rsidP="00991524" w:rsidR="00991524" w:rsidRPr="00991524">
      <w:pPr>
        <w:spacing w:after="0"/>
        <w:rPr>
          <w:rFonts w:cs="Times New Roman" w:eastAsia="Times New Roman"/>
          <w:lang w:eastAsia="hr-HR"/>
        </w:rPr>
      </w:pPr>
      <w:r w:rsidRPr="00991524">
        <w:rPr>
          <w:rFonts w:cs="Times New Roman" w:eastAsia="Times New Roman"/>
          <w:lang w:eastAsia="hr-HR"/>
        </w:rPr>
        <w:t xml:space="preserve">       Stalna služba u Karlovcu </w:t>
      </w:r>
    </w:p>
    <w:p w:rsidRDefault="00991524" w:rsidP="00991524" w:rsidR="00991524" w:rsidRPr="00991524">
      <w:pPr>
        <w:spacing w:after="0"/>
        <w:rPr>
          <w:rFonts w:cs="Times New Roman" w:eastAsia="Times New Roman"/>
          <w:lang w:eastAsia="hr-HR"/>
        </w:rPr>
      </w:pPr>
      <w:r w:rsidRPr="00991524">
        <w:rPr>
          <w:rFonts w:cs="Times New Roman" w:eastAsia="Times New Roman"/>
          <w:lang w:eastAsia="hr-HR"/>
        </w:rPr>
        <w:t>Karlovac, Trg hrvatskih branitelja 1/II</w:t>
      </w:r>
    </w:p>
    <w:p w:rsidRDefault="00991524" w:rsidP="00991524" w:rsidR="00991524" w:rsidRPr="00991524">
      <w:pPr>
        <w:spacing w:after="0"/>
        <w:rPr>
          <w:rFonts w:cs="Times New Roman" w:eastAsia="Times New Roman"/>
          <w:lang w:eastAsia="hr-HR"/>
        </w:rPr>
      </w:pPr>
    </w:p>
    <w:p w:rsidRDefault="00991524" w:rsidP="00991524" w:rsidR="00991524" w:rsidRPr="00991524">
      <w:pPr>
        <w:spacing w:after="0"/>
        <w:jc w:val="center"/>
        <w:rPr>
          <w:rFonts w:cs="Times New Roman" w:eastAsia="Times New Roman"/>
          <w:lang w:eastAsia="hr-HR"/>
        </w:rPr>
      </w:pPr>
      <w:r w:rsidRPr="00991524">
        <w:rPr>
          <w:rFonts w:cs="Times New Roman" w:eastAsia="Times New Roman"/>
          <w:lang w:eastAsia="hr-HR"/>
        </w:rPr>
        <w:t>R E P U B L I K A   H R V A T S  K A</w:t>
      </w:r>
    </w:p>
    <w:p w:rsidRDefault="00991524" w:rsidP="00991524" w:rsidR="00991524" w:rsidRPr="0099152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91524" w:rsidP="00991524" w:rsidR="00991524" w:rsidRPr="00991524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991524">
        <w:rPr>
          <w:rFonts w:cs="Times New Roman" w:eastAsia="Times New Roman"/>
          <w:lang w:eastAsia="hr-HR"/>
        </w:rPr>
        <w:tab/>
        <w:t>R J E Š E N J E</w:t>
      </w:r>
    </w:p>
    <w:p w:rsidRDefault="00991524" w:rsidP="00991524" w:rsidR="00991524" w:rsidRPr="00991524">
      <w:pPr>
        <w:spacing w:after="0"/>
        <w:rPr>
          <w:rFonts w:cs="Times New Roman" w:eastAsia="Times New Roman"/>
          <w:lang w:eastAsia="hr-HR"/>
        </w:rPr>
      </w:pPr>
    </w:p>
    <w:p w:rsidRDefault="00991524" w:rsidP="00991524" w:rsidR="00991524" w:rsidRPr="00991524">
      <w:pPr>
        <w:spacing w:after="0"/>
        <w:jc w:val="both"/>
        <w:rPr>
          <w:rFonts w:cs="Times New Roman" w:eastAsia="Times New Roman"/>
        </w:rPr>
      </w:pPr>
      <w:r w:rsidRPr="00991524">
        <w:rPr>
          <w:rFonts w:cs="Times New Roman" w:eastAsia="Times New Roman"/>
          <w:lang w:eastAsia="hr-HR"/>
        </w:rPr>
        <w:tab/>
        <w:t>TRGOVAČKI SUD U ZAGREBU, Stalna služba u Karlovcu, po sucu Jadranki Mađeruh, kao stečajnom sucu, u predstečajnom postupku nad dužnikom MBS EUROPROM d.o.o., Zagreb, Jurišićeva 30, OIB: 03423002427, kojeg zastupa punomoćnik Bariša Pavičić, odvjetnik u Zagrebu, Erdödyeva 12, 9. ožujka 2018.</w:t>
      </w:r>
    </w:p>
    <w:p w:rsidRDefault="00991524" w:rsidP="00991524" w:rsidR="00991524" w:rsidRPr="009915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991524" w:rsidP="00991524" w:rsidR="00991524" w:rsidRPr="00991524">
      <w:pPr>
        <w:spacing w:after="0"/>
        <w:jc w:val="center"/>
        <w:rPr>
          <w:rFonts w:cs="Times New Roman" w:eastAsia="Times New Roman"/>
          <w:lang w:eastAsia="hr-HR"/>
        </w:rPr>
      </w:pPr>
      <w:r w:rsidRPr="00991524">
        <w:rPr>
          <w:rFonts w:cs="Times New Roman" w:eastAsia="Times New Roman"/>
          <w:lang w:eastAsia="hr-HR"/>
        </w:rPr>
        <w:t>r i j e š i o   j e</w:t>
      </w:r>
    </w:p>
    <w:p w:rsidRDefault="00991524" w:rsidP="00991524" w:rsidR="00991524" w:rsidRPr="0099152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91524" w:rsidP="00991524" w:rsidR="00991524" w:rsidRPr="0099152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991524">
        <w:rPr>
          <w:rFonts w:cs="Times New Roman" w:eastAsia="Times New Roman"/>
          <w:lang w:eastAsia="hr-HR"/>
        </w:rPr>
        <w:t>Povjereniku predstečajnog postupka Ani Šakić, Zagreb, Dubovačka 29, OIB: 06903243250, određuje se nagrada za poslove u predste</w:t>
      </w:r>
      <w:r>
        <w:rPr>
          <w:rFonts w:cs="Times New Roman" w:eastAsia="Times New Roman"/>
          <w:lang w:eastAsia="hr-HR"/>
        </w:rPr>
        <w:t>č</w:t>
      </w:r>
      <w:r w:rsidRPr="00991524">
        <w:rPr>
          <w:rFonts w:cs="Times New Roman" w:eastAsia="Times New Roman"/>
          <w:lang w:eastAsia="hr-HR"/>
        </w:rPr>
        <w:t>ajnom postupku nad dužnikom MBS EUROPROM d.o.o., Zagreb, Jurišićeva 30, OIB: 03423002427, u bruto iznosu od 4.050,00 kn.</w:t>
      </w:r>
    </w:p>
    <w:p w:rsidRDefault="00991524" w:rsidP="00991524" w:rsidR="00991524" w:rsidRPr="00991524">
      <w:pPr>
        <w:spacing w:after="0"/>
        <w:ind w:left="1068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991524" w:rsidP="00991524" w:rsidR="00991524" w:rsidRPr="0099152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991524">
        <w:rPr>
          <w:rFonts w:cs="Times New Roman" w:eastAsia="Times New Roman"/>
          <w:lang w:eastAsia="hr-HR"/>
        </w:rPr>
        <w:t>Nalaže se računovodstvu ovog suda da iz predujma koji je uplatio dužnik, a vodi se na računu ovog suda za dužnika MBS EUROPROM d.o.o., Zagreb, Jurišićeva 30, OIB: 03423002427, u roku 8 dana od pravomoćnosti ovog rješenja plati odmjereni iznos nagrade iz točke 1. ovog rješenja povjereniku Ani Šakić, Zagreb, Dubovačka 29, OIB: 06903243250, na žiro račun otvoren kod Zagrebačke banke d.d. IBAN: HR1523600001100869396.</w:t>
      </w:r>
    </w:p>
    <w:p w:rsidRDefault="00991524" w:rsidP="00991524" w:rsidR="00991524" w:rsidRPr="00991524">
      <w:pPr>
        <w:spacing w:after="0"/>
        <w:ind w:left="1068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991524" w:rsidP="00991524" w:rsidR="00991524" w:rsidRPr="0099152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91524" w:rsidP="00991524" w:rsidR="00991524" w:rsidRPr="00991524">
      <w:pPr>
        <w:spacing w:after="0"/>
        <w:jc w:val="center"/>
        <w:rPr>
          <w:rFonts w:cs="Times New Roman" w:eastAsia="Times New Roman"/>
          <w:lang w:eastAsia="hr-HR"/>
        </w:rPr>
      </w:pPr>
      <w:r w:rsidRPr="00991524">
        <w:rPr>
          <w:rFonts w:cs="Times New Roman" w:eastAsia="Times New Roman"/>
          <w:lang w:eastAsia="hr-HR"/>
        </w:rPr>
        <w:t>Obrazloženje</w:t>
      </w:r>
    </w:p>
    <w:p w:rsidRDefault="00991524" w:rsidP="00991524" w:rsidR="00991524" w:rsidRPr="0099152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91524" w:rsidP="00991524" w:rsidR="00991524" w:rsidRPr="0099152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91524" w:rsidP="00991524" w:rsidR="00991524" w:rsidRPr="009915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91524">
        <w:rPr>
          <w:rFonts w:cs="Times New Roman" w:eastAsia="Times New Roman"/>
          <w:lang w:eastAsia="hr-HR"/>
        </w:rPr>
        <w:t>Rješenjem ovog suda posl. broj St-2163/17 od 20. rujna 2017. imenovana je za povjerenika predstečajnog postupka Ana Šakić, Zagreb, Dubovačka 29, OIB: 06903243250.</w:t>
      </w:r>
    </w:p>
    <w:p w:rsidRDefault="00991524" w:rsidP="00991524" w:rsidR="00991524" w:rsidRPr="009915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91524" w:rsidP="00991524" w:rsidR="00991524" w:rsidRPr="009915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91524">
        <w:rPr>
          <w:rFonts w:cs="Times New Roman" w:eastAsia="Times New Roman"/>
          <w:lang w:eastAsia="hr-HR"/>
        </w:rPr>
        <w:t>Povjerenik je podneskom od 6. ožujka 2018. predložio da mu se odredi nagrada za rad koji je obavila u predstečajnom postupku, a odnosi se na sve dužnosti predviđene Stečajnim zakonom i to prema čl.24. st.1., 2., 3., 4. i 5., čl.41. st.1. i 2. , čl.55. st.4., i čl.58. st.3.</w:t>
      </w:r>
    </w:p>
    <w:p w:rsidRDefault="00991524" w:rsidP="00991524" w:rsidR="00991524" w:rsidRPr="009915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91524">
        <w:rPr>
          <w:rFonts w:cs="Times New Roman" w:eastAsia="Times New Roman"/>
          <w:lang w:eastAsia="hr-HR"/>
        </w:rPr>
        <w:t xml:space="preserve"> </w:t>
      </w:r>
    </w:p>
    <w:p w:rsidRDefault="00991524" w:rsidP="00991524" w:rsidR="00991524" w:rsidRPr="009915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91524">
        <w:rPr>
          <w:rFonts w:cs="Times New Roman" w:eastAsia="Times New Roman"/>
          <w:lang w:eastAsia="hr-HR"/>
        </w:rPr>
        <w:t>Temeljem čl.94. st.1. Stečajnog zakona (Narodne novine broj 71/15, 104/17, dalje:SZ) stečajni upravitelj ima pravo na nagradu za svoj rad i naknadu stvarnih troškova.</w:t>
      </w:r>
    </w:p>
    <w:p w:rsidRDefault="00991524" w:rsidP="00991524" w:rsidR="00991524" w:rsidRPr="009915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91524" w:rsidP="00991524" w:rsidR="00991524" w:rsidRPr="009915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91524">
        <w:rPr>
          <w:rFonts w:cs="Times New Roman" w:eastAsia="Times New Roman"/>
          <w:lang w:eastAsia="hr-HR"/>
        </w:rPr>
        <w:t xml:space="preserve">Prema odredbi čl. 3. st. 1. Uredbe o kriterijima i načinu obračuna i plaćanja nagrada stečajnim upraviteljima (Narodne novine broj 105/15, dalje: Uredba) povjereniku predstečajnog postupka pripada pravo na jednokratnu nagradu za poslove obavljene u </w:t>
      </w:r>
      <w:r w:rsidRPr="00991524">
        <w:rPr>
          <w:rFonts w:cs="Times New Roman" w:eastAsia="Times New Roman"/>
          <w:lang w:eastAsia="hr-HR"/>
        </w:rPr>
        <w:lastRenderedPageBreak/>
        <w:t xml:space="preserve">predstečajnom postupku u iznosu od 3.000,00 kn do 20.000,00 kn, a prema stavku 2. istog članka nagradu povjerenika predstečajnog postupka određuje sud vodeći računa o složenosti poslova. </w:t>
      </w:r>
    </w:p>
    <w:p w:rsidRDefault="00991524" w:rsidP="00991524" w:rsidR="00991524" w:rsidRPr="009915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91524" w:rsidP="00991524" w:rsidR="00991524" w:rsidRPr="009915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91524">
        <w:rPr>
          <w:rFonts w:cs="Times New Roman" w:eastAsia="Times New Roman"/>
          <w:lang w:eastAsia="hr-HR"/>
        </w:rPr>
        <w:t>Iz dokumentacije u spisu proizlazi da je povjerenik ispitao vjerodostojnost prijavljenih tražbina te osporio dio tražbina na temelju priopćenja dužnika, pristupio na ročište radi ispitivanja tražbina, te na ročište za glasovanje o planu restrukturiranja, očitovao se o prijavljenim tražbinama vjerovnika.</w:t>
      </w:r>
    </w:p>
    <w:p w:rsidRDefault="00991524" w:rsidP="00991524" w:rsidR="00991524" w:rsidRPr="009915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91524" w:rsidP="00991524" w:rsidR="00991524" w:rsidRPr="009915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91524">
        <w:rPr>
          <w:rFonts w:cs="Times New Roman" w:eastAsia="Times New Roman"/>
          <w:lang w:eastAsia="hr-HR"/>
        </w:rPr>
        <w:t>Sud je povjereniku odredio nagradu u bruto iznosu od 4.050,00 kn vodeći računa o složenosti poslova koje je obavio.</w:t>
      </w:r>
    </w:p>
    <w:p w:rsidRDefault="00991524" w:rsidP="00991524" w:rsidR="00991524" w:rsidRPr="009915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91524" w:rsidP="00991524" w:rsidR="00991524" w:rsidRPr="009915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91524">
        <w:rPr>
          <w:rFonts w:cs="Times New Roman" w:eastAsia="Times New Roman"/>
          <w:lang w:eastAsia="hr-HR"/>
        </w:rPr>
        <w:t>Slijedom navedenog odlučeno je kao u točki 1. izreke rješenja, a temeljem čl. 94. st. 2. SZ-a i čl. 3. st. 1. i 2. Uredbe.</w:t>
      </w:r>
    </w:p>
    <w:p w:rsidRDefault="00991524" w:rsidP="00991524" w:rsidR="00991524" w:rsidRPr="009915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91524" w:rsidP="00991524" w:rsidR="00991524" w:rsidRPr="009915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91524">
        <w:rPr>
          <w:rFonts w:cs="Times New Roman" w:eastAsia="Times New Roman"/>
          <w:lang w:eastAsia="hr-HR"/>
        </w:rPr>
        <w:t>Temeljem čl. 3. st. 3. Uredbe odlučeno je kao u točki 2. izreke rješenja.</w:t>
      </w:r>
    </w:p>
    <w:p w:rsidRDefault="00991524" w:rsidP="00991524" w:rsidR="00991524" w:rsidRPr="009915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91524" w:rsidP="00991524" w:rsidR="00991524" w:rsidRPr="009915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991524" w:rsidP="00991524" w:rsidR="00991524" w:rsidRPr="00991524">
      <w:pPr>
        <w:spacing w:after="0"/>
        <w:jc w:val="center"/>
        <w:rPr>
          <w:rFonts w:cs="Times New Roman" w:eastAsia="Times New Roman"/>
          <w:lang w:eastAsia="hr-HR"/>
        </w:rPr>
      </w:pPr>
      <w:r w:rsidRPr="00991524">
        <w:rPr>
          <w:rFonts w:cs="Times New Roman" w:eastAsia="Times New Roman"/>
          <w:lang w:eastAsia="hr-HR"/>
        </w:rPr>
        <w:t>U Karlovcu 9. ožujka 2018.</w:t>
      </w:r>
    </w:p>
    <w:p w:rsidRDefault="00991524" w:rsidP="00991524" w:rsidR="00991524" w:rsidRPr="009915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991524" w:rsidP="00991524" w:rsidR="00991524" w:rsidRPr="00991524">
      <w:pPr>
        <w:spacing w:after="0"/>
        <w:ind w:left="7080"/>
        <w:jc w:val="both"/>
        <w:rPr>
          <w:rFonts w:cs="Times New Roman" w:eastAsia="Times New Roman"/>
          <w:lang w:eastAsia="hr-HR"/>
        </w:rPr>
      </w:pPr>
      <w:r w:rsidRPr="00991524">
        <w:rPr>
          <w:rFonts w:cs="Times New Roman" w:eastAsia="Times New Roman"/>
          <w:lang w:eastAsia="hr-HR"/>
        </w:rPr>
        <w:t xml:space="preserve">   Stečajni sudac:</w:t>
      </w:r>
    </w:p>
    <w:p w:rsidRDefault="00991524" w:rsidP="00991524" w:rsidR="00991524" w:rsidRPr="00991524">
      <w:pPr>
        <w:spacing w:after="0"/>
        <w:jc w:val="both"/>
        <w:rPr>
          <w:rFonts w:cs="Times New Roman" w:eastAsia="Times New Roman"/>
          <w:lang w:eastAsia="hr-HR"/>
        </w:rPr>
      </w:pPr>
      <w:r w:rsidRPr="0099152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Jadranka Mađeruh,v.r.</w:t>
      </w:r>
    </w:p>
    <w:p w:rsidRDefault="00991524" w:rsidP="00991524" w:rsidR="00991524" w:rsidRPr="009915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991524" w:rsidP="00991524" w:rsidR="00991524" w:rsidRPr="00991524">
      <w:pPr>
        <w:spacing w:after="0"/>
        <w:jc w:val="right"/>
        <w:rPr>
          <w:rFonts w:cs="Times New Roman" w:eastAsia="Times New Roman"/>
          <w:lang w:eastAsia="hr-HR"/>
        </w:rPr>
      </w:pPr>
      <w:r w:rsidRPr="00991524">
        <w:rPr>
          <w:rFonts w:cs="Times New Roman" w:eastAsia="Times New Roman"/>
          <w:lang w:eastAsia="hr-HR"/>
        </w:rPr>
        <w:t>Za točnost otpravka-ovlašteni službenik:</w:t>
      </w:r>
    </w:p>
    <w:p w:rsidRDefault="00991524" w:rsidP="00991524" w:rsidR="00991524" w:rsidRPr="00991524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  <w:r w:rsidRPr="00991524">
        <w:rPr>
          <w:rFonts w:cs="Times New Roman" w:eastAsia="Times New Roman"/>
          <w:lang w:eastAsia="hr-HR"/>
        </w:rPr>
        <w:t>Draženka Prpić</w:t>
      </w:r>
    </w:p>
    <w:p w:rsidRDefault="00991524" w:rsidP="00991524" w:rsidR="00991524" w:rsidRPr="00991524">
      <w:pPr>
        <w:spacing w:after="0"/>
        <w:rPr>
          <w:rFonts w:cs="Times New Roman" w:eastAsia="Times New Roman"/>
          <w:lang w:eastAsia="hr-HR"/>
        </w:rPr>
      </w:pPr>
    </w:p>
    <w:p w:rsidRDefault="00991524" w:rsidP="00991524" w:rsidR="00991524" w:rsidRPr="00991524">
      <w:pPr>
        <w:spacing w:after="0"/>
        <w:rPr>
          <w:rFonts w:cs="Times New Roman" w:eastAsia="Times New Roman"/>
          <w:lang w:eastAsia="hr-HR"/>
        </w:rPr>
      </w:pPr>
      <w:r w:rsidRPr="00991524">
        <w:rPr>
          <w:rFonts w:cs="Times New Roman" w:eastAsia="Times New Roman"/>
          <w:lang w:eastAsia="hr-HR"/>
        </w:rPr>
        <w:t>PRAVNA POUKA:</w:t>
      </w:r>
    </w:p>
    <w:p w:rsidRDefault="00991524" w:rsidP="00991524" w:rsidR="00991524" w:rsidRPr="00991524">
      <w:pPr>
        <w:spacing w:after="0"/>
        <w:rPr>
          <w:rFonts w:cs="Times New Roman" w:eastAsia="Times New Roman"/>
          <w:lang w:eastAsia="hr-HR"/>
        </w:rPr>
      </w:pPr>
      <w:r w:rsidRPr="00991524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991524" w:rsidP="00991524" w:rsidR="00991524" w:rsidRPr="00991524">
      <w:pPr>
        <w:spacing w:after="0"/>
        <w:rPr>
          <w:rFonts w:cs="Times New Roman" w:eastAsia="Times New Roman"/>
          <w:lang w:eastAsia="hr-HR"/>
        </w:rPr>
      </w:pPr>
    </w:p>
    <w:sectPr w:rsidSect="0032366B" w:rsidR="00991524" w:rsidRPr="00991524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18956477"/>
      <w:docPartObj>
        <w:docPartGallery w:val="Page Numbers (Top of Page)"/>
        <w:docPartUnique/>
      </w:docPartObj>
    </w:sdtPr>
    <w:sdtContent>
      <w:p w:rsidRDefault="00991524" w:rsidR="0099152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991524" w:rsidR="008333A9">
    <w:pPr>
      <w:pStyle w:val="Zaglavlje"/>
    </w:pPr>
    <w:r>
      <w:t>1 St-2163/17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3C07F6B"/>
    <w:multiLevelType w:val="hybridMultilevel"/>
    <w:tmpl w:val="822A12C6"/>
    <w:lvl w:tplc="6C522624" w:ilvl="0">
      <w:start w:val="1"/>
      <w:numFmt w:val="decimal"/>
      <w:lvlText w:val="%1."/>
      <w:lvlJc w:val="left"/>
      <w:pPr>
        <w:ind w:hanging="360" w:left="106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6FC52D1D"/>
    <w:multiLevelType w:val="hybridMultilevel"/>
    <w:tmpl w:val="1354F9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524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329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St-2163/2017-72</izvorni_sadrzaj>
    <derivirana_varijabla naziv="DomainObject.Oznaka_1">St-2163/2017-72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2163</izvorni_sadrzaj>
    <derivirana_varijabla naziv="DomainObject.Predmet.Broj_1">2163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2017.</izvorni_sadrzaj>
    <derivirana_varijabla naziv="DomainObject.Predmet.DatumOsnivanja_1">3.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veljače 2018.</izvorni_sadrzaj>
    <derivirana_varijabla naziv="DomainObject.Predmet.DatumRjesavanja_1">15.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FORMIRAN POMOĆNI OMOT SPISA</izvorni_sadrzaj>
    <derivirana_varijabla naziv="DomainObject.Predmet.Opis_1">FORMIRAN POMOĆNI OMOT SPISA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St-2163/2017</izvorni_sadrzaj>
    <derivirana_varijabla naziv="DomainObject.Predmet.OznakaBroj_1">St-2163/2017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30646383306</izvorni_sadrzaj>
    <derivirana_varijabla naziv="DomainObject.Predmet.PredmetRijesio.Oib_1">30646383306</derivirana_varijabla>
  </DomainObject.Predmet.PredmetRijesio.Oib>
  <DomainObject.Predmet.PredmetRijesio.Prezime>
    <izvorni_sadrzaj>Mađeruh</izvorni_sadrzaj>
    <derivirana_varijabla naziv="DomainObject.Predmet.PredmetRijesio.Prezime_1">Mađeruh</derivirana_varijabla>
  </DomainObject.Predmet.PredmetRijesio.Prezime>
  <DomainObject.Predmet.PrimjedbaSuca>
    <izvorni_sadrzaj>6 svezaka</izvorni_sadrzaj>
    <derivirana_varijabla naziv="DomainObject.Predmet.PrimjedbaSuca_1">6 svezaka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MBS EUROPROM d.o.o. zastupanog po punomoćniku Bariša Pavičić</izvorni_sadrzaj>
    <derivirana_varijabla naziv="DomainObject.Predmet.ProtustrankaFormated_1">  MBS EUROPROM d.o.o. zastupanog po punomoćniku Bariša Pavičić</derivirana_varijabla>
  </DomainObject.Predmet.ProtustrankaFormated>
  <DomainObject.Predmet.ProtustrankaFormatedOIB>
    <izvorni_sadrzaj>  MBS EUROPROM d.o.o., OIB 03423002427 zastupanog po punomoćniku Bariša Pavičić</izvorni_sadrzaj>
    <derivirana_varijabla naziv="DomainObject.Predmet.ProtustrankaFormatedOIB_1">  MBS EUROPROM d.o.o., OIB 03423002427 zastupanog po punomoćniku Bariša Pavičić</derivirana_varijabla>
  </DomainObject.Predmet.ProtustrankaFormatedOIB>
  <DomainObject.Predmet.ProtustrankaFormatedWithAdress>
    <izvorni_sadrzaj> MBS EUROPROM d.o.o., Jurišićeva 30, 10000 Zagreb zastupanog po punomoćniku Bariša Pavičić</izvorni_sadrzaj>
    <derivirana_varijabla naziv="DomainObject.Predmet.ProtustrankaFormatedWithAdress_1"> MBS EUROPROM d.o.o., Jurišićeva 30, 10000 Zagreb zastupanog po punomoćniku Bariša Pavičić</derivirana_varijabla>
  </DomainObject.Predmet.ProtustrankaFormatedWithAdress>
  <DomainObject.Predmet.ProtustrankaFormatedWithAdressOIB>
    <izvorni_sadrzaj> MBS EUROPROM d.o.o., OIB 03423002427, Jurišićeva 30, 10000 Zagreb zastupanog po punomoćniku Bariša Pavičić</izvorni_sadrzaj>
    <derivirana_varijabla naziv="DomainObject.Predmet.ProtustrankaFormatedWithAdressOIB_1"> MBS EUROPROM d.o.o., OIB 03423002427, Jurišićeva 30, 10000 Zagreb zastupanog po punomoćniku Bariša Pavičić</derivirana_varijabla>
  </DomainObject.Predmet.ProtustrankaFormatedWithAdressOIB>
  <DomainObject.Predmet.ProtustrankaWithAdress>
    <izvorni_sadrzaj>MBS EUROPROM d.o.o. Jurišićeva 30, 10000 Zagreb</izvorni_sadrzaj>
    <derivirana_varijabla naziv="DomainObject.Predmet.ProtustrankaWithAdress_1">MBS EUROPROM d.o.o. Jurišićeva 30, 10000 Zagreb</derivirana_varijabla>
  </DomainObject.Predmet.ProtustrankaWithAdress>
  <DomainObject.Predmet.ProtustrankaWithAdressOIB>
    <izvorni_sadrzaj>MBS EUROPROM d.o.o., OIB 03423002427, Jurišićeva 30, 10000 Zagreb</izvorni_sadrzaj>
    <derivirana_varijabla naziv="DomainObject.Predmet.ProtustrankaWithAdressOIB_1">MBS EUROPROM d.o.o., OIB 03423002427, Jurišićeva 30, 10000 Zagreb</derivirana_varijabla>
  </DomainObject.Predmet.ProtustrankaWithAdressOIB>
  <DomainObject.Predmet.ProtustrankaNazivFormated>
    <izvorni_sadrzaj>MBS EUROPROM d.o.o.</izvorni_sadrzaj>
    <derivirana_varijabla naziv="DomainObject.Predmet.ProtustrankaNazivFormated_1">MBS EUROPROM d.o.o.</derivirana_varijabla>
  </DomainObject.Predmet.ProtustrankaNazivFormated>
  <DomainObject.Predmet.ProtustrankaNazivFormatedOIB>
    <izvorni_sadrzaj>MBS EUROPROM d.o.o., OIB 03423002427</izvorni_sadrzaj>
    <derivirana_varijabla naziv="DomainObject.Predmet.ProtustrankaNazivFormatedOIB_1">MBS EUROPROM d.o.o., OIB 03423002427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MBS EUROPROM d.o.o.</izvorni_sadrzaj>
    <derivirana_varijabla naziv="DomainObject.Predmet.StrankaFormated_1">  MBS EUROPROM d.o.o.</derivirana_varijabla>
  </DomainObject.Predmet.StrankaFormated>
  <DomainObject.Predmet.StrankaFormatedOIB>
    <izvorni_sadrzaj>  MBS EUROPROM d.o.o., OIB 03423002427</izvorni_sadrzaj>
    <derivirana_varijabla naziv="DomainObject.Predmet.StrankaFormatedOIB_1">  MBS EUROPROM d.o.o., OIB 03423002427</derivirana_varijabla>
  </DomainObject.Predmet.StrankaFormatedOIB>
  <DomainObject.Predmet.StrankaFormatedWithAdress>
    <izvorni_sadrzaj> MBS EUROPROM d.o.o., Jurišićeva 30, 10000 Zagreb</izvorni_sadrzaj>
    <derivirana_varijabla naziv="DomainObject.Predmet.StrankaFormatedWithAdress_1"> MBS EUROPROM d.o.o., Jurišićeva 30, 10000 Zagreb</derivirana_varijabla>
  </DomainObject.Predmet.StrankaFormatedWithAdress>
  <DomainObject.Predmet.StrankaFormatedWithAdressOIB>
    <izvorni_sadrzaj> MBS EUROPROM d.o.o., OIB 03423002427, Jurišićeva 30, 10000 Zagreb</izvorni_sadrzaj>
    <derivirana_varijabla naziv="DomainObject.Predmet.StrankaFormatedWithAdressOIB_1"> MBS EUROPROM d.o.o., OIB 03423002427, Jurišićeva 30, 10000 Zagreb</derivirana_varijabla>
  </DomainObject.Predmet.StrankaFormatedWithAdressOIB>
  <DomainObject.Predmet.StrankaWithAdress>
    <izvorni_sadrzaj>MBS EUROPROM d.o.o. Jurišićeva 30,10000 Zagreb</izvorni_sadrzaj>
    <derivirana_varijabla naziv="DomainObject.Predmet.StrankaWithAdress_1">MBS EUROPROM d.o.o. Jurišićeva 30,10000 Zagreb</derivirana_varijabla>
  </DomainObject.Predmet.StrankaWithAdress>
  <DomainObject.Predmet.StrankaWithAdressOIB>
    <izvorni_sadrzaj>MBS EUROPROM d.o.o., OIB 03423002427, Jurišićeva 30,10000 Zagreb</izvorni_sadrzaj>
    <derivirana_varijabla naziv="DomainObject.Predmet.StrankaWithAdressOIB_1">MBS EUROPROM d.o.o., OIB 03423002427, Jurišićeva 30,10000 Zagreb</derivirana_varijabla>
  </DomainObject.Predmet.StrankaWithAdressOIB>
  <DomainObject.Predmet.StrankaNazivFormated>
    <izvorni_sadrzaj>MBS EUROPROM d.o.o.</izvorni_sadrzaj>
    <derivirana_varijabla naziv="DomainObject.Predmet.StrankaNazivFormated_1">MBS EUROPROM d.o.o.</derivirana_varijabla>
  </DomainObject.Predmet.StrankaNazivFormated>
  <DomainObject.Predmet.StrankaNazivFormatedOIB>
    <izvorni_sadrzaj>MBS EUROPROM d.o.o., OIB 03423002427</izvorni_sadrzaj>
    <derivirana_varijabla naziv="DomainObject.Predmet.StrankaNazivFormatedOIB_1">MBS EUROPROM d.o.o., OIB 03423002427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MBS EUROPROM d.o.o.</item>
    </izvorni_sadrzaj>
    <derivirana_varijabla naziv="DomainObject.Predmet.StrankaListFormated_1">
      <item>MBS EUROPROM d.o.o.</item>
    </derivirana_varijabla>
  </DomainObject.Predmet.StrankaListFormated>
  <DomainObject.Predmet.StrankaListFormatedOIB>
    <izvorni_sadrzaj>
      <item>MBS EUROPROM d.o.o., OIB 03423002427</item>
    </izvorni_sadrzaj>
    <derivirana_varijabla naziv="DomainObject.Predmet.StrankaListFormatedOIB_1">
      <item>MBS EUROPROM d.o.o., OIB 03423002427</item>
    </derivirana_varijabla>
  </DomainObject.Predmet.StrankaListFormatedOIB>
  <DomainObject.Predmet.StrankaListFormatedWithAdress>
    <izvorni_sadrzaj>
      <item>MBS EUROPROM d.o.o., Jurišićeva 30, 10000 Zagreb</item>
    </izvorni_sadrzaj>
    <derivirana_varijabla naziv="DomainObject.Predmet.StrankaListFormatedWithAdress_1">
      <item>MBS EUROPROM d.o.o., Jurišićeva 30, 10000 Zagreb</item>
    </derivirana_varijabla>
  </DomainObject.Predmet.StrankaListFormatedWithAdress>
  <DomainObject.Predmet.StrankaListFormatedWithAdressOIB>
    <izvorni_sadrzaj>
      <item>MBS EUROPROM d.o.o., OIB 03423002427, Jurišićeva 30, 10000 Zagreb</item>
    </izvorni_sadrzaj>
    <derivirana_varijabla naziv="DomainObject.Predmet.StrankaListFormatedWithAdressOIB_1">
      <item>MBS EUROPROM d.o.o., OIB 03423002427, Jurišićeva 30, 10000 Zagreb</item>
    </derivirana_varijabla>
  </DomainObject.Predmet.StrankaListFormatedWithAdressOIB>
  <DomainObject.Predmet.StrankaListNazivFormated>
    <izvorni_sadrzaj>
      <item>MBS EUROPROM d.o.o.</item>
    </izvorni_sadrzaj>
    <derivirana_varijabla naziv="DomainObject.Predmet.StrankaListNazivFormated_1">
      <item>MBS EUROPROM d.o.o.</item>
    </derivirana_varijabla>
  </DomainObject.Predmet.StrankaListNazivFormated>
  <DomainObject.Predmet.StrankaListNazivFormatedOIB>
    <izvorni_sadrzaj>
      <item>MBS EUROPROM d.o.o., OIB 03423002427</item>
    </izvorni_sadrzaj>
    <derivirana_varijabla naziv="DomainObject.Predmet.StrankaListNazivFormatedOIB_1">
      <item>MBS EUROPROM d.o.o., OIB 03423002427</item>
    </derivirana_varijabla>
  </DomainObject.Predmet.StrankaListNazivFormatedOIB>
  <DomainObject.Predmet.ProtuStrankaListFormated>
    <izvorni_sadrzaj>
      <item>MBS EUROPROM d.o.o. zastupanog po punomoćniku Bariša Pavičić</item>
    </izvorni_sadrzaj>
    <derivirana_varijabla naziv="DomainObject.Predmet.ProtuStrankaListFormated_1">
      <item>MBS EUROPROM d.o.o. zastupanog po punomoćniku Bariša Pavičić</item>
    </derivirana_varijabla>
  </DomainObject.Predmet.ProtuStrankaListFormated>
  <DomainObject.Predmet.ProtuStrankaListFormatedOIB>
    <izvorni_sadrzaj>
      <item>MBS EUROPROM d.o.o., OIB 03423002427 zastupanog po punomoćniku Bariša Pavičić</item>
    </izvorni_sadrzaj>
    <derivirana_varijabla naziv="DomainObject.Predmet.ProtuStrankaListFormatedOIB_1">
      <item>MBS EUROPROM d.o.o., OIB 03423002427 zastupanog po punomoćniku Bariša Pavičić</item>
    </derivirana_varijabla>
  </DomainObject.Predmet.ProtuStrankaListFormatedOIB>
  <DomainObject.Predmet.ProtuStrankaListFormatedWithAdress>
    <izvorni_sadrzaj>
      <item>MBS EUROPROM d.o.o., Jurišićeva 30, 10000 Zagreb zastupanog po punomoćniku Bariša Pavičić</item>
    </izvorni_sadrzaj>
    <derivirana_varijabla naziv="DomainObject.Predmet.ProtuStrankaListFormatedWithAdress_1">
      <item>MBS EUROPROM d.o.o., Jurišićeva 30, 10000 Zagreb zastupanog po punomoćniku Bariša Pavičić</item>
    </derivirana_varijabla>
  </DomainObject.Predmet.ProtuStrankaListFormatedWithAdress>
  <DomainObject.Predmet.ProtuStrankaListFormatedWithAdressOIB>
    <izvorni_sadrzaj>
      <item>MBS EUROPROM d.o.o., OIB 03423002427, Jurišićeva 30, 10000 Zagreb zastupanog po punomoćniku Bariša Pavičić</item>
    </izvorni_sadrzaj>
    <derivirana_varijabla naziv="DomainObject.Predmet.ProtuStrankaListFormatedWithAdressOIB_1">
      <item>MBS EUROPROM d.o.o., OIB 03423002427, Jurišićeva 30, 10000 Zagreb zastupanog po punomoćniku Bariša Pavičić</item>
    </derivirana_varijabla>
  </DomainObject.Predmet.ProtuStrankaListFormatedWithAdressOIB>
  <DomainObject.Predmet.ProtuStrankaListNazivFormated>
    <izvorni_sadrzaj>
      <item>MBS EUROPROM d.o.o.</item>
    </izvorni_sadrzaj>
    <derivirana_varijabla naziv="DomainObject.Predmet.ProtuStrankaListNazivFormated_1">
      <item>MBS EUROPROM d.o.o.</item>
    </derivirana_varijabla>
  </DomainObject.Predmet.ProtuStrankaListNazivFormated>
  <DomainObject.Predmet.ProtuStrankaListNazivFormatedOIB>
    <izvorni_sadrzaj>
      <item>MBS EUROPROM d.o.o., OIB 03423002427</item>
    </izvorni_sadrzaj>
    <derivirana_varijabla naziv="DomainObject.Predmet.ProtuStrankaListNazivFormatedOIB_1">
      <item>MBS EUROPROM d.o.o., OIB 03423002427</item>
    </derivirana_varijabla>
  </DomainObject.Predmet.ProtuStrankaListNazivFormatedOIB>
  <DomainObject.Predmet.OstaliListFormated>
    <izvorni_sadrzaj>
      <item>JUJNOVIĆ LUČIĆ MARKOVIĆ Odvjetničko društvo javno trgovačko društvo</item>
      <item>Bariša Pavičić punomoćnik sudionika u postupku MBS EUROPROM d.o.o.</item>
    </izvorni_sadrzaj>
    <derivirana_varijabla naziv="DomainObject.Predmet.OstaliListFormated_1">
      <item>JUJNOVIĆ LUČIĆ MARKOVIĆ Odvjetničko društvo javno trgovačko društvo</item>
      <item>Bariša Pavičić punomoćnik sudionika u postupku MBS EUROPROM d.o.o.</item>
    </derivirana_varijabla>
  </DomainObject.Predmet.OstaliListFormated>
  <DomainObject.Predmet.OstaliListFormatedOIB>
    <izvorni_sadrzaj>
      <item>JUJNOVIĆ LUČIĆ MARKOVIĆ Odvjetničko društvo javno trgovačko društvo, OIB 46736017727</item>
      <item>Bariša Pavičić, OIB 54280025302 punomoćnik sudionika u postupku MBS EUROPROM d.o.o.</item>
    </izvorni_sadrzaj>
    <derivirana_varijabla naziv="DomainObject.Predmet.OstaliListFormatedOIB_1">
      <item>JUJNOVIĆ LUČIĆ MARKOVIĆ Odvjetničko društvo javno trgovačko društvo, OIB 46736017727</item>
      <item>Bariša Pavičić, OIB 54280025302 punomoćnik sudionika u postupku MBS EUROPROM d.o.o.</item>
    </derivirana_varijabla>
  </DomainObject.Predmet.OstaliListFormatedOIB>
  <DomainObject.Predmet.OstaliListFormatedWithAdress>
    <izvorni_sadrzaj>
      <item>JUJNOVIĆ LUČIĆ MARKOVIĆ Odvjetničko društvo javno trgovačko društvo, Strojarska cesta 20, 10000 Zagreb</item>
      <item>Bariša Pavičić, Erdodyeva 12, 10000 Zagreb punomoćnik sudionika u postupku MBS EUROPROM d.o.o.</item>
    </izvorni_sadrzaj>
    <derivirana_varijabla naziv="DomainObject.Predmet.OstaliListFormatedWithAdress_1">
      <item>JUJNOVIĆ LUČIĆ MARKOVIĆ Odvjetničko društvo javno trgovačko društvo, Strojarska cesta 20, 10000 Zagreb</item>
      <item>Bariša Pavičić, Erdodyeva 12, 10000 Zagreb punomoćnik sudionika u postupku MBS EUROPROM d.o.o.</item>
    </derivirana_varijabla>
  </DomainObject.Predmet.OstaliListFormatedWithAdress>
  <DomainObject.Predmet.OstaliListFormatedWithAdressOIB>
    <izvorni_sadrzaj>
      <item>JUJNOVIĆ LUČIĆ MARKOVIĆ Odvjetničko društvo javno trgovačko društvo, OIB 46736017727, Strojarska cesta 20, 10000 Zagreb</item>
      <item>Bariša Pavičić, OIB 54280025302, Erdodyeva 12, 10000 Zagreb punomoćnik sudionika u postupku MBS EUROPROM d.o.o.</item>
    </izvorni_sadrzaj>
    <derivirana_varijabla naziv="DomainObject.Predmet.OstaliListFormatedWithAdressOIB_1">
      <item>JUJNOVIĆ LUČIĆ MARKOVIĆ Odvjetničko društvo javno trgovačko društvo, OIB 46736017727, Strojarska cesta 20, 10000 Zagreb</item>
      <item>Bariša Pavičić, OIB 54280025302, Erdodyeva 12, 10000 Zagreb punomoćnik sudionika u postupku MBS EUROPROM d.o.o.</item>
    </derivirana_varijabla>
  </DomainObject.Predmet.OstaliListFormatedWithAdressOIB>
  <DomainObject.Predmet.OstaliListNazivFormated>
    <izvorni_sadrzaj>
      <item>JUJNOVIĆ LUČIĆ MARKOVIĆ Odvjetničko društvo javno trgovačko društvo</item>
      <item>Bariša Pavičić</item>
    </izvorni_sadrzaj>
    <derivirana_varijabla naziv="DomainObject.Predmet.OstaliListNazivFormated_1">
      <item>JUJNOVIĆ LUČIĆ MARKOVIĆ Odvjetničko društvo javno trgovačko društvo</item>
      <item>Bariša Pavičić</item>
    </derivirana_varijabla>
  </DomainObject.Predmet.OstaliListNazivFormated>
  <DomainObject.Predmet.OstaliListNazivFormatedOIB>
    <izvorni_sadrzaj>
      <item>JUJNOVIĆ LUČIĆ MARKOVIĆ Odvjetničko društvo javno trgovačko društvo, OIB 46736017727</item>
      <item>Bariša Pavičić, OIB 54280025302</item>
    </izvorni_sadrzaj>
    <derivirana_varijabla naziv="DomainObject.Predmet.OstaliListNazivFormatedOIB_1">
      <item>JUJNOVIĆ LUČIĆ MARKOVIĆ Odvjetničko društvo javno trgovačko društvo, OIB 46736017727</item>
      <item>Bariša Pavičić, OIB 54280025302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>St-2163/2017-72</izvorni_sadrzaj>
    <derivirana_varijabla naziv="DomainObject.PoslovniBrojDokumenta_1">St-2163/2017-72</derivirana_varijabla>
  </DomainObject.PoslovniBrojDokumenta>
  <DomainObject.Predmet.StrankaIDrugi>
    <izvorni_sadrzaj>MBS EUROPROM d.o.o.</izvorni_sadrzaj>
    <derivirana_varijabla naziv="DomainObject.Predmet.StrankaIDrugi_1">MBS EUROPROM d.o.o.</derivirana_varijabla>
  </DomainObject.Predmet.StrankaIDrugi>
  <DomainObject.Predmet.ProtustrankaIDrugi>
    <izvorni_sadrzaj>MBS EUROPROM d.o.o.</izvorni_sadrzaj>
    <derivirana_varijabla naziv="DomainObject.Predmet.ProtustrankaIDrugi_1">MBS EUROPROM d.o.o.</derivirana_varijabla>
  </DomainObject.Predmet.ProtustrankaIDrugi>
  <DomainObject.Predmet.StrankaIDrugiAdressOIB>
    <izvorni_sadrzaj>MBS EUROPROM d.o.o., OIB 03423002427, Jurišićeva 30, 10000 Zagreb</izvorni_sadrzaj>
    <derivirana_varijabla naziv="DomainObject.Predmet.StrankaIDrugiAdressOIB_1">MBS EUROPROM d.o.o., OIB 03423002427, Jurišićeva 30, 10000 Zagreb</derivirana_varijabla>
  </DomainObject.Predmet.StrankaIDrugiAdressOIB>
  <DomainObject.Predmet.ProtustrankaIDrugiAdressOIB>
    <izvorni_sadrzaj>MBS EUROPROM d.o.o., OIB 03423002427, Jurišićeva 30, 10000 Zagreb</izvorni_sadrzaj>
    <derivirana_varijabla naziv="DomainObject.Predmet.ProtustrankaIDrugiAdressOIB_1">MBS EUROPROM d.o.o., OIB 03423002427, Jurišićeva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veljače 2018.</izvorni_sadrzaj>
    <derivirana_varijabla naziv="DomainObject.Predmet.OdlukaRjesenje.DatumDonosenjaOdluke_1">15. veljače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St-2163/2017-70</izvorni_sadrzaj>
    <derivirana_varijabla naziv="DomainObject.Predmet.OdlukaRjesenje.Oznaka_1">St-2163/2017-70</derivirana_varijabla>
  </DomainObject.Predmet.OdlukaRjesenje.Oznaka>
  <DomainObject.Predmet.SudioniciListNaziv>
    <izvorni_sadrzaj>
      <item>MBS EUROPROM d.o.o.</item>
      <item>MBS EUROPROM d.o.o.</item>
      <item>JUJNOVIĆ LUČIĆ MARKOVIĆ Odvjetničko društvo javno trgovačko društvo</item>
      <item>Bariša Pavičić</item>
    </izvorni_sadrzaj>
    <derivirana_varijabla naziv="DomainObject.Predmet.SudioniciListNaziv_1">
      <item>MBS EUROPROM d.o.o.</item>
      <item>MBS EUROPROM d.o.o.</item>
      <item>JUJNOVIĆ LUČIĆ MARKOVIĆ Odvjetničko društvo javno trgovačko društvo</item>
      <item>Bariša Pavičić</item>
    </derivirana_varijabla>
  </DomainObject.Predmet.SudioniciListNaziv>
  <DomainObject.Predmet.SudioniciListAdressOIB>
    <izvorni_sadrzaj>
      <item>MBS EUROPROM d.o.o., OIB 03423002427, Jurišićeva 30,10000 Zagreb</item>
      <item>MBS EUROPROM d.o.o., OIB 03423002427, Jurišićeva 30,10000 Zagreb</item>
      <item>JUJNOVIĆ LUČIĆ MARKOVIĆ Odvjetničko društvo javno trgovačko društvo, OIB 46736017727, Strojarska cesta 20,10000 Zagreb</item>
      <item>Bariša Pavičić, OIB 54280025302, Erdodyeva 12,10000 Zagreb</item>
    </izvorni_sadrzaj>
    <derivirana_varijabla naziv="DomainObject.Predmet.SudioniciListAdressOIB_1">
      <item>MBS EUROPROM d.o.o., OIB 03423002427, Jurišićeva 30,10000 Zagreb</item>
      <item>MBS EUROPROM d.o.o., OIB 03423002427, Jurišićeva 30,10000 Zagreb</item>
      <item>JUJNOVIĆ LUČIĆ MARKOVIĆ Odvjetničko društvo javno trgovačko društvo, OIB 46736017727, Strojarska cesta 20,10000 Zagreb</item>
      <item>Bariša Pavičić, OIB 54280025302, Erdodyeva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EEDCA1-136C-420B-AFC4-01B8214F5A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496</properties:Words>
  <properties:Characters>2628</properties:Characters>
  <properties:Lines>75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2018-03-09T09:52:00Z</cp:lastPrinted>
  <dcterms:modified xmlns:xsi="http://www.w3.org/2001/XMLSchema-instance" xsi:type="dcterms:W3CDTF">2018-03-09T09:52:00Z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St-2163/2017-72 / Odluka - Rješenje - određivanje nagrade povjereniku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