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d48bc" w14:paraId="e5d48bc" w:rsidRDefault="00E66F62" w:rsidP="00E66F62" w:rsidR="00E66F62" w:rsidRPr="00E66F62">
      <w:pPr>
        <w:jc w:val="both"/>
        <w15:collapsed w:val="false"/>
        <w:rPr>
          <w:noProof/>
        </w:rPr>
      </w:pPr>
      <w:bookmarkStart w:name="_GoBack" w:id="0"/>
      <w:bookmarkEnd w:id="0"/>
      <w:r w:rsidRPr="00E66F62">
        <w:rPr>
          <w:noProof/>
        </w:rPr>
        <w:drawing>
          <wp:inline distR="0" distL="0" distB="0" distT="0">
            <wp:extent cy="904875" cx="676275"/>
            <wp:effectExtent b="9525" r="9525" t="0" l="0"/>
            <wp:docPr descr="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4875" cx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6F62" w:rsidP="00E66F62" w:rsidR="00E66F62" w:rsidRPr="00E66F62">
      <w:pPr>
        <w:jc w:val="both"/>
        <w:rPr>
          <w:noProof/>
        </w:rPr>
      </w:pPr>
    </w:p>
    <w:p w:rsidRDefault="00E66F62" w:rsidP="00E66F62" w:rsidR="00E66F62" w:rsidRPr="00E66F62">
      <w:pPr>
        <w:jc w:val="both"/>
        <w:rPr>
          <w:noProof/>
        </w:rPr>
      </w:pPr>
      <w:r w:rsidRPr="00E66F62">
        <w:rPr>
          <w:noProof/>
        </w:rPr>
        <w:t>TRGOVAČKI SUD U OSIJEKU</w:t>
      </w:r>
    </w:p>
    <w:p w:rsidRDefault="00E66F62" w:rsidP="00E66F62" w:rsidR="00E66F62" w:rsidRPr="00E66F62">
      <w:pPr>
        <w:jc w:val="both"/>
        <w:rPr>
          <w:noProof/>
        </w:rPr>
      </w:pPr>
      <w:r w:rsidRPr="00E66F62">
        <w:rPr>
          <w:noProof/>
        </w:rPr>
        <w:t>STALNA SLUŽBA U SLAVONSKOM BRODU</w:t>
      </w:r>
    </w:p>
    <w:p w:rsidRDefault="00E66F62" w:rsidP="00E66F62" w:rsidR="00E66F62" w:rsidRPr="00E66F62">
      <w:pPr>
        <w:jc w:val="both"/>
        <w:rPr>
          <w:noProof/>
        </w:rPr>
      </w:pPr>
      <w:r w:rsidRPr="00E66F62">
        <w:rPr>
          <w:noProof/>
        </w:rPr>
        <w:t>Trg pobjede 13                                                                                    </w:t>
      </w:r>
    </w:p>
    <w:p w:rsidRDefault="00E66F62" w:rsidP="00E66F62" w:rsidR="00E66F62">
      <w:pPr>
        <w:jc w:val="both"/>
        <w:rPr>
          <w:noProof/>
        </w:rPr>
      </w:pPr>
      <w:r w:rsidRPr="00E66F62">
        <w:rPr>
          <w:noProof/>
        </w:rPr>
        <w:t xml:space="preserve">35000 Slavonski Brod </w:t>
      </w:r>
      <w:r w:rsidRPr="00E66F62">
        <w:rPr>
          <w:noProof/>
        </w:rPr>
        <w:tab/>
      </w:r>
      <w:r w:rsidRPr="00E66F62">
        <w:rPr>
          <w:noProof/>
        </w:rPr>
        <w:tab/>
      </w:r>
      <w:r w:rsidRPr="00E66F62">
        <w:rPr>
          <w:noProof/>
        </w:rPr>
        <w:tab/>
      </w:r>
      <w:r w:rsidRPr="00E66F62">
        <w:rPr>
          <w:noProof/>
        </w:rPr>
        <w:tab/>
      </w:r>
      <w:r w:rsidRPr="00E66F62">
        <w:rPr>
          <w:noProof/>
        </w:rPr>
        <w:tab/>
      </w:r>
      <w:r w:rsidRPr="00E66F62">
        <w:rPr>
          <w:noProof/>
        </w:rPr>
        <w:tab/>
      </w:r>
      <w:r w:rsidR="00ED23B2">
        <w:rPr>
          <w:noProof/>
        </w:rPr>
        <w:t xml:space="preserve">   </w:t>
      </w:r>
      <w:r w:rsidR="00ED23B2" w:rsidRPr="00ED23B2">
        <w:rPr>
          <w:noProof/>
        </w:rPr>
        <w:t>Broj: 2/St-511/2017-15</w:t>
      </w:r>
    </w:p>
    <w:p w:rsidRDefault="008F2532" w:rsidP="00E66F62" w:rsidR="008F2532">
      <w:pPr>
        <w:jc w:val="both"/>
        <w:rPr>
          <w:noProof/>
        </w:rPr>
      </w:pPr>
    </w:p>
    <w:p w:rsidRDefault="00A741BB" w:rsidP="00A741BB" w:rsidR="00A741BB">
      <w:pPr>
        <w:jc w:val="center"/>
        <w:rPr>
          <w:b/>
          <w:bCs/>
          <w:noProof/>
        </w:rPr>
      </w:pPr>
      <w:r w:rsidRPr="00A741BB">
        <w:rPr>
          <w:b/>
          <w:bCs/>
          <w:noProof/>
        </w:rPr>
        <w:t>R E P U B L I K A  H R V A T S K A</w:t>
      </w:r>
    </w:p>
    <w:p w:rsidRDefault="00B77B1F" w:rsidP="00A741BB" w:rsidR="00B77B1F" w:rsidRPr="00A741BB">
      <w:pPr>
        <w:jc w:val="center"/>
        <w:rPr>
          <w:b/>
          <w:bCs/>
          <w:noProof/>
        </w:rPr>
      </w:pPr>
    </w:p>
    <w:p w:rsidRDefault="00A741BB" w:rsidP="00A741BB" w:rsidR="00A741BB" w:rsidRPr="00A741BB">
      <w:pPr>
        <w:jc w:val="center"/>
        <w:rPr>
          <w:b/>
          <w:bCs/>
          <w:noProof/>
        </w:rPr>
      </w:pPr>
      <w:r w:rsidRPr="00A741BB">
        <w:rPr>
          <w:b/>
          <w:bCs/>
          <w:noProof/>
        </w:rPr>
        <w:t>R  J  E  Š  E  N  J  E</w:t>
      </w:r>
    </w:p>
    <w:p w:rsidRDefault="008F2532" w:rsidP="00E66F62" w:rsidR="008F2532" w:rsidRPr="00E66F62">
      <w:pPr>
        <w:jc w:val="both"/>
        <w:rPr>
          <w:b/>
          <w:bCs/>
          <w:noProof/>
        </w:rPr>
      </w:pPr>
    </w:p>
    <w:p w:rsidRDefault="00E66F62" w:rsidP="00E66F62" w:rsidR="00E66F62">
      <w:pPr>
        <w:jc w:val="both"/>
        <w:rPr>
          <w:noProof/>
        </w:rPr>
      </w:pPr>
      <w:r w:rsidRPr="00E66F62">
        <w:rPr>
          <w:noProof/>
        </w:rPr>
        <w:t xml:space="preserve">            TRGOVAČKI SUD U  OSIJEKU, STALNA SLUŽBA U SLAVONSKOM BRODU, </w:t>
      </w:r>
      <w:r w:rsidR="00A741BB" w:rsidRPr="00A741BB">
        <w:rPr>
          <w:noProof/>
        </w:rPr>
        <w:t>po stečajnom sucu Davorinu Pavičić,</w:t>
      </w:r>
      <w:r w:rsidR="005612D3">
        <w:rPr>
          <w:noProof/>
        </w:rPr>
        <w:t xml:space="preserve"> </w:t>
      </w:r>
      <w:r w:rsidR="00A741BB" w:rsidRPr="00A741BB">
        <w:rPr>
          <w:noProof/>
        </w:rPr>
        <w:t>u</w:t>
      </w:r>
      <w:r w:rsidR="005612D3">
        <w:rPr>
          <w:noProof/>
        </w:rPr>
        <w:t xml:space="preserve"> </w:t>
      </w:r>
      <w:r w:rsidR="00A741BB" w:rsidRPr="00A741BB">
        <w:rPr>
          <w:noProof/>
        </w:rPr>
        <w:t>stečajnom postupku nad stečajnim dužnikom</w:t>
      </w:r>
      <w:r w:rsidRPr="00E66F62">
        <w:rPr>
          <w:noProof/>
        </w:rPr>
        <w:t xml:space="preserve">  </w:t>
      </w:r>
      <w:r w:rsidR="00ED23B2" w:rsidRPr="00ED23B2">
        <w:rPr>
          <w:noProof/>
        </w:rPr>
        <w:t>Terminal Slavonski Brod d.o.o., OIB: 61003373920 sa sjedištem u dr. Mile Budaka 1, Slavonski Brod</w:t>
      </w:r>
      <w:r w:rsidRPr="00E66F62">
        <w:rPr>
          <w:b/>
          <w:bCs/>
          <w:noProof/>
        </w:rPr>
        <w:t xml:space="preserve">, </w:t>
      </w:r>
      <w:r w:rsidRPr="00E66F62">
        <w:rPr>
          <w:noProof/>
        </w:rPr>
        <w:t xml:space="preserve">dana </w:t>
      </w:r>
      <w:r w:rsidR="00785600">
        <w:rPr>
          <w:noProof/>
        </w:rPr>
        <w:t>05</w:t>
      </w:r>
      <w:r w:rsidRPr="00E66F62">
        <w:rPr>
          <w:noProof/>
        </w:rPr>
        <w:t xml:space="preserve">. </w:t>
      </w:r>
      <w:r w:rsidR="00ED23B2">
        <w:rPr>
          <w:noProof/>
        </w:rPr>
        <w:t>lipnja</w:t>
      </w:r>
      <w:r w:rsidRPr="00E66F62">
        <w:rPr>
          <w:noProof/>
        </w:rPr>
        <w:t xml:space="preserve"> </w:t>
      </w:r>
      <w:r w:rsidR="00F863AC">
        <w:rPr>
          <w:noProof/>
        </w:rPr>
        <w:t>2018</w:t>
      </w:r>
      <w:r w:rsidRPr="00E66F62">
        <w:rPr>
          <w:noProof/>
        </w:rPr>
        <w:t>.</w:t>
      </w:r>
    </w:p>
    <w:p w:rsidRDefault="00A741BB" w:rsidP="00E66F62" w:rsidR="00A741BB" w:rsidRPr="00E66F62">
      <w:pPr>
        <w:jc w:val="both"/>
        <w:rPr>
          <w:noProof/>
        </w:rPr>
      </w:pPr>
    </w:p>
    <w:p w:rsidRDefault="006E7700" w:rsidP="00963BA0" w:rsidR="006E7700" w:rsidRPr="007C4DB2">
      <w:pPr>
        <w:jc w:val="center"/>
      </w:pPr>
      <w:r w:rsidRPr="007C4DB2">
        <w:t>r i j e š i o     j e</w:t>
      </w:r>
    </w:p>
    <w:p w:rsidRDefault="005771B1" w:rsidP="006E7700" w:rsidR="005771B1" w:rsidRPr="007C4DB2">
      <w:pPr>
        <w:jc w:val="center"/>
      </w:pPr>
    </w:p>
    <w:p w:rsidRDefault="00B31CB1" w:rsidP="008F2532" w:rsidR="002611EB">
      <w:pPr>
        <w:pStyle w:val="Odlomakpopisa"/>
        <w:numPr>
          <w:ilvl w:val="0"/>
          <w:numId w:val="6"/>
        </w:numPr>
        <w:jc w:val="both"/>
      </w:pPr>
      <w:r>
        <w:t>O</w:t>
      </w:r>
      <w:r w:rsidR="002611EB">
        <w:t xml:space="preserve">dređuje se nagrada </w:t>
      </w:r>
      <w:r w:rsidR="008F2532">
        <w:t xml:space="preserve">privremenoj stečajnoj upraviteljici </w:t>
      </w:r>
      <w:r w:rsidR="008F2532" w:rsidRPr="008F2532">
        <w:t xml:space="preserve">Sanela Kučar, </w:t>
      </w:r>
      <w:r w:rsidR="008F2532">
        <w:br/>
      </w:r>
      <w:r w:rsidR="008F2532" w:rsidRPr="008F2532">
        <w:t>OIB: 97473612486</w:t>
      </w:r>
      <w:r w:rsidR="00CC0247">
        <w:t xml:space="preserve">, </w:t>
      </w:r>
      <w:r w:rsidR="008F2532" w:rsidRPr="008F2532">
        <w:t>J. J. Strossmayera 37, Osijek</w:t>
      </w:r>
      <w:r w:rsidR="007D5005">
        <w:t xml:space="preserve"> </w:t>
      </w:r>
      <w:r w:rsidR="002611EB">
        <w:t>i to:</w:t>
      </w:r>
    </w:p>
    <w:p w:rsidRDefault="00A741BB" w:rsidP="00A741BB" w:rsidR="00A741BB">
      <w:pPr>
        <w:pStyle w:val="Odlomakpopisa"/>
        <w:numPr>
          <w:ilvl w:val="0"/>
          <w:numId w:val="7"/>
        </w:numPr>
        <w:ind w:left="1418"/>
        <w:jc w:val="both"/>
      </w:pPr>
      <w:r>
        <w:t xml:space="preserve">U iznosu od </w:t>
      </w:r>
      <w:r w:rsidR="008F2532">
        <w:t>3.500,00</w:t>
      </w:r>
      <w:r>
        <w:t xml:space="preserve"> kn </w:t>
      </w:r>
      <w:r w:rsidR="005612D3">
        <w:t>bruto</w:t>
      </w:r>
      <w:r w:rsidR="008F2532">
        <w:t xml:space="preserve"> </w:t>
      </w:r>
    </w:p>
    <w:p w:rsidRDefault="008F2532" w:rsidP="0012472C" w:rsidR="008F2532">
      <w:pPr>
        <w:pStyle w:val="Odlomakpopisa"/>
        <w:numPr>
          <w:ilvl w:val="0"/>
          <w:numId w:val="6"/>
        </w:numPr>
        <w:jc w:val="both"/>
      </w:pPr>
      <w:r>
        <w:t xml:space="preserve">Određuje se naknada materijalnih troškova stečajnoj upraviteljici u iznosu od </w:t>
      </w:r>
      <w:r w:rsidR="002C3A93">
        <w:t>603</w:t>
      </w:r>
      <w:r w:rsidR="0012472C">
        <w:t>,94 kn</w:t>
      </w:r>
      <w:r>
        <w:t>.</w:t>
      </w:r>
    </w:p>
    <w:p w:rsidRDefault="00AB3616" w:rsidP="00AB3616" w:rsidR="00706612">
      <w:pPr>
        <w:pStyle w:val="Odlomakpopisa"/>
        <w:ind w:left="1418"/>
      </w:pPr>
      <w:r>
        <w:t xml:space="preserve">                                        </w:t>
      </w:r>
      <w:r w:rsidR="006E7700" w:rsidRPr="007C4DB2">
        <w:t>Obrazloženje</w:t>
      </w:r>
    </w:p>
    <w:p w:rsidRDefault="00706612" w:rsidP="00280142" w:rsidR="00706612">
      <w:pPr>
        <w:jc w:val="both"/>
      </w:pPr>
    </w:p>
    <w:p w:rsidRDefault="008F2532" w:rsidP="00EB654B" w:rsidR="008F2532">
      <w:pPr>
        <w:ind w:firstLine="708"/>
        <w:jc w:val="both"/>
      </w:pPr>
      <w:r>
        <w:t>Privremena s</w:t>
      </w:r>
      <w:r w:rsidR="00B31CB1">
        <w:t>tečajn</w:t>
      </w:r>
      <w:r>
        <w:t>a</w:t>
      </w:r>
      <w:r w:rsidR="00B31CB1">
        <w:t xml:space="preserve"> upravitelj</w:t>
      </w:r>
      <w:r>
        <w:t xml:space="preserve">ica podnijela </w:t>
      </w:r>
      <w:r w:rsidR="00706612">
        <w:t xml:space="preserve">je zahtjev za </w:t>
      </w:r>
      <w:r>
        <w:t xml:space="preserve">isplatu nagrade kao i naknadu  troška jer je u izvješću predložila da se prethodni postupak obustavi jer je dužnik postao solventan, u tom slučaju troškove postupka snosi stečajni dužnik. </w:t>
      </w:r>
    </w:p>
    <w:p w:rsidRDefault="008F2532" w:rsidP="00EB654B" w:rsidR="008F2532">
      <w:pPr>
        <w:ind w:firstLine="708"/>
        <w:jc w:val="both"/>
      </w:pPr>
      <w:r>
        <w:t>Sud je sukladno čl. 4. Uredbi i kriterijima načinu obračuna i plaćanja nagrade stečajnim upraviteljima odredio jednokratnu nagradu za poslove obavljene u prethodnom postupku u iznosu od 3.500,00 kn bruto, što odgovara angažmanu privremene stečajne upraviteljice, koja je podnijela izvješće zaprimljeno kod ovoga suda 10. svibnja 2018., kao i potvrdu o blokadi računa i novčanih sredstava dužnika od FINE, iz koje upravo proizlazi da je dužnik postao solventan. Sud je priznao trošak potvrde FINE 25,00 kn, potvrde o evidenciji vozila 17,94 kn, trošak tonera 99,00 kn, troškovi uredskog materijala paušalno 20,00 kn, ukupno 161,</w:t>
      </w:r>
      <w:r w:rsidR="0012472C">
        <w:t xml:space="preserve">94 kn, kao i trošak dolaska na ročište </w:t>
      </w:r>
      <w:r w:rsidR="0012472C" w:rsidRPr="0012472C">
        <w:t xml:space="preserve">trošak goriva Osijek – Sl. Brod 372,00 kn, cestarina </w:t>
      </w:r>
      <w:r w:rsidR="002C3A93">
        <w:t>70</w:t>
      </w:r>
      <w:r w:rsidR="0012472C" w:rsidRPr="0012472C">
        <w:t>,00 kn</w:t>
      </w:r>
      <w:r w:rsidR="0012472C">
        <w:t xml:space="preserve">, ukupno </w:t>
      </w:r>
      <w:r w:rsidR="002C3A93">
        <w:t>603</w:t>
      </w:r>
      <w:r w:rsidR="0012472C">
        <w:t xml:space="preserve">,94 kn. </w:t>
      </w:r>
    </w:p>
    <w:p w:rsidRDefault="0012472C" w:rsidP="00EB654B" w:rsidR="0012472C">
      <w:pPr>
        <w:ind w:firstLine="708"/>
        <w:jc w:val="both"/>
      </w:pPr>
    </w:p>
    <w:p w:rsidRDefault="007C4DB2" w:rsidP="00B47D50" w:rsidR="00280142" w:rsidRPr="007C4DB2">
      <w:pPr>
        <w:jc w:val="center"/>
      </w:pPr>
      <w:r w:rsidRPr="007C4DB2">
        <w:t>U Slavonskom Brodu</w:t>
      </w:r>
      <w:r w:rsidR="00280142" w:rsidRPr="007C4DB2">
        <w:t xml:space="preserve"> </w:t>
      </w:r>
      <w:r w:rsidR="00785600">
        <w:t>05</w:t>
      </w:r>
      <w:r w:rsidR="00280142" w:rsidRPr="007C4DB2">
        <w:t xml:space="preserve">. </w:t>
      </w:r>
      <w:r w:rsidR="00B47D50">
        <w:t>lipnja</w:t>
      </w:r>
      <w:r w:rsidR="00280142" w:rsidRPr="007C4DB2">
        <w:t xml:space="preserve"> 201</w:t>
      </w:r>
      <w:r w:rsidR="007D5005">
        <w:t>8</w:t>
      </w:r>
      <w:r w:rsidR="00280142" w:rsidRPr="007C4DB2">
        <w:t>.</w:t>
      </w:r>
    </w:p>
    <w:p w:rsidRDefault="00280142" w:rsidP="00280142" w:rsidR="00280142" w:rsidRPr="00CA6B10">
      <w:pPr>
        <w:jc w:val="both"/>
      </w:pPr>
      <w:r w:rsidRPr="00CA6B10">
        <w:t xml:space="preserve">                                                                                                                   S U D A C:</w:t>
      </w:r>
    </w:p>
    <w:p w:rsidRDefault="00280142" w:rsidP="00280142" w:rsidR="00280142" w:rsidRPr="00A17341">
      <w:pPr>
        <w:jc w:val="both"/>
        <w:rPr>
          <w:sz w:val="22"/>
          <w:szCs w:val="22"/>
        </w:rPr>
      </w:pPr>
      <w:r w:rsidRPr="00A17341">
        <w:rPr>
          <w:sz w:val="22"/>
          <w:szCs w:val="22"/>
        </w:rPr>
        <w:t xml:space="preserve">NAPUTAK O PRAVNOM LIJEKU:        </w:t>
      </w:r>
      <w:r w:rsidR="007C4DB2" w:rsidRPr="00A17341">
        <w:rPr>
          <w:sz w:val="22"/>
          <w:szCs w:val="22"/>
        </w:rPr>
        <w:t xml:space="preserve">                                        </w:t>
      </w:r>
      <w:r w:rsidRPr="00A17341">
        <w:rPr>
          <w:sz w:val="22"/>
          <w:szCs w:val="22"/>
        </w:rPr>
        <w:t xml:space="preserve">     </w:t>
      </w:r>
      <w:r w:rsidR="007C4DB2" w:rsidRPr="00A17341">
        <w:rPr>
          <w:sz w:val="22"/>
          <w:szCs w:val="22"/>
        </w:rPr>
        <w:t xml:space="preserve">  </w:t>
      </w:r>
      <w:r w:rsidR="00EB654B" w:rsidRPr="00A17341">
        <w:rPr>
          <w:sz w:val="22"/>
          <w:szCs w:val="22"/>
        </w:rPr>
        <w:t xml:space="preserve">      </w:t>
      </w:r>
      <w:r w:rsidRPr="00A17341">
        <w:rPr>
          <w:sz w:val="22"/>
          <w:szCs w:val="22"/>
        </w:rPr>
        <w:t>Davorin Pavičić</w:t>
      </w:r>
    </w:p>
    <w:p w:rsidRDefault="00280142" w:rsidP="00280142" w:rsidR="009E26A7" w:rsidRPr="00A17341">
      <w:pPr>
        <w:jc w:val="both"/>
        <w:rPr>
          <w:sz w:val="22"/>
          <w:szCs w:val="22"/>
        </w:rPr>
      </w:pPr>
      <w:r w:rsidRPr="00A17341">
        <w:rPr>
          <w:sz w:val="22"/>
          <w:szCs w:val="22"/>
        </w:rPr>
        <w:t xml:space="preserve">Protiv ovog rješenje </w:t>
      </w:r>
      <w:r w:rsidR="007C4DB2" w:rsidRPr="00A17341">
        <w:rPr>
          <w:sz w:val="22"/>
          <w:szCs w:val="22"/>
        </w:rPr>
        <w:t>dopuštena</w:t>
      </w:r>
      <w:r w:rsidR="009E26A7" w:rsidRPr="00A17341">
        <w:rPr>
          <w:sz w:val="22"/>
          <w:szCs w:val="22"/>
        </w:rPr>
        <w:t xml:space="preserve"> je</w:t>
      </w:r>
      <w:r w:rsidR="007C4DB2" w:rsidRPr="00A17341">
        <w:rPr>
          <w:sz w:val="22"/>
          <w:szCs w:val="22"/>
        </w:rPr>
        <w:t xml:space="preserve"> </w:t>
      </w:r>
      <w:r w:rsidRPr="00A17341">
        <w:rPr>
          <w:sz w:val="22"/>
          <w:szCs w:val="22"/>
        </w:rPr>
        <w:t xml:space="preserve"> žalba</w:t>
      </w:r>
    </w:p>
    <w:p w:rsidRDefault="009E26A7" w:rsidP="00280142" w:rsidR="00280142" w:rsidRPr="00A17341">
      <w:pPr>
        <w:jc w:val="both"/>
        <w:rPr>
          <w:sz w:val="22"/>
          <w:szCs w:val="22"/>
        </w:rPr>
      </w:pPr>
      <w:r w:rsidRPr="00A17341">
        <w:rPr>
          <w:sz w:val="22"/>
          <w:szCs w:val="22"/>
        </w:rPr>
        <w:t>u roku od 8 dana</w:t>
      </w:r>
      <w:r w:rsidR="007C4DB2" w:rsidRPr="00A17341">
        <w:rPr>
          <w:sz w:val="22"/>
          <w:szCs w:val="22"/>
        </w:rPr>
        <w:t>.</w:t>
      </w:r>
      <w:r w:rsidRPr="00A17341">
        <w:rPr>
          <w:sz w:val="22"/>
          <w:szCs w:val="22"/>
        </w:rPr>
        <w:t xml:space="preserve"> Žalba se podnosi VTS RH</w:t>
      </w:r>
    </w:p>
    <w:p w:rsidRDefault="009E26A7" w:rsidP="00280142" w:rsidR="007C4DB2" w:rsidRPr="00A17341">
      <w:pPr>
        <w:jc w:val="both"/>
        <w:rPr>
          <w:sz w:val="22"/>
          <w:szCs w:val="22"/>
        </w:rPr>
      </w:pPr>
      <w:r w:rsidRPr="00A17341">
        <w:rPr>
          <w:sz w:val="22"/>
          <w:szCs w:val="22"/>
        </w:rPr>
        <w:t>putem ovoga suda u 3 primjerka.</w:t>
      </w:r>
    </w:p>
    <w:p w:rsidRDefault="00B47D50" w:rsidP="00280142" w:rsidR="00B47D50">
      <w:pPr>
        <w:jc w:val="both"/>
        <w:rPr>
          <w:b/>
          <w:sz w:val="20"/>
          <w:szCs w:val="20"/>
        </w:rPr>
      </w:pPr>
    </w:p>
    <w:p w:rsidRDefault="00B47D50" w:rsidP="00280142" w:rsidR="00B47D50">
      <w:pPr>
        <w:jc w:val="both"/>
        <w:rPr>
          <w:b/>
          <w:sz w:val="20"/>
          <w:szCs w:val="20"/>
        </w:rPr>
      </w:pPr>
    </w:p>
    <w:p w:rsidRDefault="00B47D50" w:rsidP="00280142" w:rsidR="00B47D50" w:rsidRPr="00CA6B10">
      <w:pPr>
        <w:jc w:val="both"/>
        <w:rPr>
          <w:b/>
          <w:sz w:val="20"/>
          <w:szCs w:val="20"/>
        </w:rPr>
      </w:pPr>
    </w:p>
    <w:p w:rsidRDefault="007C4DB2" w:rsidP="00280142" w:rsidR="007C4DB2" w:rsidRPr="007C4DB2">
      <w:pPr>
        <w:jc w:val="both"/>
      </w:pPr>
      <w:r w:rsidRPr="007C4DB2">
        <w:lastRenderedPageBreak/>
        <w:t>D</w:t>
      </w:r>
      <w:r w:rsidR="0080602C">
        <w:t>NA</w:t>
      </w:r>
      <w:r w:rsidRPr="007C4DB2">
        <w:t>:</w:t>
      </w:r>
    </w:p>
    <w:p w:rsidRDefault="009E26A7" w:rsidP="00B47D50" w:rsidR="00B47D50">
      <w:pPr>
        <w:pStyle w:val="Odlomakpopisa"/>
        <w:numPr>
          <w:ilvl w:val="0"/>
          <w:numId w:val="5"/>
        </w:numPr>
        <w:jc w:val="both"/>
      </w:pPr>
      <w:r>
        <w:t xml:space="preserve">Stečajnom upravitelju </w:t>
      </w:r>
      <w:r w:rsidR="00B47D50">
        <w:t xml:space="preserve">Saneli Kučar, </w:t>
      </w:r>
    </w:p>
    <w:p w:rsidRDefault="009E26A7" w:rsidP="009E26A7" w:rsidR="009E26A7">
      <w:pPr>
        <w:pStyle w:val="Odlomakpopisa"/>
        <w:numPr>
          <w:ilvl w:val="0"/>
          <w:numId w:val="5"/>
        </w:numPr>
        <w:jc w:val="both"/>
      </w:pPr>
      <w:r>
        <w:t xml:space="preserve">Ostali vjerovnici putem mrežne stanice </w:t>
      </w:r>
    </w:p>
    <w:p w:rsidRDefault="009E26A7" w:rsidP="009E26A7" w:rsidR="009E26A7">
      <w:pPr>
        <w:pStyle w:val="Odlomakpopisa"/>
        <w:jc w:val="both"/>
      </w:pPr>
      <w:r>
        <w:t>e-Oglasne ploče.</w:t>
      </w:r>
    </w:p>
    <w:p w:rsidRDefault="009E26A7" w:rsidP="009E26A7" w:rsidR="009E26A7">
      <w:pPr>
        <w:jc w:val="both"/>
      </w:pPr>
    </w:p>
    <w:p w:rsidRDefault="009E26A7" w:rsidP="009E26A7" w:rsidR="009E26A7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9E26A7" w:rsidP="009E26A7" w:rsidR="009E26A7">
      <w:pPr>
        <w:jc w:val="both"/>
      </w:pPr>
    </w:p>
    <w:p w:rsidRDefault="00D64578" w:rsidP="00D64578" w:rsidR="00D64578" w:rsidRPr="007C4DB2">
      <w:pPr>
        <w:jc w:val="both"/>
      </w:pPr>
    </w:p>
    <w:sectPr w:rsidR="00D64578" w:rsidRPr="007C4DB2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13CE" w:rsidP="00205682" w:rsidR="006013CE">
      <w:r>
        <w:separator/>
      </w:r>
    </w:p>
  </w:endnote>
  <w:endnote w:id="0" w:type="continuationSeparator">
    <w:p w:rsidRDefault="006013CE" w:rsidP="00205682" w:rsidR="006013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682" w:rsidR="00205682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904846">
      <w:rPr>
        <w:noProof/>
      </w:rPr>
      <w:t>1</w:t>
    </w:r>
    <w:r>
      <w:fldChar w:fldCharType="end"/>
    </w:r>
  </w:p>
  <w:p w:rsidRDefault="00205682" w:rsidR="0020568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13CE" w:rsidP="00205682" w:rsidR="006013CE">
      <w:r>
        <w:separator/>
      </w:r>
    </w:p>
  </w:footnote>
  <w:footnote w:id="0" w:type="continuationSeparator">
    <w:p w:rsidRDefault="006013CE" w:rsidP="00205682" w:rsidR="006013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039194"/>
      <w:docPartObj>
        <w:docPartGallery w:val="Page Numbers (Top of Page)"/>
        <w:docPartUnique/>
      </w:docPartObj>
    </w:sdtPr>
    <w:sdtEndPr/>
    <w:sdtContent>
      <w:p w:rsidRDefault="00EB654B" w:rsidR="00EB654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4846">
          <w:rPr>
            <w:noProof/>
          </w:rPr>
          <w:t>1</w:t>
        </w:r>
        <w:r>
          <w:fldChar w:fldCharType="end"/>
        </w:r>
      </w:p>
    </w:sdtContent>
  </w:sdt>
  <w:p w:rsidRDefault="00EB654B" w:rsidR="00EB654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C3F7D"/>
    <w:multiLevelType w:val="hybridMultilevel"/>
    <w:tmpl w:val="46442612"/>
    <w:lvl w:tplc="5AEA5EDA" w:ilvl="0"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1">
    <w:nsid w:val="01426684"/>
    <w:multiLevelType w:val="hybridMultilevel"/>
    <w:tmpl w:val="EC1EBC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4E0A36"/>
    <w:multiLevelType w:val="hybridMultilevel"/>
    <w:tmpl w:val="E006E5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0C241A8"/>
    <w:multiLevelType w:val="hybridMultilevel"/>
    <w:tmpl w:val="5328BA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2E3785"/>
    <w:multiLevelType w:val="hybridMultilevel"/>
    <w:tmpl w:val="01D6F192"/>
    <w:lvl w:tplc="3C2E073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40238DF"/>
    <w:multiLevelType w:val="hybridMultilevel"/>
    <w:tmpl w:val="3266D2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924546D"/>
    <w:multiLevelType w:val="hybridMultilevel"/>
    <w:tmpl w:val="FD4CDD04"/>
    <w:lvl w:tplc="7C263F20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7700"/>
    <w:rsid w:val="00015E68"/>
    <w:rsid w:val="00044535"/>
    <w:rsid w:val="00060ACD"/>
    <w:rsid w:val="00095504"/>
    <w:rsid w:val="000B5B5D"/>
    <w:rsid w:val="000D3074"/>
    <w:rsid w:val="000E3F38"/>
    <w:rsid w:val="000E7F6A"/>
    <w:rsid w:val="0012472C"/>
    <w:rsid w:val="001303DC"/>
    <w:rsid w:val="00144AC0"/>
    <w:rsid w:val="001E2C0E"/>
    <w:rsid w:val="001E7F84"/>
    <w:rsid w:val="001F1959"/>
    <w:rsid w:val="00205682"/>
    <w:rsid w:val="0022185E"/>
    <w:rsid w:val="00250942"/>
    <w:rsid w:val="002575A9"/>
    <w:rsid w:val="002611EB"/>
    <w:rsid w:val="002734B8"/>
    <w:rsid w:val="00280142"/>
    <w:rsid w:val="002A051B"/>
    <w:rsid w:val="002C3A93"/>
    <w:rsid w:val="00302C74"/>
    <w:rsid w:val="00332905"/>
    <w:rsid w:val="00353480"/>
    <w:rsid w:val="00387946"/>
    <w:rsid w:val="003A746F"/>
    <w:rsid w:val="00411C01"/>
    <w:rsid w:val="00416B21"/>
    <w:rsid w:val="004743FC"/>
    <w:rsid w:val="00525932"/>
    <w:rsid w:val="00533481"/>
    <w:rsid w:val="005612D3"/>
    <w:rsid w:val="005771B1"/>
    <w:rsid w:val="006013CE"/>
    <w:rsid w:val="00606325"/>
    <w:rsid w:val="00625CCD"/>
    <w:rsid w:val="006A06A7"/>
    <w:rsid w:val="006A1166"/>
    <w:rsid w:val="006D0B22"/>
    <w:rsid w:val="006D6EE8"/>
    <w:rsid w:val="006E7700"/>
    <w:rsid w:val="00702D43"/>
    <w:rsid w:val="00706612"/>
    <w:rsid w:val="0073706B"/>
    <w:rsid w:val="00785600"/>
    <w:rsid w:val="00794C09"/>
    <w:rsid w:val="007A2DA0"/>
    <w:rsid w:val="007C4DB2"/>
    <w:rsid w:val="007C6A9C"/>
    <w:rsid w:val="007D5005"/>
    <w:rsid w:val="007F1573"/>
    <w:rsid w:val="00802A71"/>
    <w:rsid w:val="0080602C"/>
    <w:rsid w:val="00817F3B"/>
    <w:rsid w:val="008268CF"/>
    <w:rsid w:val="0084232E"/>
    <w:rsid w:val="008452E8"/>
    <w:rsid w:val="008619ED"/>
    <w:rsid w:val="00874C95"/>
    <w:rsid w:val="008E3F56"/>
    <w:rsid w:val="008E5A5B"/>
    <w:rsid w:val="008F2532"/>
    <w:rsid w:val="00904846"/>
    <w:rsid w:val="00904DF6"/>
    <w:rsid w:val="00910B53"/>
    <w:rsid w:val="00915364"/>
    <w:rsid w:val="00916FED"/>
    <w:rsid w:val="00963BA0"/>
    <w:rsid w:val="0097355E"/>
    <w:rsid w:val="009A2B26"/>
    <w:rsid w:val="009B731C"/>
    <w:rsid w:val="009C193D"/>
    <w:rsid w:val="009E26A7"/>
    <w:rsid w:val="00A01042"/>
    <w:rsid w:val="00A17341"/>
    <w:rsid w:val="00A27F6A"/>
    <w:rsid w:val="00A41137"/>
    <w:rsid w:val="00A5379B"/>
    <w:rsid w:val="00A741BB"/>
    <w:rsid w:val="00AB03B8"/>
    <w:rsid w:val="00AB3616"/>
    <w:rsid w:val="00AD28B0"/>
    <w:rsid w:val="00B05E01"/>
    <w:rsid w:val="00B31CB1"/>
    <w:rsid w:val="00B47D50"/>
    <w:rsid w:val="00B77B1F"/>
    <w:rsid w:val="00B946FF"/>
    <w:rsid w:val="00BA58FB"/>
    <w:rsid w:val="00BB78B4"/>
    <w:rsid w:val="00BE38EA"/>
    <w:rsid w:val="00C1294E"/>
    <w:rsid w:val="00C16586"/>
    <w:rsid w:val="00C278EF"/>
    <w:rsid w:val="00C3687D"/>
    <w:rsid w:val="00C37287"/>
    <w:rsid w:val="00C50C61"/>
    <w:rsid w:val="00C64CCE"/>
    <w:rsid w:val="00C6653B"/>
    <w:rsid w:val="00C838EB"/>
    <w:rsid w:val="00C90A10"/>
    <w:rsid w:val="00C926BC"/>
    <w:rsid w:val="00CA6B10"/>
    <w:rsid w:val="00CB769A"/>
    <w:rsid w:val="00CC0247"/>
    <w:rsid w:val="00CC6FC0"/>
    <w:rsid w:val="00CE0988"/>
    <w:rsid w:val="00CE507D"/>
    <w:rsid w:val="00D35CD5"/>
    <w:rsid w:val="00D508D5"/>
    <w:rsid w:val="00D64578"/>
    <w:rsid w:val="00DB7BC6"/>
    <w:rsid w:val="00DC0E27"/>
    <w:rsid w:val="00E219EC"/>
    <w:rsid w:val="00E33F81"/>
    <w:rsid w:val="00E66F62"/>
    <w:rsid w:val="00E81AD2"/>
    <w:rsid w:val="00EB654B"/>
    <w:rsid w:val="00ED23B2"/>
    <w:rsid w:val="00ED3E23"/>
    <w:rsid w:val="00F00CAE"/>
    <w:rsid w:val="00F23512"/>
    <w:rsid w:val="00F32C0F"/>
    <w:rsid w:val="00F81C90"/>
    <w:rsid w:val="00F85B32"/>
    <w:rsid w:val="00F8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16F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6FE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056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056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056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0568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C4DB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48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484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484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484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484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16F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6FE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056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056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056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0568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C4DB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48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84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484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484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484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96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425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png@01D32181.C4D8B2B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9353.35</izvorni_sadrzaj>
    <derivirana_varijabla naziv="DomainObject.Predmet.InicijalnaVrijednost_1">9353.35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St-511/2017</izvorni_sadrzaj>
    <derivirana_varijabla naziv="DomainObject.Predmet.OznakaBroj_1">St-511/2017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Terminal Slavonski Brod društvo s ograničenom odgovornošću za skladištenje naftnih derivata</izvorni_sadrzaj>
    <derivirana_varijabla naziv="DomainObject.Predmet.ProtustrankaFormated_1">  Terminal Slavonski Brod društvo s ograničenom odgovornošću za skladištenje naftnih derivata</derivirana_varijabla>
  </DomainObject.Predmet.ProtustrankaFormated>
  <DomainObject.Predmet.ProtustrankaFormatedOIB>
    <izvorni_sadrzaj>  Terminal Slavonski Brod društvo s ograničenom odgovornošću za skladištenje naftnih derivata, OIB 61003373920</izvorni_sadrzaj>
    <derivirana_varijabla naziv="DomainObject.Predmet.ProtustrankaFormatedOIB_1">  Terminal Slavonski Brod društvo s ograničenom odgovornošću za skladištenje naftnih derivata, OIB 61003373920</derivirana_varijabla>
  </DomainObject.Predmet.ProtustrankaFormatedOIB>
  <DomainObject.Predmet.ProtustrankaFormatedWithAdress>
    <izvorni_sadrzaj> Terminal Slavonski Brod društvo s ograničenom odgovornošću za skladištenje naftnih derivata, dr. Mile Budaka 1, 35000 Slavonski Brod</izvorni_sadrzaj>
    <derivirana_varijabla naziv="DomainObject.Predmet.ProtustrankaFormatedWithAdress_1"> Terminal Slavonski Brod društvo s ograničenom odgovornošću za skladištenje naftnih derivata, dr. Mile Budaka 1, 35000 Slavonski Brod</derivirana_varijabla>
  </DomainObject.Predmet.ProtustrankaFormatedWithAdress>
  <DomainObject.Predmet.ProtustrankaFormatedWithAdressOIB>
    <izvorni_sadrzaj> Terminal Slavonski Brod društvo s ograničenom odgovornošću za skladištenje naftnih derivata, OIB 61003373920, dr. Mile Budaka 1, 35000 Slavonski Brod</izvorni_sadrzaj>
    <derivirana_varijabla naziv="DomainObject.Predmet.ProtustrankaFormatedWithAdressOIB_1"> Terminal Slavonski Brod društvo s ograničenom odgovornošću za skladištenje naftnih derivata, OIB 61003373920, dr. Mile Budaka 1, 35000 Slavonski Brod</derivirana_varijabla>
  </DomainObject.Predmet.ProtustrankaFormatedWithAdressOIB>
  <DomainObject.Predmet.ProtustrankaWithAdress>
    <izvorni_sadrzaj>Terminal Slavonski Brod društvo s ograničenom odgovornošću za skladištenje naftnih derivata dr. Mile Budaka 1, 35000 Slavonski Brod</izvorni_sadrzaj>
    <derivirana_varijabla naziv="DomainObject.Predmet.ProtustrankaWithAdress_1">Terminal Slavonski Brod društvo s ograničenom odgovornošću za skladištenje naftnih derivata dr. Mile Budaka 1, 35000 Slavonski Brod</derivirana_varijabla>
  </DomainObject.Predmet.ProtustrankaWithAdress>
  <DomainObject.Predmet.ProtustrankaWithAdressOIB>
    <izvorni_sadrzaj>Terminal Slavonski Brod društvo s ograničenom odgovornošću za skladištenje naftnih derivata, OIB 61003373920, dr. Mile Budaka 1, 35000 Slavonski Brod</izvorni_sadrzaj>
    <derivirana_varijabla naziv="DomainObject.Predmet.ProtustrankaWithAdressOIB_1">Terminal Slavonski Brod društvo s ograničenom odgovornošću za skladištenje naftnih derivata, OIB 61003373920, dr. Mile Budaka 1, 35000 Slavonski Brod</derivirana_varijabla>
  </DomainObject.Predmet.ProtustrankaWithAdressOIB>
  <DomainObject.Predmet.ProtustrankaNazivFormated>
    <izvorni_sadrzaj>Terminal Slavonski Brod društvo s ograničenom odgovornošću za skladištenje naftnih derivata</izvorni_sadrzaj>
    <derivirana_varijabla naziv="DomainObject.Predmet.ProtustrankaNazivFormated_1">Terminal Slavonski Brod društvo s ograničenom odgovornošću za skladištenje naftnih derivata</derivirana_varijabla>
  </DomainObject.Predmet.ProtustrankaNazivFormated>
  <DomainObject.Predmet.ProtustrankaNazivFormatedOIB>
    <izvorni_sadrzaj>Terminal Slavonski Brod društvo s ograničenom odgovornošću za skladištenje naftnih derivata, OIB 61003373920</izvorni_sadrzaj>
    <derivirana_varijabla naziv="DomainObject.Predmet.ProtustrankaNazivFormatedOIB_1">Terminal Slavonski Brod društvo s ograničenom odgovornošću za skladištenje naftnih derivata, OIB 61003373920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Terminal Slavonski Brod društvo s ograničenom odgovornošću za skladištenje naftnih derivata</item>
    </izvorni_sadrzaj>
    <derivirana_varijabla naziv="DomainObject.Predmet.ProtuStrankaListFormated_1">
      <item>Terminal Slavonski Brod društvo s ograničenom odgovornošću za skladištenje naftnih derivata</item>
    </derivirana_varijabla>
  </DomainObject.Predmet.ProtuStrankaListFormated>
  <DomainObject.Predmet.ProtuStrankaListFormatedOIB>
    <izvorni_sadrzaj>
      <item>Terminal Slavonski Brod društvo s ograničenom odgovornošću za skladištenje naftnih derivata, OIB 61003373920</item>
    </izvorni_sadrzaj>
    <derivirana_varijabla naziv="DomainObject.Predmet.ProtuStrankaListFormatedOIB_1">
      <item>Terminal Slavonski Brod društvo s ograničenom odgovornošću za skladištenje naftnih derivata, OIB 61003373920</item>
    </derivirana_varijabla>
  </DomainObject.Predmet.ProtuStrankaListFormatedOIB>
  <DomainObject.Predmet.ProtuStrankaListFormatedWithAdress>
    <izvorni_sadrzaj>
      <item>Terminal Slavonski Brod društvo s ograničenom odgovornošću za skladištenje naftnih derivata, dr. Mile Budaka 1, 35000 Slavonski Brod</item>
    </izvorni_sadrzaj>
    <derivirana_varijabla naziv="DomainObject.Predmet.ProtuStrankaListFormatedWithAdress_1">
      <item>Terminal Slavonski Brod društvo s ograničenom odgovornošću za skladištenje naftnih derivata, dr. Mile Budaka 1, 35000 Slavonski Brod</item>
    </derivirana_varijabla>
  </DomainObject.Predmet.ProtuStrankaListFormatedWithAdress>
  <DomainObject.Predmet.ProtuStrankaListFormatedWithAdressOIB>
    <izvorni_sadrzaj>
      <item>Terminal Slavonski Brod društvo s ograničenom odgovornošću za skladištenje naftnih derivata, OIB 61003373920, dr. Mile Budaka 1, 35000 Slavonski Brod</item>
    </izvorni_sadrzaj>
    <derivirana_varijabla naziv="DomainObject.Predmet.ProtuStrankaListFormatedWithAdressOIB_1">
      <item>Terminal Slavonski Brod društvo s ograničenom odgovornošću za skladištenje naftnih derivata, OIB 61003373920, dr. Mile Budaka 1, 35000 Slavonski Brod</item>
    </derivirana_varijabla>
  </DomainObject.Predmet.ProtuStrankaListFormatedWithAdressOIB>
  <DomainObject.Predmet.ProtuStrankaListNazivFormated>
    <izvorni_sadrzaj>
      <item>Terminal Slavonski Brod društvo s ograničenom odgovornošću za skladištenje naftnih derivata</item>
    </izvorni_sadrzaj>
    <derivirana_varijabla naziv="DomainObject.Predmet.ProtuStrankaListNazivFormated_1">
      <item>Terminal Slavonski Brod društvo s ograničenom odgovornošću za skladištenje naftnih derivata</item>
    </derivirana_varijabla>
  </DomainObject.Predmet.ProtuStrankaListNazivFormated>
  <DomainObject.Predmet.ProtuStrankaListNazivFormatedOIB>
    <izvorni_sadrzaj>
      <item>Terminal Slavonski Brod društvo s ograničenom odgovornošću za skladištenje naftnih derivata, OIB 61003373920</item>
    </izvorni_sadrzaj>
    <derivirana_varijabla naziv="DomainObject.Predmet.ProtuStrankaListNazivFormatedOIB_1">
      <item>Terminal Slavonski Brod društvo s ograničenom odgovornošću za skladištenje naftnih derivata, OIB 61003373920</item>
    </derivirana_varijabla>
  </DomainObject.Predmet.ProtuStrankaListNazivFormatedOIB>
  <DomainObject.Predmet.OstaliListFormated>
    <izvorni_sadrzaj>
      <item>Jasenka Lukić</item>
      <item>Vesna Lazarić</item>
      <item>Sanela Kučar</item>
    </izvorni_sadrzaj>
    <derivirana_varijabla naziv="DomainObject.Predmet.OstaliListFormated_1">
      <item>Jasenka Lukić</item>
      <item>Vesna Lazarić</item>
      <item>Sanela Kučar</item>
    </derivirana_varijabla>
  </DomainObject.Predmet.OstaliListFormated>
  <DomainObject.Predmet.OstaliListFormatedOIB>
    <izvorni_sadrzaj>
      <item>Jasenka Lukić</item>
      <item>Vesna Lazarić</item>
      <item>Sanela Kučar</item>
    </izvorni_sadrzaj>
    <derivirana_varijabla naziv="DomainObject.Predmet.OstaliListFormatedOIB_1">
      <item>Jasenka Lukić</item>
      <item>Vesna Lazarić</item>
      <item>Sanela Kučar</item>
    </derivirana_varijabla>
  </DomainObject.Predmet.OstaliListFormatedOIB>
  <DomainObject.Predmet.OstaliListFormatedWithAdress>
    <izvorni_sadrzaj>
      <item>Jasenka Lukić</item>
      <item>Vesna Lazarić</item>
      <item>Sanela Kučar</item>
    </izvorni_sadrzaj>
    <derivirana_varijabla naziv="DomainObject.Predmet.OstaliListFormatedWithAdress_1">
      <item>Jasenka Lukić</item>
      <item>Vesna Lazarić</item>
      <item>Sanela Kučar</item>
    </derivirana_varijabla>
  </DomainObject.Predmet.OstaliListFormatedWithAdress>
  <DomainObject.Predmet.OstaliListFormatedWithAdressOIB>
    <izvorni_sadrzaj>
      <item>Jasenka Lukić</item>
      <item>Vesna Lazarić</item>
      <item>Sanela Kučar</item>
    </izvorni_sadrzaj>
    <derivirana_varijabla naziv="DomainObject.Predmet.OstaliListFormatedWithAdressOIB_1">
      <item>Jasenka Lukić</item>
      <item>Vesna Lazarić</item>
      <item>Sanela Kučar</item>
    </derivirana_varijabla>
  </DomainObject.Predmet.OstaliListFormatedWithAdressOIB>
  <DomainObject.Predmet.OstaliListNazivFormated>
    <izvorni_sadrzaj>
      <item>Jasenka Lukić</item>
      <item>Vesna Lazarić</item>
      <item>Sanela Kučar</item>
    </izvorni_sadrzaj>
    <derivirana_varijabla naziv="DomainObject.Predmet.OstaliListNazivFormated_1">
      <item>Jasenka Lukić</item>
      <item>Vesna Lazarić</item>
      <item>Sanela Kučar</item>
    </derivirana_varijabla>
  </DomainObject.Predmet.OstaliListNazivFormated>
  <DomainObject.Predmet.OstaliListNazivFormatedOIB>
    <izvorni_sadrzaj>
      <item>Jasenka Lukić</item>
      <item>Vesna Lazarić</item>
      <item>Sanela Kučar</item>
    </izvorni_sadrzaj>
    <derivirana_varijabla naziv="DomainObject.Predmet.OstaliListNazivFormatedOIB_1">
      <item>Jasenka Lukić</item>
      <item>Vesna Lazarić</item>
      <item>Sanela Kučar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Terminal Slavonski Brod društvo s ograničenom odgovornošću za skladištenje naftnih derivata</izvorni_sadrzaj>
    <derivirana_varijabla naziv="DomainObject.Predmet.ProtustrankaIDrugi_1">Terminal Slavonski Brod društvo s ograničenom odgovornošću za skladištenje naftnih derivata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Terminal Slavonski Brod društvo s ograničenom odgovornošću za skladištenje naftnih derivata, OIB 61003373920, dr. Mile Budaka 1, 35000 Slavonski Brod</izvorni_sadrzaj>
    <derivirana_varijabla naziv="DomainObject.Predmet.ProtustrankaIDrugiAdressOIB_1">Terminal Slavonski Brod društvo s ograničenom odgovornošću za skladištenje naftnih derivata, OIB 61003373920,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Terminal Slavonski Brod društvo s ograničenom odgovornošću za skladištenje naftnih derivata</item>
      <item>Jasenka Lukić</item>
      <item>Vesna Lazarić</item>
      <item>Sanela Kučar</item>
    </izvorni_sadrzaj>
    <derivirana_varijabla naziv="DomainObject.Predmet.SudioniciListNaziv_1">
      <item>Financijska agencija</item>
      <item>Terminal Slavonski Brod društvo s ograničenom odgovornošću za skladištenje naftnih derivata</item>
      <item>Jasenka Lukić</item>
      <item>Vesna Lazarić</item>
      <item>Sanela Kučar</item>
    </derivirana_varijabla>
  </DomainObject.Predmet.SudioniciListNaziv>
  <DomainObject.Predmet.SudioniciListAdressOIB>
    <izvorni_sadrzaj>
      <item>Financijska agencija, OIB 85821130368, Ulica grada Vukovara 70,10000 Zagreb</item>
      <item>Terminal Slavonski Brod društvo s ograničenom odgovornošću za skladištenje naftnih derivata, OIB 61003373920, dr. Mile Budaka 1,35000 Slavonski Brod</item>
      <item>Jasenka Lukić</item>
      <item>Vesna Lazarić</item>
      <item>Sanela Kučar</item>
    </izvorni_sadrzaj>
    <derivirana_varijabla naziv="DomainObject.Predmet.SudioniciListAdressOIB_1">
      <item>Financijska agencija, OIB 85821130368, Ulica grada Vukovara 70,10000 Zagreb</item>
      <item>Terminal Slavonski Brod društvo s ograničenom odgovornošću za skladištenje naftnih derivata, OIB 61003373920, dr. Mile Budaka 1,35000 Slavonski Brod</item>
      <item>Jasenka Lukić</item>
      <item>Vesna Lazarić</item>
      <item>Sanela Kučar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61003373920</item>
      <item>, OIB null</item>
      <item>, OIB null</item>
      <item>, OIB null</item>
    </izvorni_sadrzaj>
    <derivirana_varijabla naziv="DomainObject.Predmet.SudioniciListNazivOIB_1">
      <item>, OIB 85821130368</item>
      <item>, OIB 61003373920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332</properties:Words>
  <properties:Characters>1674</properties:Characters>
  <properties:Lines>81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                                                         Broj:   II/P</vt:lpstr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2018-06-05T10:47:00Z</dcterms:created>
  <dc:creator>Blaženka Čonka</dc:creator>
  <cp:lastModifiedBy>wsadmin</cp:lastModifiedBy>
  <cp:lastPrinted>2018-05-18T11:42:00Z</cp:lastPrinted>
  <dcterms:modified xmlns:xsi="http://www.w3.org/2001/XMLSchema-instance" xsi:type="dcterms:W3CDTF">2018-06-05T11:10:00Z</dcterms:modified>
  <cp:revision>6</cp:revision>
  <dc:title>REPUBLIKA HRVATSKA                                                          Broj:   II/P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(Nagrada stečajnoj upraviteljici S. Kučar.docx)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