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47f0" w14:paraId="0ed47f0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081B23">
        <w:t>5</w:t>
      </w:r>
      <w:r w:rsidR="00FD4B7C">
        <w:t>12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332709">
        <w:t>ZAGREB</w:t>
      </w:r>
      <w:r>
        <w:t xml:space="preserve">, Podružnica </w:t>
      </w:r>
      <w:r w:rsidR="00FD4B7C">
        <w:t>KARLOVAC,</w:t>
      </w:r>
      <w:r>
        <w:t xml:space="preserve"> </w:t>
      </w:r>
      <w:r w:rsidR="00FD4B7C">
        <w:t xml:space="preserve">Ulica Pavla Vitezovića </w:t>
      </w:r>
      <w:r w:rsidR="00332709">
        <w:t>1</w:t>
      </w:r>
      <w:r>
        <w:t>,</w:t>
      </w:r>
      <w:r w:rsidR="00C41416">
        <w:t xml:space="preserve"> OIB 85821130368</w:t>
      </w:r>
      <w:r>
        <w:t xml:space="preserve"> za provedbom skraćenog stečajnog postupka nad dužnikom </w:t>
      </w:r>
      <w:r w:rsidR="00FD4B7C">
        <w:t xml:space="preserve">TD-EKSPLO </w:t>
      </w:r>
      <w:r w:rsidR="00332709">
        <w:t>društvo s ograničenom odgovornošću za proizvodnju</w:t>
      </w:r>
      <w:r w:rsidR="00FD4B7C">
        <w:t>, trgovinu i građevinarstvo</w:t>
      </w:r>
      <w:r w:rsidR="00332709">
        <w:t xml:space="preserve">, </w:t>
      </w:r>
      <w:r w:rsidR="00FD4B7C">
        <w:t xml:space="preserve">Karlovac, Izidora </w:t>
      </w:r>
      <w:proofErr w:type="spellStart"/>
      <w:r w:rsidR="00FD4B7C">
        <w:t>Kršnjavog</w:t>
      </w:r>
      <w:proofErr w:type="spellEnd"/>
      <w:r w:rsidR="00FD4B7C">
        <w:t xml:space="preserve"> 1/a</w:t>
      </w:r>
      <w:r w:rsidR="00332709">
        <w:t xml:space="preserve">, OIB </w:t>
      </w:r>
      <w:r w:rsidR="00FD4B7C">
        <w:t>33200960134</w:t>
      </w:r>
      <w:r w:rsidR="00332709">
        <w:t>, MBS 0</w:t>
      </w:r>
      <w:r w:rsidR="00FD4B7C">
        <w:t>20026641</w:t>
      </w:r>
      <w:r w:rsidR="00332709">
        <w:t xml:space="preserve">, dana 31. siječnja 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FD4B7C">
        <w:t xml:space="preserve">TD-EKSPLO društvo s ograničenom odgovornošću za proizvodnju, trgovinu i građevinarstvo, Karlovac, Izidora </w:t>
      </w:r>
      <w:proofErr w:type="spellStart"/>
      <w:r w:rsidR="00FD4B7C">
        <w:t>Kršnjavog</w:t>
      </w:r>
      <w:proofErr w:type="spellEnd"/>
      <w:r w:rsidR="00FD4B7C">
        <w:t xml:space="preserve"> 1/a, OIB 33200960134, MBS 020026641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</w:t>
      </w:r>
      <w:r w:rsidR="00CA6A63">
        <w:t xml:space="preserve">stečajnu upraviteljicu imenuje se Ana-Maria Bogović iz Slavonskog Broda, Naselje </w:t>
      </w:r>
      <w:proofErr w:type="spellStart"/>
      <w:r w:rsidR="00CA6A63">
        <w:t>Lutvnika</w:t>
      </w:r>
      <w:proofErr w:type="spellEnd"/>
      <w:r w:rsidR="00CA6A63">
        <w:t>, ulaz 2/9, OIB 36495483478.</w:t>
      </w:r>
    </w:p>
    <w:p w:rsidRDefault="004411F9" w:rsidP="004411F9" w:rsidR="004411F9">
      <w:pPr>
        <w:jc w:val="both"/>
      </w:pPr>
      <w:r>
        <w:t xml:space="preserve"> </w:t>
      </w: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C41416">
        <w:t xml:space="preserve">TD-EKSPLO društvo s ograničenom odgovornošću za proizvodnju, trgovinu i građevinarstvo, Karlovac, Izidora </w:t>
      </w:r>
      <w:proofErr w:type="spellStart"/>
      <w:r w:rsidR="00C41416">
        <w:t>Kršnjavog</w:t>
      </w:r>
      <w:proofErr w:type="spellEnd"/>
      <w:r w:rsidR="00C41416">
        <w:t xml:space="preserve"> 1/a, OIB 33200960134, MBS 020026641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Zagreb, Podružnica </w:t>
      </w:r>
      <w:r w:rsidR="00C41416">
        <w:t xml:space="preserve">Karlovac </w:t>
      </w:r>
      <w:r>
        <w:t>podnijela je Trgovačkom sudu u Zagrebu,</w:t>
      </w:r>
      <w:r w:rsidR="00E14963">
        <w:t xml:space="preserve"> Stalna služba u Karlovcu, dan</w:t>
      </w:r>
      <w:r>
        <w:t xml:space="preserve">a </w:t>
      </w:r>
      <w:r w:rsidR="00C41416">
        <w:t xml:space="preserve">24. lipnja </w:t>
      </w:r>
      <w:r w:rsidR="00081B23">
        <w:t>2</w:t>
      </w:r>
      <w:r>
        <w:t xml:space="preserve">016. zahtjev za provedbu skraćenog stečajnog postupka nad dužnikom </w:t>
      </w:r>
      <w:r w:rsidR="00C41416">
        <w:t xml:space="preserve">TD-EKSPLO d.o.o. OIB33200960134 sa sjedištem u Izidora </w:t>
      </w:r>
      <w:proofErr w:type="spellStart"/>
      <w:r w:rsidR="00C41416">
        <w:t>Kršnjavog</w:t>
      </w:r>
      <w:proofErr w:type="spellEnd"/>
      <w:r w:rsidR="00C41416">
        <w:t xml:space="preserve"> 1a, Karlovac. </w:t>
      </w:r>
    </w:p>
    <w:p w:rsidRDefault="00332709" w:rsidP="00332709" w:rsidR="00332709">
      <w:pPr>
        <w:jc w:val="both"/>
      </w:pPr>
    </w:p>
    <w:p w:rsidRDefault="00332709" w:rsidP="00332709" w:rsidR="00332709">
      <w:pPr>
        <w:ind w:firstLine="708"/>
        <w:jc w:val="both"/>
      </w:pPr>
      <w:r>
        <w:t>Visoki Trgovački suda RH u Zagrebu je rješenjem broj 31-Su-958/16-3 od 20. rujna 2016. odredio Trgovački sud u Osijeku kao drugi stvarno nadležni sud za postupanje u stečajnim predmetima Trgovačkog suda u Zagrebu.</w:t>
      </w:r>
    </w:p>
    <w:p w:rsidRDefault="00332709" w:rsidP="00332709" w:rsidR="00332709">
      <w:pPr>
        <w:ind w:firstLine="708"/>
        <w:jc w:val="both"/>
      </w:pPr>
      <w:r>
        <w:lastRenderedPageBreak/>
        <w:t xml:space="preserve">Trgovački sud u Osijeku je dana </w:t>
      </w:r>
      <w:r w:rsidR="00081B23">
        <w:t>23</w:t>
      </w:r>
      <w:r>
        <w:t>. studenoga 2016.  godine objavio oglas na mrežnoj stranici e-Oglasna ploča sudova pod poslovnim brojem St-2</w:t>
      </w:r>
      <w:r w:rsidR="00081B23">
        <w:t>5</w:t>
      </w:r>
      <w:r w:rsidR="00C41416">
        <w:t>12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081B23">
        <w:t>31</w:t>
      </w:r>
      <w:r w:rsidR="00AD6FCE">
        <w:t>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</w:t>
      </w:r>
      <w:r w:rsidR="004D6048">
        <w:t xml:space="preserve">   </w:t>
      </w:r>
      <w:r>
        <w:t xml:space="preserve">   S U D A C :</w:t>
      </w:r>
    </w:p>
    <w:p w:rsidRDefault="002C7D0A" w:rsidP="002C7D0A" w:rsidR="002C7D0A">
      <w:pPr>
        <w:ind w:firstLine="708" w:left="4248"/>
      </w:pPr>
      <w:r>
        <w:t xml:space="preserve">        </w:t>
      </w:r>
      <w:r w:rsidR="004D6048">
        <w:t xml:space="preserve">   </w:t>
      </w:r>
      <w:r>
        <w:t xml:space="preserve">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28C" w:rsidP="00C02BFE" w:rsidR="0033428C">
      <w:r>
        <w:separator/>
      </w:r>
    </w:p>
  </w:endnote>
  <w:endnote w:id="0" w:type="continuationSeparator">
    <w:p w:rsidRDefault="0033428C" w:rsidP="00C02BFE" w:rsidR="00334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28C" w:rsidP="00C02BFE" w:rsidR="0033428C">
      <w:r>
        <w:separator/>
      </w:r>
    </w:p>
  </w:footnote>
  <w:footnote w:id="0" w:type="continuationSeparator">
    <w:p w:rsidRDefault="0033428C" w:rsidP="00C02BFE" w:rsidR="00334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081B23">
      <w:t>5</w:t>
    </w:r>
    <w:r w:rsidR="00C41416">
      <w:t>12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1B23"/>
    <w:rsid w:val="00086BC9"/>
    <w:rsid w:val="00094B08"/>
    <w:rsid w:val="000A64A8"/>
    <w:rsid w:val="000B3807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2709"/>
    <w:rsid w:val="00333084"/>
    <w:rsid w:val="00333E66"/>
    <w:rsid w:val="0033428C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6048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91113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B27D4"/>
    <w:rsid w:val="007C3A74"/>
    <w:rsid w:val="007D0B3D"/>
    <w:rsid w:val="007D56BF"/>
    <w:rsid w:val="007F503E"/>
    <w:rsid w:val="007F5161"/>
    <w:rsid w:val="00804C5F"/>
    <w:rsid w:val="0081001F"/>
    <w:rsid w:val="008134D9"/>
    <w:rsid w:val="00827C72"/>
    <w:rsid w:val="00832F73"/>
    <w:rsid w:val="008415D2"/>
    <w:rsid w:val="008466C6"/>
    <w:rsid w:val="008529A7"/>
    <w:rsid w:val="00886ACB"/>
    <w:rsid w:val="00896E37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A7D2C"/>
    <w:rsid w:val="009B5AFE"/>
    <w:rsid w:val="009B76F4"/>
    <w:rsid w:val="009C193D"/>
    <w:rsid w:val="009C3D31"/>
    <w:rsid w:val="009F6327"/>
    <w:rsid w:val="00A05179"/>
    <w:rsid w:val="00A229AD"/>
    <w:rsid w:val="00A46EC8"/>
    <w:rsid w:val="00A60733"/>
    <w:rsid w:val="00AB2B2A"/>
    <w:rsid w:val="00AB72B8"/>
    <w:rsid w:val="00AC0495"/>
    <w:rsid w:val="00AC3901"/>
    <w:rsid w:val="00AD6FCE"/>
    <w:rsid w:val="00AE0CED"/>
    <w:rsid w:val="00AE5115"/>
    <w:rsid w:val="00AE5F81"/>
    <w:rsid w:val="00B002FB"/>
    <w:rsid w:val="00B11BFF"/>
    <w:rsid w:val="00B30AB4"/>
    <w:rsid w:val="00B4199C"/>
    <w:rsid w:val="00B720CE"/>
    <w:rsid w:val="00B728BA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41416"/>
    <w:rsid w:val="00C55A69"/>
    <w:rsid w:val="00C62BDE"/>
    <w:rsid w:val="00C63862"/>
    <w:rsid w:val="00C878D4"/>
    <w:rsid w:val="00C957C6"/>
    <w:rsid w:val="00CA6A63"/>
    <w:rsid w:val="00CC340C"/>
    <w:rsid w:val="00CF1046"/>
    <w:rsid w:val="00CF2B6E"/>
    <w:rsid w:val="00D5137D"/>
    <w:rsid w:val="00D5233E"/>
    <w:rsid w:val="00D62F0A"/>
    <w:rsid w:val="00D676D9"/>
    <w:rsid w:val="00D82629"/>
    <w:rsid w:val="00D82959"/>
    <w:rsid w:val="00D86BDC"/>
    <w:rsid w:val="00D87B7A"/>
    <w:rsid w:val="00DC12DF"/>
    <w:rsid w:val="00DC1DED"/>
    <w:rsid w:val="00E0015C"/>
    <w:rsid w:val="00E14963"/>
    <w:rsid w:val="00E42F9C"/>
    <w:rsid w:val="00E50563"/>
    <w:rsid w:val="00E51095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4B7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8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8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8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8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8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8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8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8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2512</izvorni_sadrzaj>
    <derivirana_varijabla naziv="DomainObject.Predmet.Broj_1">2512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St-2512/2016</izvorni_sadrzaj>
    <derivirana_varijabla naziv="DomainObject.Predmet.OznakaBroj_1">St-2512/2016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Zkona o sudovima</izvorni_sadrzaj>
    <derivirana_varijabla naziv="DomainObject.Predmet.PrimjedbaSuca_1">ČL. 11 Zkona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TD-EKSPLO d.o.o.</izvorni_sadrzaj>
    <derivirana_varijabla naziv="DomainObject.Predmet.ProtustrankaFormated_1">  TD-EKSPLO d.o.o.</derivirana_varijabla>
  </DomainObject.Predmet.ProtustrankaFormated>
  <DomainObject.Predmet.ProtustrankaFormatedOIB>
    <izvorni_sadrzaj>  TD-EKSPLO d.o.o., OIB 33200960134</izvorni_sadrzaj>
    <derivirana_varijabla naziv="DomainObject.Predmet.ProtustrankaFormatedOIB_1">  TD-EKSPLO d.o.o., OIB 33200960134</derivirana_varijabla>
  </DomainObject.Predmet.ProtustrankaFormatedOIB>
  <DomainObject.Predmet.ProtustrankaFormatedWithAdress>
    <izvorni_sadrzaj> TD-EKSPLO d.o.o., Izidora Kršnjavog 1/a, 47000 Karlovac</izvorni_sadrzaj>
    <derivirana_varijabla naziv="DomainObject.Predmet.ProtustrankaFormatedWithAdress_1"> TD-EKSPLO d.o.o., Izidora Kršnjavog 1/a, 47000 Karlovac</derivirana_varijabla>
  </DomainObject.Predmet.ProtustrankaFormatedWithAdress>
  <DomainObject.Predmet.ProtustrankaFormatedWithAdressOIB>
    <izvorni_sadrzaj> TD-EKSPLO d.o.o., OIB 33200960134, Izidora Kršnjavog 1/a, 47000 Karlovac</izvorni_sadrzaj>
    <derivirana_varijabla naziv="DomainObject.Predmet.ProtustrankaFormatedWithAdressOIB_1"> TD-EKSPLO d.o.o., OIB 33200960134, Izidora Kršnjavog 1/a, 47000 Karlovac</derivirana_varijabla>
  </DomainObject.Predmet.ProtustrankaFormatedWithAdressOIB>
  <DomainObject.Predmet.ProtustrankaWithAdress>
    <izvorni_sadrzaj>TD-EKSPLO d.o.o. Izidora Kršnjavog 1/a, 47000 Karlovac</izvorni_sadrzaj>
    <derivirana_varijabla naziv="DomainObject.Predmet.ProtustrankaWithAdress_1">TD-EKSPLO d.o.o. Izidora Kršnjavog 1/a, 47000 Karlovac</derivirana_varijabla>
  </DomainObject.Predmet.ProtustrankaWithAdress>
  <DomainObject.Predmet.ProtustrankaWithAdressOIB>
    <izvorni_sadrzaj>TD-EKSPLO d.o.o., OIB 33200960134, Izidora Kršnjavog 1/a, 47000 Karlovac</izvorni_sadrzaj>
    <derivirana_varijabla naziv="DomainObject.Predmet.ProtustrankaWithAdressOIB_1">TD-EKSPLO d.o.o., OIB 33200960134, Izidora Kršnjavog 1/a, 47000 Karlovac</derivirana_varijabla>
  </DomainObject.Predmet.ProtustrankaWithAdressOIB>
  <DomainObject.Predmet.ProtustrankaNazivFormated>
    <izvorni_sadrzaj>TD-EKSPLO d.o.o.</izvorni_sadrzaj>
    <derivirana_varijabla naziv="DomainObject.Predmet.ProtustrankaNazivFormated_1">TD-EKSPLO d.o.o.</derivirana_varijabla>
  </DomainObject.Predmet.ProtustrankaNazivFormated>
  <DomainObject.Predmet.ProtustrankaNazivFormatedOIB>
    <izvorni_sadrzaj>TD-EKSPLO d.o.o., OIB 33200960134</izvorni_sadrzaj>
    <derivirana_varijabla naziv="DomainObject.Predmet.ProtustrankaNazivFormatedOIB_1">TD-EKSPLO d.o.o., OIB 33200960134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cenatr Zagreb, podružnica Karlovac</izvorni_sadrzaj>
    <derivirana_varijabla naziv="DomainObject.Predmet.StrankaFormated_1">  FINA Regionalni cenatr Zagreb, podružnica Karlovac</derivirana_varijabla>
  </DomainObject.Predmet.StrankaFormated>
  <DomainObject.Predmet.StrankaFormatedOIB>
    <izvorni_sadrzaj>  FINA Regionalni cenatr Zagreb, podružnica Karlovac, OIB 85821130368</izvorni_sadrzaj>
    <derivirana_varijabla naziv="DomainObject.Predmet.StrankaFormatedOIB_1">  FINA Regionalni cenatr Zagreb, podružnica Karlovac, OIB 85821130368</derivirana_varijabla>
  </DomainObject.Predmet.StrankaFormatedOIB>
  <DomainObject.Predmet.StrankaFormatedWithAdress>
    <izvorni_sadrzaj> FINA Regionalni cenatr Zagreb, podružnica Karlovac, Pavla Vitezovića 1, 47000 Karlovac</izvorni_sadrzaj>
    <derivirana_varijabla naziv="DomainObject.Predmet.StrankaFormatedWithAdress_1"> FINA Regionalni cenatr Zagreb, podružnica Karlovac, Pavla Vitezovića 1, 47000 Karlovac</derivirana_varijabla>
  </DomainObject.Predmet.StrankaFormatedWithAdress>
  <DomainObject.Predmet.StrankaFormatedWithAdressOIB>
    <izvorni_sadrzaj> FINA Regionalni cenatr Zagreb, podružnica Karlovac, OIB 85821130368, Pavla Vitezovića 1, 47000 Karlovac</izvorni_sadrzaj>
    <derivirana_varijabla naziv="DomainObject.Predmet.StrankaFormatedWithAdressOIB_1"> FINA Regionalni cenatr Zagreb, podružnica Karlovac, OIB 85821130368, Pavla Vitezovića 1, 47000 Karlovac</derivirana_varijabla>
  </DomainObject.Predmet.StrankaFormatedWithAdressOIB>
  <DomainObject.Predmet.StrankaWithAdress>
    <izvorni_sadrzaj>FINA Regionalni cenatr Zagreb, podružnica Karlovac Pavla Vitezovića 1,47000 Karlovac</izvorni_sadrzaj>
    <derivirana_varijabla naziv="DomainObject.Predmet.StrankaWithAdress_1">FINA Regionalni cenatr Zagreb, podružnica Karlovac Pavla Vitezovića 1,47000 Karlovac</derivirana_varijabla>
  </DomainObject.Predmet.StrankaWithAdress>
  <DomainObject.Predmet.StrankaWithAdressOIB>
    <izvorni_sadrzaj>FINA Regionalni cenatr Zagreb, podružnica Karlovac, OIB 85821130368, Pavla Vitezovića 1,47000 Karlovac</izvorni_sadrzaj>
    <derivirana_varijabla naziv="DomainObject.Predmet.StrankaWithAdressOIB_1">FINA Regionalni cenatr Zagreb, podružnica Karlovac, OIB 85821130368, Pavla Vitezovića 1,47000 Karlovac</derivirana_varijabla>
  </DomainObject.Predmet.StrankaWithAdressOIB>
  <DomainObject.Predmet.StrankaNazivFormated>
    <izvorni_sadrzaj>FINA Regionalni cenatr Zagreb, podružnica Karlovac</izvorni_sadrzaj>
    <derivirana_varijabla naziv="DomainObject.Predmet.StrankaNazivFormated_1">FINA Regionalni cenatr Zagreb, podružnica Karlovac</derivirana_varijabla>
  </DomainObject.Predmet.StrankaNazivFormated>
  <DomainObject.Predmet.StrankaNazivFormatedOIB>
    <izvorni_sadrzaj>FINA Regionalni cenatr Zagreb, podružnica Karlovac, OIB 85821130368</izvorni_sadrzaj>
    <derivirana_varijabla naziv="DomainObject.Predmet.StrankaNazivFormatedOIB_1">FINA Regionalni cenatr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cenatr Zagreb, podružnica Karlovac</item>
    </izvorni_sadrzaj>
    <derivirana_varijabla naziv="DomainObject.Predmet.StrankaListFormated_1">
      <item>FINA Regionalni cenatr Zagreb, podružnica Karlovac</item>
    </derivirana_varijabla>
  </DomainObject.Predmet.StrankaListFormated>
  <DomainObject.Predmet.StrankaListFormatedOIB>
    <izvorni_sadrzaj>
      <item>FINA Regionalni cenatr Zagreb, podružnica Karlovac, OIB 85821130368</item>
    </izvorni_sadrzaj>
    <derivirana_varijabla naziv="DomainObject.Predmet.StrankaListFormatedOIB_1">
      <item>FINA Regionalni cenatr Zagreb, podružnica Karlovac, OIB 85821130368</item>
    </derivirana_varijabla>
  </DomainObject.Predmet.StrankaListFormatedOIB>
  <DomainObject.Predmet.StrankaListFormatedWithAdress>
    <izvorni_sadrzaj>
      <item>FINA Regionalni cenatr Zagreb, podružnica Karlovac, Pavla Vitezovića 1, 47000 Karlovac</item>
    </izvorni_sadrzaj>
    <derivirana_varijabla naziv="DomainObject.Predmet.StrankaListFormatedWithAdress_1">
      <item>FINA Regionalni cenatr Zagreb, podružnica Karlovac, Pavla Vitezovića 1, 47000 Karlovac</item>
    </derivirana_varijabla>
  </DomainObject.Predmet.StrankaListFormatedWithAdress>
  <DomainObject.Predmet.StrankaListFormatedWithAdressOIB>
    <izvorni_sadrzaj>
      <item>FINA Regionalni cenatr Zagreb, podružnica Karlovac, OIB 85821130368, Pavla Vitezovića 1, 47000 Karlovac</item>
    </izvorni_sadrzaj>
    <derivirana_varijabla naziv="DomainObject.Predmet.StrankaListFormatedWithAdressOIB_1">
      <item>FINA Regionalni cenatr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cenatr Zagreb, podružnica Karlovac</item>
    </izvorni_sadrzaj>
    <derivirana_varijabla naziv="DomainObject.Predmet.StrankaListNazivFormated_1">
      <item>FINA Regionalni cenatr Zagreb, podružnica Karlovac</item>
    </derivirana_varijabla>
  </DomainObject.Predmet.StrankaListNazivFormated>
  <DomainObject.Predmet.StrankaListNazivFormatedOIB>
    <izvorni_sadrzaj>
      <item>FINA Regionalni cenatr Zagreb, podružnica Karlovac, OIB 85821130368</item>
    </izvorni_sadrzaj>
    <derivirana_varijabla naziv="DomainObject.Predmet.StrankaListNazivFormatedOIB_1">
      <item>FINA Regionalni cenatr Zagreb, podružnica Karlovac, OIB 85821130368</item>
    </derivirana_varijabla>
  </DomainObject.Predmet.StrankaListNazivFormatedOIB>
  <DomainObject.Predmet.ProtuStrankaListFormated>
    <izvorni_sadrzaj>
      <item>TD-EKSPLO d.o.o.</item>
    </izvorni_sadrzaj>
    <derivirana_varijabla naziv="DomainObject.Predmet.ProtuStrankaListFormated_1">
      <item>TD-EKSPLO d.o.o.</item>
    </derivirana_varijabla>
  </DomainObject.Predmet.ProtuStrankaListFormated>
  <DomainObject.Predmet.ProtuStrankaListFormatedOIB>
    <izvorni_sadrzaj>
      <item>TD-EKSPLO d.o.o., OIB 33200960134</item>
    </izvorni_sadrzaj>
    <derivirana_varijabla naziv="DomainObject.Predmet.ProtuStrankaListFormatedOIB_1">
      <item>TD-EKSPLO d.o.o., OIB 33200960134</item>
    </derivirana_varijabla>
  </DomainObject.Predmet.ProtuStrankaListFormatedOIB>
  <DomainObject.Predmet.ProtuStrankaListFormatedWithAdress>
    <izvorni_sadrzaj>
      <item>TD-EKSPLO d.o.o., Izidora Kršnjavog 1/a, 47000 Karlovac</item>
    </izvorni_sadrzaj>
    <derivirana_varijabla naziv="DomainObject.Predmet.ProtuStrankaListFormatedWithAdress_1">
      <item>TD-EKSPLO d.o.o., Izidora Kršnjavog 1/a, 47000 Karlovac</item>
    </derivirana_varijabla>
  </DomainObject.Predmet.ProtuStrankaListFormatedWithAdress>
  <DomainObject.Predmet.ProtuStrankaListFormatedWithAdressOIB>
    <izvorni_sadrzaj>
      <item>TD-EKSPLO d.o.o., OIB 33200960134, Izidora Kršnjavog 1/a, 47000 Karlovac</item>
    </izvorni_sadrzaj>
    <derivirana_varijabla naziv="DomainObject.Predmet.ProtuStrankaListFormatedWithAdressOIB_1">
      <item>TD-EKSPLO d.o.o., OIB 33200960134, Izidora Kršnjavog 1/a, 47000 Karlovac</item>
    </derivirana_varijabla>
  </DomainObject.Predmet.ProtuStrankaListFormatedWithAdressOIB>
  <DomainObject.Predmet.ProtuStrankaListNazivFormated>
    <izvorni_sadrzaj>
      <item>TD-EKSPLO d.o.o.</item>
    </izvorni_sadrzaj>
    <derivirana_varijabla naziv="DomainObject.Predmet.ProtuStrankaListNazivFormated_1">
      <item>TD-EKSPLO d.o.o.</item>
    </derivirana_varijabla>
  </DomainObject.Predmet.ProtuStrankaListNazivFormated>
  <DomainObject.Predmet.ProtuStrankaListNazivFormatedOIB>
    <izvorni_sadrzaj>
      <item>TD-EKSPLO d.o.o., OIB 33200960134</item>
    </izvorni_sadrzaj>
    <derivirana_varijabla naziv="DomainObject.Predmet.ProtuStrankaListNazivFormatedOIB_1">
      <item>TD-EKSPLO d.o.o., OIB 33200960134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cenatr Zagreb, podružnica Karlovac</izvorni_sadrzaj>
    <derivirana_varijabla naziv="DomainObject.Predmet.StrankaIDrugi_1">FINA Regionalni cenatr Zagreb, podružnica Karlovac</derivirana_varijabla>
  </DomainObject.Predmet.StrankaIDrugi>
  <DomainObject.Predmet.ProtustrankaIDrugi>
    <izvorni_sadrzaj>TD-EKSPLO d.o.o.</izvorni_sadrzaj>
    <derivirana_varijabla naziv="DomainObject.Predmet.ProtustrankaIDrugi_1">TD-EKSPLO d.o.o.</derivirana_varijabla>
  </DomainObject.Predmet.ProtustrankaIDrugi>
  <DomainObject.Predmet.StrankaIDrugiAdressOIB>
    <izvorni_sadrzaj>FINA Regionalni cenatr Zagreb, podružnica Karlovac, OIB 85821130368, Pavla Vitezovića 1, 47000 Karlovac</izvorni_sadrzaj>
    <derivirana_varijabla naziv="DomainObject.Predmet.StrankaIDrugiAdressOIB_1">FINA Regionalni cenatr Zagreb, podružnica Karlovac, OIB 85821130368, Pavla Vitezovića 1, 47000 Karlovac</derivirana_varijabla>
  </DomainObject.Predmet.StrankaIDrugiAdressOIB>
  <DomainObject.Predmet.ProtustrankaIDrugiAdressOIB>
    <izvorni_sadrzaj>TD-EKSPLO d.o.o., OIB 33200960134, Izidora Kršnjavog 1/a, 47000 Karlovac</izvorni_sadrzaj>
    <derivirana_varijabla naziv="DomainObject.Predmet.ProtustrankaIDrugiAdressOIB_1">TD-EKSPLO d.o.o., OIB 33200960134, Izidora Kršnjavog 1/a,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TD-EKSPLO d.o.o.</item>
      <item>FINA Regionalni cenatr Zagreb, podružnica Karlovac</item>
    </izvorni_sadrzaj>
    <derivirana_varijabla naziv="DomainObject.Predmet.SudioniciListNaziv_1">
      <item>TD-EKSPLO d.o.o.</item>
      <item>FINA Regionalni cenatr Zagreb, podružnica Karlovac</item>
    </derivirana_varijabla>
  </DomainObject.Predmet.SudioniciListNaziv>
  <DomainObject.Predmet.SudioniciListAdressOIB>
    <izvorni_sadrzaj>
      <item>TD-EKSPLO d.o.o., OIB 33200960134, Izidora Kršnjavog 1/a,47000 Karlovac</item>
      <item>FINA Regionalni cenatr Zagreb, podružnica Karlovac, OIB 85821130368, Pavla Vitezovića 1,47000 Karlovac</item>
    </izvorni_sadrzaj>
    <derivirana_varijabla naziv="DomainObject.Predmet.SudioniciListAdressOIB_1">
      <item>TD-EKSPLO d.o.o., OIB 33200960134, Izidora Kršnjavog 1/a,47000 Karlovac</item>
      <item>FINA Regionalni cenatr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33200960134</item>
      <item>, OIB 85821130368</item>
    </izvorni_sadrzaj>
    <derivirana_varijabla naziv="DomainObject.Predmet.SudioniciListNazivOIB_1">
      <item>, OIB 33200960134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BC26B2-F9DC-42A2-8BCB-4174B592D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2523</properties:Characters>
  <properties:Lines>90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2017-01-31T11:44:00Z</dcterms:created>
  <dc:creator>Darija Miličević</dc:creator>
  <cp:lastModifiedBy>Darija Miličević</cp:lastModifiedBy>
  <cp:lastPrinted>2017-01-31T11:46:00Z</cp:lastPrinted>
  <dcterms:modified xmlns:xsi="http://www.w3.org/2001/XMLSchema-instance" xsi:type="dcterms:W3CDTF">2017-01-31T12:22:00Z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