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20DED" w:rsidR="001B6DC7" w:rsidRPr="001B6DC7">
        <w:tc>
          <w:tcPr>
            <w:tcW w:type="dxa" w:w="2985"/>
            <w:shd w:fill="auto" w:color="auto" w:val="clear"/>
          </w:tcPr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1B6DC7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1B6DC7">
              <w:rPr>
                <w:rFonts w:cs="Times New Roman" w:hAnsi="Times New Roman" w:ascii="Times New Roman"/>
                <w:lang w:eastAsia="en-AU"/>
              </w:rPr>
              <w:t>Republika Hrvatska</w:t>
            </w:r>
          </w:p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1B6DC7">
              <w:rPr>
                <w:rFonts w:cs="Times New Roman" w:hAnsi="Times New Roman" w:ascii="Times New Roman"/>
                <w:lang w:eastAsia="en-AU"/>
              </w:rPr>
              <w:t>Trgovački sud u Varaždinu</w:t>
            </w:r>
          </w:p>
          <w:p w:rsidRDefault="001B6DC7" w:rsidP="001B6DC7" w:rsidR="001B6DC7" w:rsidRPr="001B6DC7">
            <w:pPr>
              <w:jc w:val="center"/>
              <w:rPr>
                <w:rFonts w:cs="Times New Roman" w:hAnsi="Times New Roman" w:ascii="Times New Roman"/>
                <w:lang w:eastAsia="en-AU"/>
              </w:rPr>
            </w:pPr>
            <w:r w:rsidRPr="001B6DC7">
              <w:rPr>
                <w:rFonts w:cs="Times New Roman" w:hAnsi="Times New Roman" w:ascii="Times New Roman"/>
                <w:lang w:eastAsia="en-AU"/>
              </w:rPr>
              <w:t>Varaždin, Braće Radić 2</w:t>
            </w:r>
          </w:p>
        </w:tc>
      </w:tr>
    </w:tbl>
    <w:p w14:textId="7f219a4" w14:paraId="7f219a4" w:rsidRDefault="001B6DC7" w:rsidP="001B6DC7" w:rsidR="001B6DC7" w:rsidRPr="001B6DC7">
      <w:pPr>
        <w:jc w:val="right"/>
        <w15:collapsed w:val="false"/>
        <w:rPr>
          <w:rFonts w:cs="Times New Roman" w:hAnsi="Times New Roman" w:ascii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20DED" w:rsidR="001B6DC7" w:rsidRPr="001B6DC7">
        <w:trPr>
          <w:jc w:val="right"/>
        </w:trPr>
        <w:tc>
          <w:tcPr>
            <w:tcW w:type="dxa" w:w="4320"/>
          </w:tcPr>
          <w:p w:rsidRDefault="00DC4297" w:rsidP="001B6DC7" w:rsidR="001B6DC7" w:rsidRPr="001B6DC7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Poslovni broj: 2 St-208/2016-29</w:t>
            </w:r>
          </w:p>
        </w:tc>
      </w:tr>
    </w:tbl>
    <w:p w:rsidRDefault="001B6DC7" w:rsidP="001B6DC7" w:rsidR="001B6DC7">
      <w:pPr>
        <w:jc w:val="both"/>
        <w:rPr>
          <w:rFonts w:cs="Times New Roman" w:hAnsi="Times New Roman" w:ascii="Times New Roman"/>
          <w:lang w:eastAsia="en-AU"/>
        </w:rPr>
      </w:pPr>
    </w:p>
    <w:p w:rsidRDefault="001B6DC7" w:rsidP="001B6DC7" w:rsidR="001B6DC7" w:rsidRPr="001B6DC7">
      <w:pPr>
        <w:jc w:val="both"/>
        <w:rPr>
          <w:rFonts w:cs="Times New Roman" w:hAnsi="Times New Roman" w:ascii="Times New Roman"/>
          <w:lang w:eastAsia="en-AU"/>
        </w:rPr>
      </w:pPr>
    </w:p>
    <w:p w:rsidRDefault="001B6DC7" w:rsidP="001B6DC7" w:rsidR="001B6DC7" w:rsidRPr="001B6DC7">
      <w:pPr>
        <w:jc w:val="center"/>
        <w:rPr>
          <w:rFonts w:cs="Times New Roman" w:hAnsi="Times New Roman" w:ascii="Times New Roman"/>
          <w:lang w:eastAsia="en-AU"/>
        </w:rPr>
      </w:pPr>
      <w:r w:rsidRPr="001B6DC7">
        <w:rPr>
          <w:rFonts w:cs="Times New Roman" w:hAnsi="Times New Roman" w:ascii="Times New Roman"/>
          <w:lang w:eastAsia="en-AU"/>
        </w:rPr>
        <w:t>R E P U B L I K A   H R V A T S K A</w:t>
      </w:r>
    </w:p>
    <w:p w:rsidRDefault="001B6DC7" w:rsidP="001B6DC7" w:rsidR="001B6DC7" w:rsidRPr="001B6DC7">
      <w:pPr>
        <w:jc w:val="center"/>
        <w:rPr>
          <w:rFonts w:cs="Times New Roman" w:hAnsi="Times New Roman" w:ascii="Times New Roman"/>
          <w:lang w:eastAsia="en-AU"/>
        </w:rPr>
      </w:pPr>
    </w:p>
    <w:p w:rsidRDefault="001B6DC7" w:rsidP="001B6DC7" w:rsidR="001B6DC7" w:rsidRPr="001B6DC7">
      <w:pPr>
        <w:jc w:val="center"/>
        <w:rPr>
          <w:rFonts w:cs="Times New Roman" w:hAnsi="Times New Roman" w:ascii="Times New Roman"/>
          <w:lang w:eastAsia="en-AU"/>
        </w:rPr>
      </w:pPr>
      <w:r w:rsidRPr="001B6DC7">
        <w:rPr>
          <w:rFonts w:cs="Times New Roman" w:hAnsi="Times New Roman" w:ascii="Times New Roman"/>
          <w:lang w:eastAsia="en-AU"/>
        </w:rPr>
        <w:t xml:space="preserve">R J E Š E NJ E   </w:t>
      </w:r>
    </w:p>
    <w:p w:rsidRDefault="001B6DC7" w:rsidP="005679AA" w:rsidR="001B6DC7">
      <w:pPr>
        <w:rPr>
          <w:rFonts w:cs="Times New Roman" w:hAnsi="Times New Roman" w:ascii="Times New Roman"/>
          <w:color w:val="FF0000"/>
        </w:rPr>
      </w:pPr>
    </w:p>
    <w:p w:rsidRDefault="005245AD" w:rsidP="005679AA" w:rsidR="005245AD" w:rsidRPr="00A9381E">
      <w:pPr>
        <w:rPr>
          <w:rFonts w:cs="Times New Roman" w:hAnsi="Times New Roman" w:ascii="Times New Roman"/>
          <w:color w:val="FF0000"/>
        </w:rPr>
      </w:pPr>
    </w:p>
    <w:p w:rsidRDefault="00A9381E" w:rsidP="00A9381E" w:rsidR="005245AD">
      <w:pPr>
        <w:ind w:firstLine="708"/>
        <w:jc w:val="both"/>
        <w:rPr>
          <w:rFonts w:cs="Times New Roman" w:hAnsi="Times New Roman" w:ascii="Times New Roman"/>
        </w:rPr>
      </w:pPr>
      <w:r w:rsidRPr="00A9381E">
        <w:rPr>
          <w:rFonts w:cs="Times New Roman" w:hAnsi="Times New Roman" w:ascii="Times New Roman"/>
        </w:rPr>
        <w:t>Trgovački sud u Varaždinu</w:t>
      </w:r>
      <w:r w:rsidR="001B6DC7">
        <w:rPr>
          <w:rFonts w:cs="Times New Roman" w:hAnsi="Times New Roman" w:ascii="Times New Roman"/>
        </w:rPr>
        <w:t>,</w:t>
      </w:r>
      <w:r w:rsidRPr="00A9381E">
        <w:rPr>
          <w:rFonts w:cs="Times New Roman" w:hAnsi="Times New Roman" w:ascii="Times New Roman"/>
        </w:rPr>
        <w:t xml:space="preserve"> po su</w:t>
      </w:r>
      <w:r w:rsidR="001B6DC7">
        <w:rPr>
          <w:rFonts w:cs="Times New Roman" w:hAnsi="Times New Roman" w:ascii="Times New Roman"/>
        </w:rPr>
        <w:t>tkinji</w:t>
      </w:r>
      <w:r w:rsidRPr="00A9381E">
        <w:rPr>
          <w:rFonts w:cs="Times New Roman" w:hAnsi="Times New Roman" w:ascii="Times New Roman"/>
        </w:rPr>
        <w:t xml:space="preserve"> toga suda Meliti Poljanec Bubaš, kao stečajnoj sutkinji, u stečajnom predmetu</w:t>
      </w:r>
      <w:r w:rsidR="001B6DC7">
        <w:rPr>
          <w:rFonts w:cs="Times New Roman" w:hAnsi="Times New Roman" w:ascii="Times New Roman"/>
        </w:rPr>
        <w:t xml:space="preserve"> koji se vodi nad dužnikom </w:t>
      </w:r>
      <w:r w:rsidR="005245AD">
        <w:rPr>
          <w:rFonts w:cs="Times New Roman" w:hAnsi="Times New Roman" w:ascii="Times New Roman"/>
        </w:rPr>
        <w:t>AUTO TOMISLAV d.o.o. u stečaju, Varaždin, E. Kumičića 62</w:t>
      </w:r>
      <w:r w:rsidR="001B6DC7">
        <w:rPr>
          <w:rFonts w:cs="Times New Roman" w:hAnsi="Times New Roman" w:ascii="Times New Roman"/>
        </w:rPr>
        <w:t xml:space="preserve">, OIB: </w:t>
      </w:r>
      <w:r w:rsidR="005245AD">
        <w:rPr>
          <w:rFonts w:cs="Times New Roman" w:hAnsi="Times New Roman" w:ascii="Times New Roman"/>
        </w:rPr>
        <w:t>08214873915</w:t>
      </w:r>
      <w:r>
        <w:rPr>
          <w:rFonts w:cs="Times New Roman" w:hAnsi="Times New Roman" w:ascii="Times New Roman"/>
        </w:rPr>
        <w:t xml:space="preserve">, dana </w:t>
      </w:r>
      <w:r w:rsidR="005245AD">
        <w:rPr>
          <w:rFonts w:cs="Times New Roman" w:hAnsi="Times New Roman" w:ascii="Times New Roman"/>
        </w:rPr>
        <w:t xml:space="preserve">9. siječnja 2018. </w:t>
      </w:r>
    </w:p>
    <w:p w:rsidRDefault="001B6DC7" w:rsidP="00A9381E" w:rsidR="00A9381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</w:t>
      </w:r>
    </w:p>
    <w:p w:rsidRDefault="00F90D09" w:rsidP="00F90D09" w:rsidR="00F90D09" w:rsidRPr="00F90D09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1B6DC7">
        <w:rPr>
          <w:rFonts w:cs="Times New Roman" w:hAnsi="Times New Roman" w:ascii="Times New Roman"/>
          <w:color w:themeColor="text1" w:val="000000"/>
        </w:rPr>
        <w:t xml:space="preserve"> j</w:t>
      </w:r>
      <w:r w:rsidR="005679AA" w:rsidRPr="003441ED">
        <w:rPr>
          <w:rFonts w:cs="Times New Roman" w:hAnsi="Times New Roman" w:ascii="Times New Roman"/>
          <w:color w:themeColor="text1" w:val="000000"/>
        </w:rPr>
        <w:t xml:space="preserve"> e</w:t>
      </w:r>
    </w:p>
    <w:p w:rsidRDefault="005679AA" w:rsidP="00CE584B" w:rsidR="00CE584B" w:rsidRPr="00207EC0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E369A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ab/>
      </w:r>
    </w:p>
    <w:p w:rsidRDefault="001B6DC7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42249F"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E369A6" w:rsidP="0042249F" w:rsidR="00E369A6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1B6DC7" w:rsidR="00F90D09" w:rsidRPr="001B6DC7">
      <w:pPr>
        <w:spacing w:lineRule="auto" w:line="360"/>
        <w:ind w:firstLine="708"/>
        <w:jc w:val="both"/>
        <w:rPr>
          <w:rFonts w:cs="Times New Roman" w:hAnsi="Times New Roman" w:ascii="Times New Roman"/>
        </w:rPr>
      </w:pPr>
      <w:r w:rsidRPr="00F90D09">
        <w:rPr>
          <w:rFonts w:cs="Times New Roman" w:hAnsi="Times New Roman" w:ascii="Times New Roman"/>
        </w:rPr>
        <w:t>Tabela prvi viši isplatni red:</w:t>
      </w:r>
    </w:p>
    <w:p w:rsidRDefault="005245AD" w:rsidP="005245AD" w:rsidR="005245AD" w:rsidRPr="005245AD">
      <w:pPr>
        <w:spacing w:after="80"/>
        <w:rPr>
          <w:rFonts w:cs="Times New Roman" w:hAnsi="Times New Roman" w:ascii="Times New Roman"/>
          <w:b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20"/>
        <w:gridCol w:w="1316"/>
        <w:gridCol w:w="919"/>
        <w:gridCol w:w="1292"/>
        <w:gridCol w:w="1148"/>
        <w:gridCol w:w="1833"/>
        <w:gridCol w:w="1421"/>
        <w:gridCol w:w="1005"/>
      </w:tblGrid>
      <w:tr w:rsidTr="00052827" w:rsidR="005245AD" w:rsidRPr="005245AD"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Redni broj prijavljene tražbine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Ime i prezime/tvrtka  ili naziv vjerovnika, adresa/sjedište, OIB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CF06A6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Iznos prijavljene tražbine (kn)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Pravna osnova prijavljene tražbine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Iznos priznate tražbine (kn)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Pravna osnova priznate tražbine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Iznos osporene tražbine</w:t>
            </w:r>
          </w:p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(kn)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Razlog osporavanja tražbine</w:t>
            </w:r>
          </w:p>
        </w:tc>
      </w:tr>
      <w:tr w:rsidTr="00052827" w:rsidR="005245AD" w:rsidRPr="005245AD"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RH- Ministarstvo financija, Porezna uprava, Područni ured sjeverna Hrvatska, zastupano po ŽDO u Varaždinu, Graberje1,  Varaždin, OIB 52634238587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28.541,99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proofErr w:type="spellStart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Izlist</w:t>
            </w:r>
            <w:proofErr w:type="spellEnd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 xml:space="preserve"> stanja dugovanja iz informacijskog sustava Porezne uprave, ovjeren od čelnika poreznog tijela-porezi i doprinosi iz i na plaće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28.541,99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 xml:space="preserve">Izvod iz poslovnih knjiga - </w:t>
            </w:r>
            <w:proofErr w:type="spellStart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izlist</w:t>
            </w:r>
            <w:proofErr w:type="spellEnd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 xml:space="preserve"> stanja dugovanja iz informacijskog sustava Porezne uprave ovjeren od čelnika poreznog tijela-porezi i doprinosi iz i na plaće</w:t>
            </w:r>
          </w:p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0,00</w:t>
            </w: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</w:tr>
      <w:tr w:rsidTr="00052827" w:rsidR="005245AD" w:rsidRPr="005245AD"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  <w:t>UKUPNO</w:t>
            </w:r>
          </w:p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  <w:t>28.541,99</w:t>
            </w: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  <w:t>11.869.243,39</w:t>
            </w: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  <w:t>28.541,99</w:t>
            </w: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color w:val="F2F2F2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color w:val="F2F2F2"/>
                <w:sz w:val="16"/>
                <w:szCs w:val="16"/>
                <w:lang w:eastAsia="en-US"/>
              </w:rPr>
              <w:t>4444tetetettrtrtrtrtrtrtrrt</w:t>
            </w: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  <w:t>21.875,00,0,</w:t>
            </w:r>
            <w:proofErr w:type="spellStart"/>
            <w:r w:rsidRPr="005245AD"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  <w:t>0</w:t>
            </w:r>
            <w:proofErr w:type="spellEnd"/>
            <w:r w:rsidRPr="005245AD"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  <w:t>,</w:t>
            </w:r>
            <w:r w:rsidRPr="005245AD"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</w:p>
        </w:tc>
      </w:tr>
    </w:tbl>
    <w:p w:rsidRDefault="005245AD" w:rsidP="005245AD" w:rsidR="005245AD" w:rsidRPr="005245AD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5245AD" w:rsidP="001B6DC7" w:rsidR="005245AD">
      <w:pPr>
        <w:ind w:firstLine="708"/>
        <w:rPr>
          <w:rFonts w:cs="Times New Roman" w:hAnsi="Times New Roman" w:ascii="Times New Roman"/>
        </w:rPr>
      </w:pPr>
    </w:p>
    <w:p w:rsidRDefault="005245AD" w:rsidP="001B6DC7" w:rsidR="005245AD">
      <w:pPr>
        <w:ind w:firstLine="708"/>
        <w:rPr>
          <w:rFonts w:cs="Times New Roman" w:hAnsi="Times New Roman" w:ascii="Times New Roman"/>
        </w:rPr>
      </w:pPr>
    </w:p>
    <w:p w:rsidRDefault="005245AD" w:rsidP="001B6DC7" w:rsidR="005245AD">
      <w:pPr>
        <w:ind w:firstLine="708"/>
        <w:rPr>
          <w:rFonts w:cs="Times New Roman" w:hAnsi="Times New Roman" w:ascii="Times New Roman"/>
        </w:rPr>
      </w:pPr>
    </w:p>
    <w:p w:rsidRDefault="00CF06A6" w:rsidP="001B6DC7" w:rsidR="00CF06A6">
      <w:pPr>
        <w:ind w:firstLine="708"/>
        <w:rPr>
          <w:rFonts w:cs="Times New Roman" w:hAnsi="Times New Roman" w:ascii="Times New Roman"/>
        </w:rPr>
      </w:pPr>
    </w:p>
    <w:p w:rsidRDefault="00CF06A6" w:rsidP="001B6DC7" w:rsidR="00CF06A6">
      <w:pPr>
        <w:ind w:firstLine="708"/>
        <w:rPr>
          <w:rFonts w:cs="Times New Roman" w:hAnsi="Times New Roman" w:ascii="Times New Roman"/>
        </w:rPr>
      </w:pPr>
    </w:p>
    <w:p w:rsidRDefault="00A45477" w:rsidP="001B6DC7" w:rsidR="00F90D09">
      <w:pPr>
        <w:ind w:firstLine="708"/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lastRenderedPageBreak/>
        <w:t>Tabela drugi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A9381E" w:rsidP="00A9381E" w:rsidR="00A9381E">
      <w:pPr>
        <w:rPr>
          <w:b/>
          <w:sz w:val="22"/>
          <w:szCs w:val="22"/>
        </w:rPr>
      </w:pPr>
    </w:p>
    <w:p w:rsidRDefault="005245AD" w:rsidP="005245AD" w:rsidR="005245AD" w:rsidRPr="005245AD">
      <w:pPr>
        <w:ind w:left="1080"/>
        <w:jc w:val="center"/>
        <w:rPr>
          <w:rFonts w:cs="Times New Roman" w:hAnsi="Times New Roman" w:ascii="Times New Roman"/>
          <w:b/>
          <w:szCs w:val="22"/>
          <w:lang w:eastAsia="en-US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16"/>
        <w:gridCol w:w="1516"/>
        <w:gridCol w:w="1069"/>
        <w:gridCol w:w="996"/>
        <w:gridCol w:w="1146"/>
        <w:gridCol w:w="1789"/>
        <w:gridCol w:w="1420"/>
        <w:gridCol w:w="1002"/>
      </w:tblGrid>
      <w:tr w:rsidTr="00052827" w:rsidR="005245AD" w:rsidRPr="005245AD"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Redni broj prijavljene tražbine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Ime i prezime/tvrtka  ili naziv vjerovnika, adresa/sjedište, OIB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CF06A6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Iznos prijavljene tražbine (kn)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Pravna osnova prijavljene tražbine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Iznos priznate tražbine (kn)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Pravna osnova priznate tražbine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Iznos osporene tražbine</w:t>
            </w:r>
          </w:p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(kn)</w:t>
            </w:r>
          </w:p>
        </w:tc>
        <w:tc>
          <w:tcPr>
            <w:tcW w:type="auto" w:w="0"/>
            <w:shd w:themeFillShade="F2" w:themeFill="background1" w:fill="F2F2F2" w:color="auto" w:val="clear"/>
            <w:vAlign w:val="center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Razlog osporavanja tražbine</w:t>
            </w:r>
          </w:p>
        </w:tc>
      </w:tr>
      <w:tr w:rsidTr="00052827" w:rsidR="005245AD" w:rsidRPr="005245AD">
        <w:trPr>
          <w:trHeight w:val="2190"/>
        </w:trPr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RH- Ministarstvo financija, Porezna uprava, Područni ured sjeverna Hrvatska, zastupano po ŽDO u Varaždinu, Graberje1,  Varaždin, OIB 52634238587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46.984,67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proofErr w:type="spellStart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Izlist</w:t>
            </w:r>
            <w:proofErr w:type="spellEnd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 xml:space="preserve"> stanja dugovanja iz  sustava Porezne uprave, ovjeren od čelnika poreznog tijela –PDV, porez na tvrtku, članarina HGK, kamate i dr.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46.984,67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 xml:space="preserve">Izvod iz poslovnih knjiga - </w:t>
            </w:r>
            <w:proofErr w:type="spellStart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izlist</w:t>
            </w:r>
            <w:proofErr w:type="spellEnd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 xml:space="preserve"> stanja dugovanja iz informacijskog sustava Porezne uprave ovjeren od čelnika poreznog tijela.</w:t>
            </w:r>
          </w:p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0,00</w:t>
            </w: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</w:tr>
      <w:tr w:rsidTr="00052827" w:rsidR="005245AD" w:rsidRPr="005245AD">
        <w:trPr>
          <w:trHeight w:val="780"/>
        </w:trPr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2.</w:t>
            </w:r>
          </w:p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ING-GRAD  d.o.o. Zagreb,Kalinovica 3/IV, OB:93245284305, zastupano po odvjetniku  Palić Antonu iz Zagreba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1.051.781,72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Narudžba  i obračuni</w:t>
            </w:r>
          </w:p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1.051.781,72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 xml:space="preserve">Tužba i Presuda P-4544/11, Presuda i rješenje VTS-a </w:t>
            </w:r>
            <w:proofErr w:type="spellStart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Pž</w:t>
            </w:r>
            <w:proofErr w:type="spellEnd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.-8710/12,Izvadak iz poslovnih knjiga- kartice, preslike i obračun kamata.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</w:tr>
      <w:tr w:rsidTr="00052827" w:rsidR="005245AD" w:rsidRPr="005245AD">
        <w:trPr>
          <w:trHeight w:val="1095"/>
        </w:trPr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3.</w:t>
            </w:r>
          </w:p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proofErr w:type="spellStart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Wiener</w:t>
            </w:r>
            <w:proofErr w:type="spellEnd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 xml:space="preserve"> osiguranje VIG d.d. Zagreb, Slovenska ulica 24, OIB: 52848403362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1.620,18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Premija osiguranja</w:t>
            </w:r>
          </w:p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1.620,18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 xml:space="preserve">Pravomoćno i ovršno rješenje o ovrsi, </w:t>
            </w:r>
            <w:proofErr w:type="spellStart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Ovrv</w:t>
            </w:r>
            <w:proofErr w:type="spellEnd"/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-316/14 od 07.08.2014, preslike računa.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</w:tr>
      <w:tr w:rsidTr="00052827" w:rsidR="005245AD" w:rsidRPr="005245AD">
        <w:trPr>
          <w:trHeight w:val="888"/>
        </w:trPr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center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4.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ZAGREBAČKI HOLDING d.o.o. Zagreb, ulica Grada Vukovara 41, OIB:85584865987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266,62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Parkirne karte</w:t>
            </w:r>
          </w:p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266,62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Ispisi računa, obračuni kamata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type="auto" w:w="0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sz w:val="16"/>
                <w:szCs w:val="16"/>
                <w:lang w:eastAsia="en-US"/>
              </w:rPr>
            </w:pPr>
          </w:p>
        </w:tc>
      </w:tr>
      <w:tr w:rsidTr="00052827" w:rsidR="005245AD" w:rsidRPr="005245AD"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  <w:t>UKUPNO</w:t>
            </w:r>
          </w:p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  <w:t>1.100.653,19</w:t>
            </w: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  <w:t>11.869.243,39</w:t>
            </w: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  <w:t>1.100.653,19</w:t>
            </w: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color w:val="F2F2F2"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color w:val="F2F2F2"/>
                <w:sz w:val="16"/>
                <w:szCs w:val="16"/>
                <w:lang w:eastAsia="en-US"/>
              </w:rPr>
              <w:t>4444tetetettrtrtrtrtrtrtrrt</w:t>
            </w: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</w:p>
          <w:p w:rsidRDefault="005245AD" w:rsidP="005245AD" w:rsidR="005245AD" w:rsidRPr="005245AD">
            <w:pPr>
              <w:spacing w:after="80"/>
              <w:jc w:val="right"/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</w:pPr>
            <w:r w:rsidRPr="005245AD"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  <w:t>21.875,00,0,</w:t>
            </w:r>
            <w:proofErr w:type="spellStart"/>
            <w:r w:rsidRPr="005245AD"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  <w:t>0</w:t>
            </w:r>
            <w:proofErr w:type="spellEnd"/>
            <w:r w:rsidRPr="005245AD"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  <w:t>,</w:t>
            </w:r>
            <w:r w:rsidRPr="005245AD">
              <w:rPr>
                <w:rFonts w:cs="Times New Roman" w:hAnsi="Times New Roman" w:ascii="Times New Roman"/>
                <w:b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type="auto" w:w="0"/>
            <w:shd w:themeFillShade="F2" w:themeFill="background1" w:fill="F2F2F2" w:color="auto" w:val="clear"/>
          </w:tcPr>
          <w:p w:rsidRDefault="005245AD" w:rsidP="005245AD" w:rsidR="005245AD" w:rsidRPr="005245AD">
            <w:pPr>
              <w:spacing w:after="80"/>
              <w:rPr>
                <w:rFonts w:cs="Times New Roman" w:hAnsi="Times New Roman" w:ascii="Times New Roman"/>
                <w:b/>
                <w:color w:val="F2F2F2"/>
                <w:sz w:val="16"/>
                <w:szCs w:val="16"/>
                <w:lang w:eastAsia="en-US"/>
              </w:rPr>
            </w:pPr>
          </w:p>
        </w:tc>
      </w:tr>
    </w:tbl>
    <w:p w:rsidRDefault="001B6DC7" w:rsidP="001B6DC7" w:rsidR="001B6DC7" w:rsidRPr="001B6DC7">
      <w:pPr>
        <w:ind w:firstLine="708"/>
        <w:jc w:val="both"/>
        <w:rPr>
          <w:rFonts w:cs="Times New Roman" w:hAnsi="Times New Roman" w:ascii="Times New Roman"/>
          <w:color w:val="000000"/>
        </w:rPr>
      </w:pPr>
      <w:r w:rsidRPr="001B6DC7">
        <w:rPr>
          <w:rFonts w:cs="Times New Roman" w:hAnsi="Times New Roman" w:ascii="Times New Roman"/>
          <w:color w:val="000000"/>
        </w:rPr>
        <w:t xml:space="preserve"> </w:t>
      </w:r>
    </w:p>
    <w:p w:rsidRDefault="00A9381E" w:rsidP="00A9381E" w:rsidR="00A9381E">
      <w:pPr>
        <w:jc w:val="center"/>
        <w:rPr>
          <w:b/>
        </w:rPr>
      </w:pPr>
    </w:p>
    <w:p w:rsidRDefault="00A9381E" w:rsidP="00A9381E" w:rsidR="00A9381E">
      <w:pPr>
        <w:jc w:val="both"/>
      </w:pPr>
    </w:p>
    <w:p w:rsidRDefault="005245AD" w:rsidP="00F7231E" w:rsidR="00D41A6F" w:rsidRPr="004B0E81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1B6DC7" w:rsidP="00D41A6F" w:rsidR="001B6DC7">
      <w:pPr>
        <w:jc w:val="both"/>
        <w:rPr>
          <w:rFonts w:cs="Times New Roman" w:hAnsi="Times New Roman" w:ascii="Times New Roman"/>
        </w:rPr>
      </w:pPr>
    </w:p>
    <w:p w:rsidRDefault="00442984" w:rsidP="00442984" w:rsidR="00442984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A9381E">
        <w:rPr>
          <w:rFonts w:cs="Times New Roman" w:hAnsi="Times New Roman" w:ascii="Times New Roman"/>
          <w:color w:themeColor="text1" w:val="000000"/>
        </w:rPr>
        <w:t>2 St-</w:t>
      </w:r>
      <w:r w:rsidR="005245AD">
        <w:rPr>
          <w:rFonts w:cs="Times New Roman" w:hAnsi="Times New Roman" w:ascii="Times New Roman"/>
          <w:color w:themeColor="text1" w:val="000000"/>
        </w:rPr>
        <w:t xml:space="preserve">208/16-15 od 17. kolovoza 2017. otvoren je stečajni postupak nad dužnikom AUTO TOMISLAV d.o.o., Varaždin, Eugena Kumičića 63, OIB: 08214873915.                    </w:t>
      </w:r>
      <w:r w:rsidR="001B6DC7">
        <w:rPr>
          <w:rFonts w:cs="Times New Roman" w:hAnsi="Times New Roman" w:ascii="Times New Roman"/>
          <w:color w:themeColor="text1" w:val="000000"/>
        </w:rPr>
        <w:t xml:space="preserve">                                  </w:t>
      </w:r>
    </w:p>
    <w:p w:rsidRDefault="00D41A6F" w:rsidP="000B544C" w:rsidR="00D41A6F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 w:rsidRPr="0043307A">
        <w:rPr>
          <w:rFonts w:cs="Times New Roman" w:hAnsi="Times New Roman" w:ascii="Times New Roman"/>
          <w:color w:themeColor="text1" w:val="000000"/>
        </w:rPr>
        <w:t xml:space="preserve"> </w:t>
      </w:r>
      <w:r w:rsidRPr="0043307A"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43307A">
      <w:pPr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43307A">
        <w:rPr>
          <w:rFonts w:cs="Times New Roman" w:hAnsi="Times New Roman" w:ascii="Times New Roman"/>
        </w:rPr>
        <w:t xml:space="preserve">održanom </w:t>
      </w:r>
      <w:r w:rsidR="00A9381E">
        <w:rPr>
          <w:rFonts w:cs="Times New Roman" w:hAnsi="Times New Roman" w:ascii="Times New Roman"/>
        </w:rPr>
        <w:t xml:space="preserve">dana </w:t>
      </w:r>
      <w:r w:rsidR="005245AD">
        <w:rPr>
          <w:rFonts w:cs="Times New Roman" w:hAnsi="Times New Roman" w:ascii="Times New Roman"/>
        </w:rPr>
        <w:t>9. siječnja 2018.</w:t>
      </w:r>
      <w:r w:rsidRPr="0043307A">
        <w:rPr>
          <w:rFonts w:cs="Times New Roman" w:hAnsi="Times New Roman" w:ascii="Times New Roman"/>
        </w:rPr>
        <w:t xml:space="preserve"> ispitane su </w:t>
      </w:r>
      <w:r w:rsidRPr="0043307A">
        <w:rPr>
          <w:rFonts w:cs="Times New Roman" w:hAnsi="Times New Roman" w:ascii="Times New Roman"/>
          <w:color w:themeColor="text1" w:val="000000"/>
        </w:rPr>
        <w:t>sve tražbine koje su prijavljene u roku.</w:t>
      </w:r>
      <w:r w:rsidR="00A45477" w:rsidRPr="0043307A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7231E" w:rsidP="00F7231E" w:rsidR="00F7231E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E26935" w:rsidR="00207EC0" w:rsidRPr="0043307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>U I. višem isplatnom redu</w:t>
      </w:r>
      <w:r w:rsidR="00E26935" w:rsidRPr="0043307A">
        <w:rPr>
          <w:rFonts w:cs="Times New Roman" w:hAnsi="Times New Roman" w:ascii="Times New Roman"/>
        </w:rPr>
        <w:t xml:space="preserve"> prijavljene su tražbine u iznosu od </w:t>
      </w:r>
      <w:r w:rsidR="005245AD">
        <w:rPr>
          <w:rFonts w:cs="Times New Roman" w:hAnsi="Times New Roman" w:ascii="Times New Roman"/>
        </w:rPr>
        <w:t>28.541,99</w:t>
      </w:r>
      <w:r w:rsidR="00F90D09" w:rsidRPr="0043307A">
        <w:rPr>
          <w:rFonts w:cs="Times New Roman" w:hAnsi="Times New Roman" w:ascii="Times New Roman"/>
        </w:rPr>
        <w:t xml:space="preserve"> </w:t>
      </w:r>
      <w:r w:rsidR="00E26935" w:rsidRPr="0043307A">
        <w:rPr>
          <w:rFonts w:cs="Times New Roman" w:hAnsi="Times New Roman" w:ascii="Times New Roman"/>
        </w:rPr>
        <w:t>kn koje su priznate u cijelosti,</w:t>
      </w:r>
      <w:r w:rsidRPr="0043307A">
        <w:rPr>
          <w:rFonts w:cs="Times New Roman" w:hAnsi="Times New Roman" w:ascii="Times New Roman"/>
        </w:rPr>
        <w:t xml:space="preserve"> dok su u </w:t>
      </w:r>
      <w:r w:rsidR="00F7231E" w:rsidRPr="0043307A">
        <w:rPr>
          <w:rFonts w:cs="Times New Roman" w:hAnsi="Times New Roman" w:ascii="Times New Roman"/>
        </w:rPr>
        <w:t>I</w:t>
      </w:r>
      <w:r w:rsidRPr="0043307A">
        <w:rPr>
          <w:rFonts w:cs="Times New Roman" w:hAnsi="Times New Roman" w:ascii="Times New Roman"/>
        </w:rPr>
        <w:t>I. višem isplatnom redu prijavljene tražbine</w:t>
      </w:r>
      <w:r w:rsidR="00F7231E" w:rsidRPr="0043307A">
        <w:rPr>
          <w:rFonts w:cs="Times New Roman" w:hAnsi="Times New Roman" w:ascii="Times New Roman"/>
        </w:rPr>
        <w:t xml:space="preserve"> u iznosu od </w:t>
      </w:r>
      <w:r w:rsidR="005245AD">
        <w:rPr>
          <w:rFonts w:cs="Times New Roman" w:hAnsi="Times New Roman" w:ascii="Times New Roman"/>
        </w:rPr>
        <w:t>1</w:t>
      </w:r>
      <w:r w:rsidR="001B6DC7">
        <w:rPr>
          <w:rFonts w:cs="Times New Roman" w:hAnsi="Times New Roman" w:ascii="Times New Roman"/>
        </w:rPr>
        <w:t>.</w:t>
      </w:r>
      <w:r w:rsidR="005245AD">
        <w:rPr>
          <w:rFonts w:cs="Times New Roman" w:hAnsi="Times New Roman" w:ascii="Times New Roman"/>
        </w:rPr>
        <w:t>100</w:t>
      </w:r>
      <w:r w:rsidR="001B6DC7">
        <w:rPr>
          <w:rFonts w:cs="Times New Roman" w:hAnsi="Times New Roman" w:ascii="Times New Roman"/>
        </w:rPr>
        <w:t>.</w:t>
      </w:r>
      <w:r w:rsidR="005245AD">
        <w:rPr>
          <w:rFonts w:cs="Times New Roman" w:hAnsi="Times New Roman" w:ascii="Times New Roman"/>
        </w:rPr>
        <w:t>653,19</w:t>
      </w:r>
      <w:r w:rsidR="001B6DC7">
        <w:rPr>
          <w:rFonts w:cs="Times New Roman" w:hAnsi="Times New Roman" w:ascii="Times New Roman"/>
        </w:rPr>
        <w:t xml:space="preserve"> </w:t>
      </w:r>
      <w:r w:rsidR="00F7231E" w:rsidRPr="0043307A">
        <w:rPr>
          <w:rFonts w:cs="Times New Roman" w:hAnsi="Times New Roman" w:ascii="Times New Roman"/>
        </w:rPr>
        <w:t>kn ko</w:t>
      </w:r>
      <w:r w:rsidRPr="0043307A">
        <w:rPr>
          <w:rFonts w:cs="Times New Roman" w:hAnsi="Times New Roman" w:ascii="Times New Roman"/>
        </w:rPr>
        <w:t>j</w:t>
      </w:r>
      <w:r w:rsidR="005245AD">
        <w:rPr>
          <w:rFonts w:cs="Times New Roman" w:hAnsi="Times New Roman" w:ascii="Times New Roman"/>
        </w:rPr>
        <w:t xml:space="preserve">e su također priznate u cijelosti. </w:t>
      </w:r>
    </w:p>
    <w:p w:rsidRDefault="00207EC0" w:rsidP="00F7231E" w:rsidR="00F7231E" w:rsidRPr="0043307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 xml:space="preserve"> </w:t>
      </w:r>
    </w:p>
    <w:p w:rsidRDefault="00F7231E" w:rsidP="0043307A" w:rsidR="00F7231E" w:rsidRPr="0043307A">
      <w:pPr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lastRenderedPageBreak/>
        <w:tab/>
        <w:t>Stoga je na temelju odredbe čl. 265. st. 1. Stečajnog zakona (Narodne novine br. 71/15</w:t>
      </w:r>
      <w:r w:rsidR="001B6DC7">
        <w:rPr>
          <w:rFonts w:cs="Times New Roman" w:hAnsi="Times New Roman" w:ascii="Times New Roman"/>
        </w:rPr>
        <w:t>, 104/17,</w:t>
      </w:r>
      <w:r w:rsidRPr="0043307A">
        <w:rPr>
          <w:rFonts w:cs="Times New Roman" w:hAnsi="Times New Roman" w:ascii="Times New Roman"/>
        </w:rPr>
        <w:t xml:space="preserve"> dalje skraćeno: SZ-a) doneseno rješenje o utvrđenim i osporenim tražbinama  i odlučeno kao u izreci toga rješenja.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</w:p>
    <w:p w:rsidRDefault="005679AA" w:rsidP="00035004" w:rsidR="005679AA" w:rsidRPr="00500D8B">
      <w:pPr>
        <w:jc w:val="both"/>
        <w:rPr>
          <w:rFonts w:cs="Times New Roman" w:hAnsi="Times New Roman" w:ascii="Times New Roman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>U Varaždinu</w:t>
      </w:r>
      <w:r w:rsidR="001B6DC7">
        <w:rPr>
          <w:rFonts w:cs="Times New Roman" w:hAnsi="Times New Roman" w:ascii="Times New Roman"/>
        </w:rPr>
        <w:t xml:space="preserve"> </w:t>
      </w:r>
      <w:r w:rsidR="005245AD">
        <w:rPr>
          <w:rFonts w:cs="Times New Roman" w:hAnsi="Times New Roman" w:ascii="Times New Roman"/>
        </w:rPr>
        <w:t xml:space="preserve">9. siječnja 2018.  </w:t>
      </w:r>
    </w:p>
    <w:p w:rsidRDefault="001B6DC7" w:rsidP="005679AA" w:rsidR="001B6DC7">
      <w:pPr>
        <w:jc w:val="center"/>
        <w:rPr>
          <w:rFonts w:cs="Times New Roman" w:hAnsi="Times New Roman" w:ascii="Times New Roman"/>
        </w:rPr>
      </w:pPr>
    </w:p>
    <w:p w:rsidRDefault="001B6DC7" w:rsidP="005679AA" w:rsidR="001B6DC7">
      <w:pPr>
        <w:jc w:val="center"/>
        <w:rPr>
          <w:rFonts w:cs="Times New Roman" w:hAnsi="Times New Roman" w:ascii="Times New Roman"/>
        </w:rPr>
      </w:pPr>
    </w:p>
    <w:p w:rsidRDefault="001B6DC7" w:rsidP="001B6DC7" w:rsidR="001B6DC7">
      <w:pPr>
        <w:ind w:left="4956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Stečajna sutkinja</w:t>
      </w:r>
    </w:p>
    <w:p w:rsidRDefault="001B6DC7" w:rsidP="001B6DC7" w:rsidR="001B6DC7">
      <w:pPr>
        <w:ind w:left="4956"/>
        <w:jc w:val="center"/>
        <w:rPr>
          <w:rFonts w:cs="Times New Roman" w:hAnsi="Times New Roman" w:ascii="Times New Roman"/>
        </w:rPr>
      </w:pPr>
    </w:p>
    <w:p w:rsidRDefault="001B6DC7" w:rsidP="001B6DC7" w:rsidR="001B6DC7">
      <w:pPr>
        <w:ind w:left="4956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Melita Poljanec Bubaš</w:t>
      </w:r>
      <w:r w:rsidR="007B6563">
        <w:rPr>
          <w:rFonts w:cs="Times New Roman" w:hAnsi="Times New Roman" w:ascii="Times New Roman"/>
        </w:rPr>
        <w:t>, v.r.</w:t>
      </w:r>
    </w:p>
    <w:p w:rsidRDefault="007B6563" w:rsidP="001B6DC7" w:rsidR="007B6563">
      <w:pPr>
        <w:ind w:left="4956"/>
        <w:jc w:val="center"/>
        <w:rPr>
          <w:rFonts w:cs="Times New Roman" w:hAnsi="Times New Roman" w:ascii="Times New Roman"/>
        </w:rPr>
      </w:pPr>
    </w:p>
    <w:p w:rsidRDefault="007B6563" w:rsidP="001B6DC7" w:rsidR="007B6563">
      <w:pPr>
        <w:ind w:left="4956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 xml:space="preserve">-ovlašteni službenik: </w:t>
      </w:r>
    </w:p>
    <w:p w:rsidRDefault="00FF6AAA" w:rsidP="005245AD" w:rsidR="000544BA" w:rsidRPr="001B6DC7">
      <w:pPr>
        <w:rPr>
          <w:rFonts w:cs="Times New Roman" w:hAnsi="Times New Roman" w:ascii="Times New Roman"/>
        </w:rPr>
      </w:pPr>
      <w:r w:rsidRPr="00A9381E">
        <w:rPr>
          <w:rFonts w:cs="Times New Roman" w:hAnsi="Times New Roman" w:ascii="Times New Roman"/>
          <w:color w:themeColor="text1" w:val="000000"/>
          <w:u w:val="single"/>
        </w:rPr>
        <w:t xml:space="preserve"> </w:t>
      </w:r>
    </w:p>
    <w:p w:rsidRDefault="001B6DC7" w:rsidP="001B6DC7" w:rsidR="001B6DC7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1B6DC7" w:rsidP="001B6DC7" w:rsidR="001B6DC7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Uputa o pravnom lijeku: </w:t>
      </w:r>
    </w:p>
    <w:p w:rsidRDefault="005245AD" w:rsidP="005245AD" w:rsidR="005245AD" w:rsidRPr="00DF17F5">
      <w:pPr>
        <w:ind w:firstLine="708"/>
        <w:jc w:val="both"/>
        <w:rPr>
          <w:rFonts w:cs="Times New Roman" w:hAnsi="Times New Roman" w:ascii="Times New Roman"/>
          <w:lang w:eastAsia="en-US"/>
        </w:rPr>
      </w:pPr>
      <w:r w:rsidRPr="00DF17F5">
        <w:rPr>
          <w:rFonts w:cs="Times New Roman" w:hAnsi="Times New Roman" w:ascii="Times New Roman"/>
          <w:lang w:eastAsia="en-US"/>
        </w:rPr>
        <w:t xml:space="preserve">Protiv ovog rješenja pravo na žalbu ima svaki vjerovnik u dijelu koji se tiče njegove </w:t>
      </w:r>
      <w:bookmarkStart w:name="_GoBack" w:id="0"/>
      <w:r w:rsidRPr="00DF17F5">
        <w:rPr>
          <w:rFonts w:cs="Times New Roman" w:hAnsi="Times New Roman" w:ascii="Times New Roman"/>
          <w:lang w:eastAsia="en-US"/>
        </w:rPr>
        <w:t xml:space="preserve">prijavljene tražbine odnosno tražbine koju je osporio stečajni upravitelj (čl. 265. st. 3. Stečajnog </w:t>
      </w:r>
      <w:bookmarkEnd w:id="0"/>
      <w:r w:rsidRPr="00DF17F5">
        <w:rPr>
          <w:rFonts w:cs="Times New Roman" w:hAnsi="Times New Roman" w:ascii="Times New Roman"/>
          <w:lang w:eastAsia="en-US"/>
        </w:rPr>
        <w:t xml:space="preserve">zakona). Dostava se smatra obavljenom istekom osmoga dana od dana objave ovog rješenja na mrežnoj stranici e-Oglasna ploča sudova. Žalba se podnosi </w:t>
      </w:r>
      <w:r>
        <w:rPr>
          <w:rFonts w:cs="Times New Roman" w:hAnsi="Times New Roman" w:ascii="Times New Roman"/>
          <w:lang w:eastAsia="en-US"/>
        </w:rPr>
        <w:t xml:space="preserve">ovome sudu </w:t>
      </w:r>
      <w:r w:rsidRPr="00DF17F5">
        <w:rPr>
          <w:rFonts w:cs="Times New Roman" w:hAnsi="Times New Roman" w:ascii="Times New Roman"/>
          <w:lang w:eastAsia="en-US"/>
        </w:rPr>
        <w:t>u roku od 8 dana od dostave ovog rješenja obavljene putem e-Oglasne ploče.</w:t>
      </w:r>
    </w:p>
    <w:p w:rsidRDefault="005245AD" w:rsidP="005245AD" w:rsidR="005245AD" w:rsidRPr="00DF17F5">
      <w:pPr>
        <w:ind w:firstLine="708"/>
        <w:jc w:val="both"/>
        <w:rPr>
          <w:rFonts w:cs="Times New Roman" w:hAnsi="Times New Roman" w:ascii="Times New Roman"/>
          <w:lang w:eastAsia="en-US"/>
        </w:rPr>
      </w:pPr>
      <w:r w:rsidRPr="00DF17F5">
        <w:rPr>
          <w:rFonts w:cs="Times New Roman" w:hAnsi="Times New Roman" w:ascii="Times New Roman"/>
          <w:lang w:eastAsia="en-US"/>
        </w:rPr>
        <w:t>Žalba se podnosi preporučeno poštom, ili se predaje neposredno ovome sudu u 3 primjerka, a o žalb</w:t>
      </w:r>
      <w:r>
        <w:rPr>
          <w:rFonts w:cs="Times New Roman" w:hAnsi="Times New Roman" w:ascii="Times New Roman"/>
          <w:lang w:eastAsia="en-US"/>
        </w:rPr>
        <w:t>i</w:t>
      </w:r>
      <w:r w:rsidRPr="00DF17F5">
        <w:rPr>
          <w:rFonts w:cs="Times New Roman" w:hAnsi="Times New Roman" w:ascii="Times New Roman"/>
          <w:lang w:eastAsia="en-US"/>
        </w:rPr>
        <w:t xml:space="preserve"> odlučuje Visoki trgovački sud R</w:t>
      </w:r>
      <w:r>
        <w:rPr>
          <w:rFonts w:cs="Times New Roman" w:hAnsi="Times New Roman" w:ascii="Times New Roman"/>
          <w:lang w:eastAsia="en-US"/>
        </w:rPr>
        <w:t xml:space="preserve">epublike Hrvatske. </w:t>
      </w:r>
    </w:p>
    <w:p w:rsidRDefault="00EB4348" w:rsidP="006378E6" w:rsidR="00FF6AAA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ab/>
      </w:r>
    </w:p>
    <w:p w:rsidRDefault="001B6DC7" w:rsidP="006378E6" w:rsidR="001B6DC7" w:rsidRPr="00A9381E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A9381E">
      <w:p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A9381E" w:rsidP="005679AA" w:rsidR="00A9381E" w:rsidRPr="00A9381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</w:rPr>
        <w:t xml:space="preserve">Stečajna upraviteljica </w:t>
      </w:r>
      <w:r w:rsidR="005245AD">
        <w:rPr>
          <w:rFonts w:cs="Times New Roman" w:hAnsi="Times New Roman" w:ascii="Times New Roman"/>
        </w:rPr>
        <w:t xml:space="preserve">Lidija </w:t>
      </w:r>
      <w:proofErr w:type="spellStart"/>
      <w:r w:rsidR="005245AD">
        <w:rPr>
          <w:rFonts w:cs="Times New Roman" w:hAnsi="Times New Roman" w:ascii="Times New Roman"/>
        </w:rPr>
        <w:t>Lesar</w:t>
      </w:r>
      <w:proofErr w:type="spellEnd"/>
      <w:r w:rsidR="005245AD">
        <w:rPr>
          <w:rFonts w:cs="Times New Roman" w:hAnsi="Times New Roman" w:ascii="Times New Roman"/>
        </w:rPr>
        <w:t xml:space="preserve">, iz Čakovca, Travnička 26 </w:t>
      </w:r>
      <w:r w:rsidR="001B6DC7">
        <w:rPr>
          <w:rFonts w:cs="Times New Roman" w:hAnsi="Times New Roman" w:ascii="Times New Roman"/>
        </w:rPr>
        <w:t xml:space="preserve">                          </w:t>
      </w:r>
    </w:p>
    <w:p w:rsidRDefault="003441ED" w:rsidP="005679AA" w:rsidR="00CD5579" w:rsidRPr="00A9381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>E-</w:t>
      </w:r>
      <w:r w:rsidR="004A6953" w:rsidRPr="00A9381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1E16D1" w:rsidR="00FF6AAA" w:rsidRPr="00A9381E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sectPr w:rsidSect="00D31137" w:rsidR="00FF6AAA" w:rsidRPr="00A9381E">
      <w:headerReference w:type="even" r:id="rId10"/>
      <w:headerReference w:type="default" r:id="rId11"/>
      <w:headerReference w:type="first" r:id="rId12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3DF" w:rsidR="002A43DF">
      <w:r>
        <w:separator/>
      </w:r>
    </w:p>
  </w:endnote>
  <w:endnote w:id="0" w:type="continuationSeparator">
    <w:p w:rsidRDefault="002A43DF" w:rsidR="002A4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3DF" w:rsidR="002A43DF">
      <w:r>
        <w:separator/>
      </w:r>
    </w:p>
  </w:footnote>
  <w:footnote w:id="0" w:type="continuationSeparator">
    <w:p w:rsidRDefault="002A43DF" w:rsidR="002A43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7B6563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52827" w:rsidR="00DC4297" w:rsidRPr="001B6DC7">
      <w:trPr>
        <w:jc w:val="right"/>
      </w:trPr>
      <w:tc>
        <w:tcPr>
          <w:tcW w:type="dxa" w:w="4320"/>
        </w:tcPr>
        <w:p w:rsidRDefault="00DC4297" w:rsidP="00052827" w:rsidR="00DC4297" w:rsidRPr="001B6DC7">
          <w:pPr>
            <w:jc w:val="right"/>
            <w:rPr>
              <w:rFonts w:cs="Times New Roman" w:hAnsi="Times New Roman" w:ascii="Times New Roman"/>
            </w:rPr>
          </w:pPr>
          <w:r>
            <w:rPr>
              <w:rFonts w:cs="Times New Roman" w:hAnsi="Times New Roman" w:ascii="Times New Roman"/>
            </w:rPr>
            <w:t>Poslovni broj: 2 St-208/2016-29</w:t>
          </w:r>
        </w:p>
      </w:tc>
    </w:tr>
  </w:tbl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4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2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3"/>
  </w:num>
  <w:num w:numId="18">
    <w:abstractNumId w:val="16"/>
  </w:num>
  <w:num w:numId="19">
    <w:abstractNumId w:val="12"/>
  </w:num>
  <w:num w:numId="20">
    <w:abstractNumId w:val="11"/>
  </w:num>
  <w:num w:numId="21">
    <w:abstractNumId w:val="25"/>
  </w:num>
  <w:num w:numId="22">
    <w:abstractNumId w:val="8"/>
  </w:num>
  <w:num w:numId="23">
    <w:abstractNumId w:val="5"/>
  </w:num>
  <w:num w:numId="24">
    <w:abstractNumId w:val="15"/>
  </w:num>
  <w:num w:numId="25">
    <w:abstractNumId w:val="2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920D8"/>
    <w:rsid w:val="001A540C"/>
    <w:rsid w:val="001B6478"/>
    <w:rsid w:val="001B6DC7"/>
    <w:rsid w:val="001E1376"/>
    <w:rsid w:val="001E16D1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3DF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07A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245AD"/>
    <w:rsid w:val="0054459E"/>
    <w:rsid w:val="0055287A"/>
    <w:rsid w:val="005679AA"/>
    <w:rsid w:val="0057002E"/>
    <w:rsid w:val="005A7567"/>
    <w:rsid w:val="005B2B8A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B6563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A0745"/>
    <w:rsid w:val="009C347F"/>
    <w:rsid w:val="009D0A45"/>
    <w:rsid w:val="009E640F"/>
    <w:rsid w:val="00A05A12"/>
    <w:rsid w:val="00A15793"/>
    <w:rsid w:val="00A440F3"/>
    <w:rsid w:val="00A45477"/>
    <w:rsid w:val="00A60F20"/>
    <w:rsid w:val="00A73C0D"/>
    <w:rsid w:val="00A80EFF"/>
    <w:rsid w:val="00A843AB"/>
    <w:rsid w:val="00A9381E"/>
    <w:rsid w:val="00AB4345"/>
    <w:rsid w:val="00AC7216"/>
    <w:rsid w:val="00AD3C7B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C658C"/>
    <w:rsid w:val="00CD2509"/>
    <w:rsid w:val="00CD5579"/>
    <w:rsid w:val="00CE584B"/>
    <w:rsid w:val="00CF06A6"/>
    <w:rsid w:val="00CF7A5C"/>
    <w:rsid w:val="00D17B56"/>
    <w:rsid w:val="00D23288"/>
    <w:rsid w:val="00D232A9"/>
    <w:rsid w:val="00D31137"/>
    <w:rsid w:val="00D41A6F"/>
    <w:rsid w:val="00D436F3"/>
    <w:rsid w:val="00D64D13"/>
    <w:rsid w:val="00D775A1"/>
    <w:rsid w:val="00D808F7"/>
    <w:rsid w:val="00DC4297"/>
    <w:rsid w:val="00DD544B"/>
    <w:rsid w:val="00DE03E9"/>
    <w:rsid w:val="00DF58C7"/>
    <w:rsid w:val="00E05F79"/>
    <w:rsid w:val="00E23DA1"/>
    <w:rsid w:val="00E26935"/>
    <w:rsid w:val="00E369A6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51296"/>
    <w:rsid w:val="00F7231E"/>
    <w:rsid w:val="00F90D09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frame="true"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frame="1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576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714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6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5926C4F-605C-4916-9717-C718614B1B9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684</properties:Words>
  <properties:Characters>3903</properties:Characters>
  <properties:Lines>32</properties:Lines>
  <properties:Paragraphs>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2017-05-30T11:43:00Z</dcterms:created>
  <dc:creator>Tihana Martinez</dc:creator>
  <cp:lastModifiedBy>Nikolina Cvek</cp:lastModifiedBy>
  <cp:lastPrinted>2018-01-09T11:29:00Z</cp:lastPrinted>
  <dcterms:modified xmlns:xsi="http://www.w3.org/2001/XMLSchema-instance" xsi:type="dcterms:W3CDTF">2018-01-09T11:29:00Z</dcterms:modified>
  <cp:revision>11</cp:revision>
</cp:coreProperties>
</file>