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61ac2" w14:paraId="ce61ac2" w:rsidRDefault="003A3367" w:rsidP="003A3367" w:rsidR="003A3367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FA05DC" w:rsidP="003A3367" w:rsidR="00FA05DC" w:rsidRPr="00B15DAD">
      <w:pPr>
        <w:rPr>
          <w:sz w:val="24"/>
          <w:szCs w:val="24"/>
        </w:rPr>
      </w:pPr>
    </w:p>
    <w:p w:rsidRDefault="0026569B" w:rsidP="003A3367" w:rsidR="0026569B" w:rsidRPr="00B15DAD">
      <w:pPr>
        <w:rPr>
          <w:b/>
          <w:sz w:val="24"/>
          <w:szCs w:val="24"/>
        </w:rPr>
      </w:pPr>
    </w:p>
    <w:p w:rsidRDefault="00D4456C" w:rsidP="00BC3F0D" w:rsidR="00BC3F0D">
      <w:r>
        <w:rPr>
          <w:noProof/>
        </w:rPr>
        <w:drawing>
          <wp:inline distR="0" distL="0" distB="0" distT="0">
            <wp:extent cy="724535" cx="581660"/>
            <wp:effectExtent b="0" r="889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3F0D" w:rsidP="00BC3F0D" w:rsidR="00BC3F0D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BC3F0D" w:rsidP="00BC3F0D" w:rsidR="00BC3F0D">
      <w:pPr>
        <w:rPr>
          <w:sz w:val="24"/>
          <w:szCs w:val="24"/>
        </w:rPr>
      </w:pPr>
      <w:r>
        <w:rPr>
          <w:sz w:val="24"/>
          <w:szCs w:val="24"/>
        </w:rPr>
        <w:t xml:space="preserve">  Trgovački sud u Zagrebu</w:t>
      </w:r>
    </w:p>
    <w:p w:rsidRDefault="00BC3F0D" w:rsidP="00BC3F0D" w:rsidR="00BC3F0D">
      <w:pPr>
        <w:rPr>
          <w:sz w:val="24"/>
          <w:szCs w:val="24"/>
        </w:rPr>
      </w:pPr>
      <w:r>
        <w:rPr>
          <w:sz w:val="24"/>
          <w:szCs w:val="24"/>
        </w:rPr>
        <w:t xml:space="preserve">    Zagreb, Amruševa 2/II                                 </w:t>
      </w:r>
      <w:r w:rsidR="00D4456C">
        <w:rPr>
          <w:sz w:val="24"/>
          <w:szCs w:val="24"/>
        </w:rPr>
        <w:t xml:space="preserve">                               </w:t>
      </w:r>
      <w:smartTag w:element="metricconverter" w:uri="urn:schemas-microsoft-com:office:smarttags">
        <w:smartTagPr>
          <w:attr w:val="72 St" w:name="ProductID"/>
        </w:smartTagPr>
        <w:r w:rsidR="00811EA4" w:rsidRPr="000D7E78">
          <w:rPr>
            <w:sz w:val="24"/>
            <w:szCs w:val="24"/>
          </w:rPr>
          <w:t>72 St</w:t>
        </w:r>
      </w:smartTag>
      <w:r w:rsidR="00811EA4" w:rsidRPr="000D7E78">
        <w:rPr>
          <w:sz w:val="24"/>
          <w:szCs w:val="24"/>
        </w:rPr>
        <w:t xml:space="preserve"> -</w:t>
      </w:r>
      <w:r w:rsidR="00B150FB">
        <w:rPr>
          <w:sz w:val="24"/>
          <w:szCs w:val="24"/>
        </w:rPr>
        <w:t>3712/2016</w:t>
      </w:r>
      <w:r w:rsidR="00D4456C">
        <w:rPr>
          <w:sz w:val="24"/>
          <w:szCs w:val="24"/>
        </w:rPr>
        <w:t>-29</w:t>
      </w:r>
    </w:p>
    <w:p w:rsidRDefault="00BC3F0D" w:rsidP="00BC3F0D" w:rsidR="00BC3F0D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BC3F0D" w:rsidP="00BC3F0D" w:rsidR="00BC3F0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BC3F0D" w:rsidP="00BC3F0D" w:rsidR="00BC3F0D">
      <w:pPr>
        <w:jc w:val="center"/>
        <w:rPr>
          <w:b/>
          <w:sz w:val="24"/>
          <w:szCs w:val="24"/>
        </w:rPr>
      </w:pPr>
    </w:p>
    <w:p w:rsidRDefault="00B150FB" w:rsidP="00B150FB" w:rsidR="00B150FB">
      <w:pPr>
        <w:jc w:val="both"/>
        <w:rPr>
          <w:sz w:val="24"/>
          <w:szCs w:val="24"/>
        </w:rPr>
      </w:pPr>
      <w:r w:rsidRPr="007950B0">
        <w:rPr>
          <w:sz w:val="24"/>
          <w:szCs w:val="24"/>
        </w:rPr>
        <w:t xml:space="preserve">Trgovački sud u Zagrebu, po sucu Nikoli Ribariću, u stečajnom predmetu nad dužnikom </w:t>
      </w:r>
      <w:r w:rsidRPr="003010A1">
        <w:rPr>
          <w:sz w:val="24"/>
          <w:szCs w:val="24"/>
        </w:rPr>
        <w:t>BRIMI društvo s ograničenom odgovornošću za gospodarenje otpadom, trgovinu i usluge</w:t>
      </w:r>
      <w:r>
        <w:rPr>
          <w:sz w:val="24"/>
          <w:szCs w:val="24"/>
        </w:rPr>
        <w:t xml:space="preserve"> u stečaju</w:t>
      </w:r>
      <w:r w:rsidRPr="003010A1">
        <w:rPr>
          <w:sz w:val="24"/>
          <w:szCs w:val="24"/>
        </w:rPr>
        <w:t>, OIB: 05829261434, Hum Na Sutli (Općina Hum Na Sutli), Prišlin 94</w:t>
      </w:r>
      <w:r w:rsidRPr="007950B0">
        <w:rPr>
          <w:sz w:val="24"/>
          <w:szCs w:val="24"/>
        </w:rPr>
        <w:t>,</w:t>
      </w:r>
      <w:r>
        <w:rPr>
          <w:sz w:val="24"/>
          <w:szCs w:val="24"/>
        </w:rPr>
        <w:t xml:space="preserve"> dana 5. rujna 2018.</w:t>
      </w:r>
    </w:p>
    <w:p w:rsidRDefault="00237F0C" w:rsidP="00237F0C" w:rsidR="00237F0C" w:rsidRPr="00B17FC6">
      <w:pPr>
        <w:jc w:val="both"/>
        <w:rPr>
          <w:sz w:val="24"/>
          <w:szCs w:val="24"/>
        </w:rPr>
      </w:pPr>
    </w:p>
    <w:p w:rsidRDefault="003A3367" w:rsidP="003A3367" w:rsidR="003A3367" w:rsidRPr="00B15DAD">
      <w:pPr>
        <w:jc w:val="center"/>
        <w:rPr>
          <w:b/>
          <w:sz w:val="24"/>
          <w:szCs w:val="24"/>
        </w:rPr>
      </w:pPr>
      <w:r w:rsidRPr="00B15DAD">
        <w:rPr>
          <w:b/>
          <w:sz w:val="24"/>
          <w:szCs w:val="24"/>
        </w:rPr>
        <w:t xml:space="preserve">r i j e š i o    j e </w:t>
      </w:r>
    </w:p>
    <w:p w:rsidRDefault="003A3367" w:rsidP="003A3367" w:rsidR="003A3367" w:rsidRPr="00B15DAD">
      <w:pPr>
        <w:jc w:val="center"/>
        <w:rPr>
          <w:b/>
          <w:sz w:val="24"/>
          <w:szCs w:val="24"/>
        </w:rPr>
      </w:pPr>
    </w:p>
    <w:p w:rsidRDefault="00FE79E8" w:rsidP="002243CD" w:rsidR="00C415C8">
      <w:pPr>
        <w:ind w:firstLine="720"/>
        <w:jc w:val="both"/>
        <w:rPr>
          <w:sz w:val="24"/>
          <w:szCs w:val="24"/>
        </w:rPr>
      </w:pPr>
      <w:r w:rsidRPr="00B15DAD">
        <w:rPr>
          <w:sz w:val="24"/>
          <w:szCs w:val="24"/>
        </w:rPr>
        <w:t xml:space="preserve"> Is</w:t>
      </w:r>
      <w:r w:rsidR="003A3367" w:rsidRPr="00B15DAD">
        <w:rPr>
          <w:sz w:val="24"/>
          <w:szCs w:val="24"/>
        </w:rPr>
        <w:t xml:space="preserve">pravljaju se tablice stečajnog suca te se utvrđuje da je u </w:t>
      </w:r>
      <w:r w:rsidR="002243CD" w:rsidRPr="00B15DAD">
        <w:rPr>
          <w:sz w:val="24"/>
          <w:szCs w:val="24"/>
        </w:rPr>
        <w:t>prvo</w:t>
      </w:r>
      <w:r w:rsidRPr="00B15DAD">
        <w:rPr>
          <w:sz w:val="24"/>
          <w:szCs w:val="24"/>
        </w:rPr>
        <w:t>m</w:t>
      </w:r>
      <w:r w:rsidR="003A3367" w:rsidRPr="00B15DAD">
        <w:rPr>
          <w:sz w:val="24"/>
          <w:szCs w:val="24"/>
        </w:rPr>
        <w:t xml:space="preserve"> višem isplatnom redu </w:t>
      </w:r>
      <w:r w:rsidR="002243CD" w:rsidRPr="00B15DAD">
        <w:rPr>
          <w:sz w:val="24"/>
          <w:szCs w:val="24"/>
        </w:rPr>
        <w:t>tražbina</w:t>
      </w:r>
      <w:r w:rsidR="00C415C8" w:rsidRPr="00B15DAD">
        <w:rPr>
          <w:sz w:val="24"/>
          <w:szCs w:val="24"/>
        </w:rPr>
        <w:t xml:space="preserve"> vjerovnika, i to:</w:t>
      </w:r>
    </w:p>
    <w:p w:rsidRDefault="00136897" w:rsidP="008C550D" w:rsidR="00136897">
      <w:pPr>
        <w:ind w:firstLine="720"/>
        <w:jc w:val="both"/>
        <w:rPr>
          <w:sz w:val="24"/>
        </w:rPr>
      </w:pPr>
    </w:p>
    <w:p w:rsidRDefault="00136897" w:rsidP="008C550D" w:rsidR="00136897">
      <w:pPr>
        <w:ind w:firstLine="720"/>
        <w:jc w:val="both"/>
        <w:rPr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397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87"/>
        <w:gridCol w:w="1773"/>
        <w:gridCol w:w="1636"/>
        <w:gridCol w:w="1228"/>
        <w:gridCol w:w="1348"/>
      </w:tblGrid>
      <w:tr w:rsidTr="0018464E" w:rsidR="00136897" w:rsidRPr="005E4139">
        <w:trPr>
          <w:jc w:val="center"/>
        </w:trPr>
        <w:tc>
          <w:tcPr>
            <w:tcW w:type="pct" w:w="581"/>
            <w:vAlign w:val="center"/>
          </w:tcPr>
          <w:p w:rsidRDefault="00136897" w:rsidP="0018464E" w:rsidR="00136897" w:rsidRPr="005E4139">
            <w:pPr>
              <w:pStyle w:val="Bezproreda"/>
              <w:jc w:val="center"/>
              <w:rPr>
                <w:szCs w:val="24"/>
              </w:rPr>
            </w:pPr>
            <w:r w:rsidRPr="005E4139">
              <w:rPr>
                <w:szCs w:val="24"/>
              </w:rPr>
              <w:t>Redni broj prijavljene tražbine</w:t>
            </w:r>
          </w:p>
        </w:tc>
        <w:tc>
          <w:tcPr>
            <w:tcW w:type="pct" w:w="1309"/>
            <w:vAlign w:val="center"/>
          </w:tcPr>
          <w:p w:rsidRDefault="00136897" w:rsidP="0018464E" w:rsidR="00136897" w:rsidRPr="005E4139">
            <w:pPr>
              <w:pStyle w:val="Bezproreda"/>
              <w:jc w:val="center"/>
              <w:rPr>
                <w:szCs w:val="24"/>
              </w:rPr>
            </w:pPr>
            <w:r w:rsidRPr="005E4139">
              <w:rPr>
                <w:szCs w:val="24"/>
              </w:rPr>
              <w:t>Ime i prezime / tvrtka  ili naziv vjerovnika</w:t>
            </w:r>
          </w:p>
        </w:tc>
        <w:tc>
          <w:tcPr>
            <w:tcW w:type="pct" w:w="1208"/>
            <w:vAlign w:val="center"/>
          </w:tcPr>
          <w:p w:rsidRDefault="00136897" w:rsidP="0018464E" w:rsidR="00136897" w:rsidRPr="005E4139">
            <w:pPr>
              <w:pStyle w:val="Bezproreda"/>
              <w:jc w:val="center"/>
              <w:rPr>
                <w:szCs w:val="24"/>
              </w:rPr>
            </w:pPr>
            <w:r w:rsidRPr="005E4139">
              <w:rPr>
                <w:szCs w:val="24"/>
              </w:rPr>
              <w:t xml:space="preserve">OIB vjerovnika </w:t>
            </w:r>
          </w:p>
        </w:tc>
        <w:tc>
          <w:tcPr>
            <w:tcW w:type="pct" w:w="907"/>
            <w:vAlign w:val="center"/>
          </w:tcPr>
          <w:p w:rsidRDefault="00136897" w:rsidP="0018464E" w:rsidR="00136897" w:rsidRPr="005E4139">
            <w:pPr>
              <w:pStyle w:val="Bezproreda"/>
              <w:jc w:val="center"/>
              <w:rPr>
                <w:szCs w:val="24"/>
              </w:rPr>
            </w:pPr>
            <w:r w:rsidRPr="005E4139">
              <w:rPr>
                <w:szCs w:val="24"/>
              </w:rPr>
              <w:t>Adresa / sjedište vjerovnika</w:t>
            </w:r>
          </w:p>
        </w:tc>
        <w:tc>
          <w:tcPr>
            <w:tcW w:type="pct" w:w="995"/>
            <w:vAlign w:val="center"/>
          </w:tcPr>
          <w:p w:rsidRDefault="00136897" w:rsidP="0018464E" w:rsidR="00136897" w:rsidRPr="005E4139">
            <w:pPr>
              <w:pStyle w:val="Bezproreda"/>
              <w:jc w:val="center"/>
              <w:rPr>
                <w:szCs w:val="24"/>
              </w:rPr>
            </w:pPr>
            <w:r w:rsidRPr="005E4139">
              <w:rPr>
                <w:szCs w:val="24"/>
              </w:rPr>
              <w:t>Iznos tražbine</w:t>
            </w:r>
          </w:p>
          <w:p w:rsidRDefault="00136897" w:rsidP="0018464E" w:rsidR="00136897" w:rsidRPr="005E4139">
            <w:pPr>
              <w:pStyle w:val="Bezproreda"/>
              <w:jc w:val="center"/>
              <w:rPr>
                <w:szCs w:val="24"/>
              </w:rPr>
            </w:pPr>
            <w:r w:rsidRPr="005E4139">
              <w:rPr>
                <w:szCs w:val="24"/>
              </w:rPr>
              <w:t>(kn)</w:t>
            </w:r>
          </w:p>
        </w:tc>
      </w:tr>
      <w:tr w:rsidTr="0018464E" w:rsidR="00136897" w:rsidRPr="005E4139">
        <w:trPr>
          <w:trHeight w:val="1166"/>
          <w:jc w:val="center"/>
        </w:trPr>
        <w:tc>
          <w:tcPr>
            <w:tcW w:type="pct" w:w="581"/>
          </w:tcPr>
          <w:p w:rsidRDefault="00136897" w:rsidP="0018464E" w:rsidR="00136897" w:rsidRPr="005E4139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type="pct" w:w="1309"/>
          </w:tcPr>
          <w:p w:rsidRDefault="00136897" w:rsidP="0018464E" w:rsidR="00136897" w:rsidRPr="005E4139">
            <w:pPr>
              <w:jc w:val="center"/>
              <w:rPr>
                <w:sz w:val="24"/>
                <w:szCs w:val="24"/>
              </w:rPr>
            </w:pPr>
            <w:r w:rsidRPr="005E4139">
              <w:rPr>
                <w:sz w:val="24"/>
                <w:szCs w:val="24"/>
              </w:rPr>
              <w:t>Antonija Pelin</w:t>
            </w:r>
          </w:p>
          <w:p w:rsidRDefault="00136897" w:rsidP="0018464E" w:rsidR="00136897" w:rsidRPr="005E41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pct" w:w="1208"/>
          </w:tcPr>
          <w:p w:rsidRDefault="00136897" w:rsidP="0018464E" w:rsidR="00136897" w:rsidRPr="005E4139">
            <w:pPr>
              <w:jc w:val="center"/>
              <w:rPr>
                <w:sz w:val="24"/>
                <w:szCs w:val="24"/>
              </w:rPr>
            </w:pPr>
            <w:r w:rsidRPr="005E4139">
              <w:rPr>
                <w:sz w:val="24"/>
                <w:szCs w:val="24"/>
              </w:rPr>
              <w:t>78469478782</w:t>
            </w:r>
          </w:p>
          <w:p w:rsidRDefault="00136897" w:rsidP="0018464E" w:rsidR="00136897" w:rsidRPr="005E4139">
            <w:pPr>
              <w:pStyle w:val="Bezproreda"/>
              <w:jc w:val="center"/>
              <w:rPr>
                <w:szCs w:val="24"/>
              </w:rPr>
            </w:pPr>
          </w:p>
        </w:tc>
        <w:tc>
          <w:tcPr>
            <w:tcW w:type="pct" w:w="907"/>
          </w:tcPr>
          <w:p w:rsidRDefault="00136897" w:rsidP="0018464E" w:rsidR="00136897" w:rsidRPr="005E4139">
            <w:pPr>
              <w:jc w:val="center"/>
              <w:rPr>
                <w:sz w:val="24"/>
                <w:szCs w:val="24"/>
              </w:rPr>
            </w:pPr>
            <w:r w:rsidRPr="005E4139">
              <w:rPr>
                <w:sz w:val="24"/>
                <w:szCs w:val="24"/>
              </w:rPr>
              <w:t>Đurmanec 24, Đurmanec</w:t>
            </w:r>
          </w:p>
          <w:p w:rsidRDefault="00136897" w:rsidP="0018464E" w:rsidR="00136897" w:rsidRPr="005E4139">
            <w:pPr>
              <w:pStyle w:val="Bezproreda"/>
              <w:jc w:val="center"/>
              <w:rPr>
                <w:szCs w:val="24"/>
              </w:rPr>
            </w:pPr>
          </w:p>
        </w:tc>
        <w:tc>
          <w:tcPr>
            <w:tcW w:type="pct" w:w="995"/>
          </w:tcPr>
          <w:p w:rsidRDefault="00136897" w:rsidP="0018464E" w:rsidR="00136897" w:rsidRPr="005E4139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11.518,42</w:t>
            </w:r>
          </w:p>
        </w:tc>
      </w:tr>
      <w:tr w:rsidTr="0018464E" w:rsidR="00136897" w:rsidRPr="005E4139">
        <w:trPr>
          <w:trHeight w:val="1166"/>
          <w:jc w:val="center"/>
        </w:trPr>
        <w:tc>
          <w:tcPr>
            <w:tcW w:type="pct" w:w="581"/>
          </w:tcPr>
          <w:p w:rsidRDefault="00136897" w:rsidP="0018464E" w:rsidR="00136897" w:rsidRPr="005E4139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type="pct" w:w="1309"/>
          </w:tcPr>
          <w:p w:rsidRDefault="00136897" w:rsidP="0018464E" w:rsidR="00136897" w:rsidRPr="005E4139">
            <w:pPr>
              <w:jc w:val="center"/>
              <w:rPr>
                <w:sz w:val="24"/>
                <w:szCs w:val="24"/>
              </w:rPr>
            </w:pPr>
            <w:r w:rsidRPr="005E4139">
              <w:rPr>
                <w:sz w:val="24"/>
                <w:szCs w:val="24"/>
              </w:rPr>
              <w:t>Dragutin  Šafranko</w:t>
            </w:r>
          </w:p>
          <w:p w:rsidRDefault="00136897" w:rsidP="0018464E" w:rsidR="00136897" w:rsidRPr="005E41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pct" w:w="1208"/>
          </w:tcPr>
          <w:p w:rsidRDefault="00136897" w:rsidP="0018464E" w:rsidR="00136897" w:rsidRPr="005E4139">
            <w:pPr>
              <w:jc w:val="center"/>
              <w:rPr>
                <w:sz w:val="24"/>
                <w:szCs w:val="24"/>
              </w:rPr>
            </w:pPr>
            <w:r w:rsidRPr="005E4139">
              <w:rPr>
                <w:sz w:val="24"/>
                <w:szCs w:val="24"/>
              </w:rPr>
              <w:t>83497560856</w:t>
            </w:r>
          </w:p>
        </w:tc>
        <w:tc>
          <w:tcPr>
            <w:tcW w:type="pct" w:w="907"/>
          </w:tcPr>
          <w:p w:rsidRDefault="00136897" w:rsidP="0018464E" w:rsidR="00136897" w:rsidRPr="005E4139">
            <w:pPr>
              <w:jc w:val="center"/>
              <w:rPr>
                <w:sz w:val="24"/>
                <w:szCs w:val="24"/>
              </w:rPr>
            </w:pPr>
            <w:r w:rsidRPr="005E4139">
              <w:rPr>
                <w:sz w:val="24"/>
                <w:szCs w:val="24"/>
              </w:rPr>
              <w:t>Prigorje 62, Đurmanec</w:t>
            </w:r>
          </w:p>
          <w:p w:rsidRDefault="00136897" w:rsidP="0018464E" w:rsidR="00136897" w:rsidRPr="005E41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pct" w:w="995"/>
          </w:tcPr>
          <w:p w:rsidRDefault="00FC5736" w:rsidP="0018464E" w:rsidR="00136897" w:rsidRPr="005E4139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11.518,42</w:t>
            </w:r>
          </w:p>
        </w:tc>
      </w:tr>
    </w:tbl>
    <w:p w:rsidRDefault="00136897" w:rsidP="008C550D" w:rsidR="00136897">
      <w:pPr>
        <w:ind w:firstLine="720"/>
        <w:jc w:val="both"/>
        <w:rPr>
          <w:sz w:val="24"/>
        </w:rPr>
      </w:pPr>
    </w:p>
    <w:p w:rsidRDefault="00136897" w:rsidP="008C550D" w:rsidR="00136897">
      <w:pPr>
        <w:ind w:firstLine="720"/>
        <w:jc w:val="both"/>
        <w:rPr>
          <w:sz w:val="24"/>
        </w:rPr>
      </w:pPr>
    </w:p>
    <w:p w:rsidRDefault="00136897" w:rsidP="008C550D" w:rsidR="00136897">
      <w:pPr>
        <w:ind w:firstLine="720"/>
        <w:jc w:val="both"/>
        <w:rPr>
          <w:sz w:val="24"/>
        </w:rPr>
      </w:pPr>
    </w:p>
    <w:p w:rsidRDefault="00F53A54" w:rsidP="008C550D" w:rsidR="008C550D">
      <w:pPr>
        <w:ind w:firstLine="720"/>
        <w:jc w:val="both"/>
        <w:rPr>
          <w:sz w:val="24"/>
        </w:rPr>
      </w:pPr>
      <w:r>
        <w:rPr>
          <w:sz w:val="24"/>
        </w:rPr>
        <w:t>ukupno: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FC5736">
        <w:rPr>
          <w:sz w:val="24"/>
        </w:rPr>
        <w:t>23.036,84 kn</w:t>
      </w:r>
    </w:p>
    <w:p w:rsidRDefault="00FC5736" w:rsidP="008C550D" w:rsidR="00FC5736" w:rsidRPr="008C550D">
      <w:pPr>
        <w:ind w:firstLine="720"/>
        <w:jc w:val="both"/>
        <w:rPr>
          <w:sz w:val="24"/>
        </w:rPr>
      </w:pPr>
    </w:p>
    <w:p w:rsidRDefault="002243CD" w:rsidP="002243CD" w:rsidR="002243CD" w:rsidRPr="00B15DAD">
      <w:pPr>
        <w:ind w:firstLine="720"/>
        <w:jc w:val="both"/>
        <w:rPr>
          <w:sz w:val="24"/>
          <w:szCs w:val="24"/>
        </w:rPr>
      </w:pPr>
      <w:r w:rsidRPr="00B15DAD">
        <w:rPr>
          <w:sz w:val="24"/>
          <w:szCs w:val="24"/>
        </w:rPr>
        <w:t>prenesena na:</w:t>
      </w:r>
      <w:r w:rsidR="003A3367" w:rsidRPr="00B15DAD">
        <w:rPr>
          <w:sz w:val="24"/>
          <w:szCs w:val="24"/>
        </w:rPr>
        <w:t xml:space="preserve"> </w:t>
      </w:r>
    </w:p>
    <w:p w:rsidRDefault="000C2278" w:rsidP="002243CD" w:rsidR="000C2278" w:rsidRPr="00B15DAD">
      <w:pPr>
        <w:ind w:firstLine="720"/>
        <w:jc w:val="both"/>
        <w:rPr>
          <w:sz w:val="24"/>
          <w:szCs w:val="24"/>
        </w:rPr>
      </w:pPr>
    </w:p>
    <w:p w:rsidRDefault="00B15DAD" w:rsidP="000C2278" w:rsidR="00FE79E8" w:rsidRPr="00B15DAD">
      <w:pPr>
        <w:jc w:val="both"/>
        <w:rPr>
          <w:sz w:val="24"/>
          <w:szCs w:val="24"/>
        </w:rPr>
      </w:pPr>
      <w:r w:rsidRPr="00B15DAD">
        <w:rPr>
          <w:sz w:val="24"/>
          <w:szCs w:val="24"/>
        </w:rPr>
        <w:t>AGENCIJ</w:t>
      </w:r>
      <w:r>
        <w:rPr>
          <w:sz w:val="24"/>
          <w:szCs w:val="24"/>
        </w:rPr>
        <w:t>U</w:t>
      </w:r>
      <w:r w:rsidRPr="00B15DAD">
        <w:rPr>
          <w:sz w:val="24"/>
          <w:szCs w:val="24"/>
        </w:rPr>
        <w:t xml:space="preserve"> ZA OSIGURANJE RADNIČKIH </w:t>
      </w:r>
      <w:r w:rsidR="00FC5736">
        <w:rPr>
          <w:sz w:val="24"/>
          <w:szCs w:val="24"/>
        </w:rPr>
        <w:t xml:space="preserve">TRAŽBINA </w:t>
      </w:r>
      <w:r w:rsidR="00BE3B12">
        <w:rPr>
          <w:sz w:val="24"/>
          <w:szCs w:val="24"/>
        </w:rPr>
        <w:t>………………………</w:t>
      </w:r>
      <w:r>
        <w:rPr>
          <w:sz w:val="24"/>
          <w:szCs w:val="24"/>
        </w:rPr>
        <w:t>.</w:t>
      </w:r>
      <w:r w:rsidR="00C415C8" w:rsidRPr="00B15DAD">
        <w:rPr>
          <w:sz w:val="24"/>
          <w:szCs w:val="24"/>
        </w:rPr>
        <w:t xml:space="preserve"> u ukupnom </w:t>
      </w:r>
      <w:r w:rsidR="002243CD" w:rsidRPr="00B15DAD">
        <w:rPr>
          <w:sz w:val="24"/>
          <w:szCs w:val="24"/>
        </w:rPr>
        <w:t>iznosu</w:t>
      </w:r>
      <w:r w:rsidR="00115C6B">
        <w:rPr>
          <w:sz w:val="24"/>
          <w:szCs w:val="24"/>
        </w:rPr>
        <w:t xml:space="preserve"> </w:t>
      </w:r>
      <w:r w:rsidR="00FC5736" w:rsidRPr="00FC5736">
        <w:rPr>
          <w:sz w:val="24"/>
        </w:rPr>
        <w:t>23.036,84</w:t>
      </w:r>
      <w:r w:rsidR="00FC5736">
        <w:rPr>
          <w:sz w:val="24"/>
        </w:rPr>
        <w:t xml:space="preserve"> </w:t>
      </w:r>
      <w:r w:rsidR="00115C6B">
        <w:rPr>
          <w:sz w:val="24"/>
          <w:szCs w:val="24"/>
        </w:rPr>
        <w:t>kn.</w:t>
      </w:r>
    </w:p>
    <w:p w:rsidRDefault="00115C6B" w:rsidP="003A3367" w:rsidR="00115C6B">
      <w:pPr>
        <w:jc w:val="center"/>
        <w:rPr>
          <w:sz w:val="24"/>
          <w:szCs w:val="24"/>
        </w:rPr>
      </w:pPr>
    </w:p>
    <w:p w:rsidRDefault="003A3367" w:rsidP="003A3367" w:rsidR="003A3367" w:rsidRPr="00B15DAD">
      <w:pPr>
        <w:jc w:val="center"/>
        <w:rPr>
          <w:sz w:val="24"/>
          <w:szCs w:val="24"/>
        </w:rPr>
      </w:pPr>
      <w:r w:rsidRPr="00B15DAD">
        <w:rPr>
          <w:sz w:val="24"/>
          <w:szCs w:val="24"/>
        </w:rPr>
        <w:t>Obrazloženje</w:t>
      </w:r>
    </w:p>
    <w:p w:rsidRDefault="003A3367" w:rsidP="003A3367" w:rsidR="003A3367" w:rsidRPr="00FD5451">
      <w:pPr>
        <w:jc w:val="center"/>
        <w:rPr>
          <w:sz w:val="24"/>
          <w:szCs w:val="24"/>
        </w:rPr>
      </w:pPr>
    </w:p>
    <w:p w:rsidRDefault="00115C6B" w:rsidP="00FD5451" w:rsidR="00B15DAD" w:rsidRPr="00FD5451">
      <w:pPr>
        <w:jc w:val="both"/>
        <w:rPr>
          <w:sz w:val="24"/>
          <w:szCs w:val="24"/>
        </w:rPr>
      </w:pPr>
      <w:r w:rsidRPr="00FD5451">
        <w:rPr>
          <w:sz w:val="24"/>
          <w:szCs w:val="24"/>
        </w:rPr>
        <w:t xml:space="preserve">AGENCIJA ZA OSIGURANJE RADNIČKIH </w:t>
      </w:r>
      <w:r w:rsidR="00FC5736">
        <w:rPr>
          <w:sz w:val="24"/>
          <w:szCs w:val="24"/>
        </w:rPr>
        <w:t>TRAŽBINA</w:t>
      </w:r>
      <w:r w:rsidRPr="00FD5451">
        <w:rPr>
          <w:sz w:val="24"/>
          <w:szCs w:val="24"/>
        </w:rPr>
        <w:t xml:space="preserve"> </w:t>
      </w:r>
      <w:r w:rsidR="002243CD" w:rsidRPr="00FD5451">
        <w:rPr>
          <w:sz w:val="24"/>
          <w:szCs w:val="24"/>
        </w:rPr>
        <w:t>obavijesti</w:t>
      </w:r>
      <w:r w:rsidRPr="00FD5451">
        <w:rPr>
          <w:sz w:val="24"/>
          <w:szCs w:val="24"/>
        </w:rPr>
        <w:t>la</w:t>
      </w:r>
      <w:r w:rsidR="002243CD" w:rsidRPr="00FD5451">
        <w:rPr>
          <w:sz w:val="24"/>
          <w:szCs w:val="24"/>
        </w:rPr>
        <w:t xml:space="preserve"> je u podnesku od </w:t>
      </w:r>
      <w:r w:rsidR="0015358A">
        <w:rPr>
          <w:sz w:val="24"/>
          <w:szCs w:val="24"/>
        </w:rPr>
        <w:t>9</w:t>
      </w:r>
      <w:r w:rsidR="00FD5451" w:rsidRPr="00FD5451">
        <w:rPr>
          <w:sz w:val="24"/>
          <w:szCs w:val="24"/>
        </w:rPr>
        <w:t>.</w:t>
      </w:r>
      <w:r w:rsidR="0015358A">
        <w:rPr>
          <w:sz w:val="24"/>
          <w:szCs w:val="24"/>
        </w:rPr>
        <w:t xml:space="preserve"> srpnja</w:t>
      </w:r>
      <w:r w:rsidR="00FD5451" w:rsidRPr="00FD5451">
        <w:rPr>
          <w:sz w:val="24"/>
          <w:szCs w:val="24"/>
        </w:rPr>
        <w:t xml:space="preserve"> </w:t>
      </w:r>
      <w:r w:rsidR="00C415C8" w:rsidRPr="00FD5451">
        <w:rPr>
          <w:sz w:val="24"/>
          <w:szCs w:val="24"/>
        </w:rPr>
        <w:t>201</w:t>
      </w:r>
      <w:r w:rsidR="008F337E">
        <w:rPr>
          <w:sz w:val="24"/>
          <w:szCs w:val="24"/>
        </w:rPr>
        <w:t>8</w:t>
      </w:r>
      <w:r w:rsidR="00C415C8" w:rsidRPr="00FD5451">
        <w:rPr>
          <w:sz w:val="24"/>
          <w:szCs w:val="24"/>
        </w:rPr>
        <w:t>.</w:t>
      </w:r>
      <w:r w:rsidR="002243CD" w:rsidRPr="00FD5451">
        <w:rPr>
          <w:sz w:val="24"/>
          <w:szCs w:val="24"/>
        </w:rPr>
        <w:t xml:space="preserve"> stečajnog suca kako je </w:t>
      </w:r>
      <w:r w:rsidR="00B15DAD" w:rsidRPr="00FD5451">
        <w:rPr>
          <w:sz w:val="24"/>
          <w:szCs w:val="24"/>
        </w:rPr>
        <w:t>isplatila po utvrđenim tražbinama radnik</w:t>
      </w:r>
      <w:r w:rsidRPr="00FD5451">
        <w:rPr>
          <w:sz w:val="24"/>
          <w:szCs w:val="24"/>
        </w:rPr>
        <w:t>e</w:t>
      </w:r>
      <w:r w:rsidR="00B15DAD" w:rsidRPr="00FD5451">
        <w:rPr>
          <w:sz w:val="24"/>
          <w:szCs w:val="24"/>
        </w:rPr>
        <w:t xml:space="preserve"> u prvom višem isplatnom redu, </w:t>
      </w:r>
      <w:r w:rsidRPr="00FD5451">
        <w:rPr>
          <w:sz w:val="24"/>
          <w:szCs w:val="24"/>
        </w:rPr>
        <w:t xml:space="preserve">za </w:t>
      </w:r>
      <w:r w:rsidR="00BE3B12" w:rsidRPr="00FD5451">
        <w:rPr>
          <w:sz w:val="24"/>
          <w:szCs w:val="24"/>
        </w:rPr>
        <w:t xml:space="preserve">ukupan iznos od </w:t>
      </w:r>
      <w:r w:rsidR="0015358A">
        <w:rPr>
          <w:sz w:val="24"/>
          <w:szCs w:val="24"/>
        </w:rPr>
        <w:t xml:space="preserve">23.036,84 </w:t>
      </w:r>
      <w:r w:rsidR="00FD5451" w:rsidRPr="00FD5451">
        <w:rPr>
          <w:sz w:val="24"/>
          <w:szCs w:val="24"/>
        </w:rPr>
        <w:t>kn.</w:t>
      </w:r>
      <w:r w:rsidRPr="00FD5451">
        <w:rPr>
          <w:sz w:val="24"/>
          <w:szCs w:val="24"/>
        </w:rPr>
        <w:t xml:space="preserve"> sukladno specifikaciji koja</w:t>
      </w:r>
      <w:r w:rsidR="00BE3B12" w:rsidRPr="00FD5451">
        <w:rPr>
          <w:sz w:val="24"/>
          <w:szCs w:val="24"/>
        </w:rPr>
        <w:t xml:space="preserve"> je dostav</w:t>
      </w:r>
      <w:r w:rsidRPr="00FD5451">
        <w:rPr>
          <w:sz w:val="24"/>
          <w:szCs w:val="24"/>
        </w:rPr>
        <w:t xml:space="preserve">ljena </w:t>
      </w:r>
      <w:r w:rsidR="00BE3B12" w:rsidRPr="00FD5451">
        <w:rPr>
          <w:sz w:val="24"/>
          <w:szCs w:val="24"/>
        </w:rPr>
        <w:t>u prilogu.</w:t>
      </w:r>
      <w:r w:rsidR="00B15DAD" w:rsidRPr="00FD5451">
        <w:rPr>
          <w:sz w:val="24"/>
          <w:szCs w:val="24"/>
        </w:rPr>
        <w:t xml:space="preserve"> </w:t>
      </w:r>
      <w:r w:rsidRPr="00FD5451">
        <w:rPr>
          <w:sz w:val="24"/>
          <w:szCs w:val="24"/>
        </w:rPr>
        <w:t>Predložila je is</w:t>
      </w:r>
      <w:r w:rsidR="00BE3B12" w:rsidRPr="00FD5451">
        <w:rPr>
          <w:sz w:val="24"/>
          <w:szCs w:val="24"/>
        </w:rPr>
        <w:t>pravak</w:t>
      </w:r>
      <w:r w:rsidR="00B15DAD" w:rsidRPr="00FD5451">
        <w:rPr>
          <w:sz w:val="24"/>
          <w:szCs w:val="24"/>
        </w:rPr>
        <w:t xml:space="preserve"> tablica stečajnog suca</w:t>
      </w:r>
      <w:r w:rsidR="00F53A54">
        <w:rPr>
          <w:sz w:val="24"/>
          <w:szCs w:val="24"/>
        </w:rPr>
        <w:t>.</w:t>
      </w:r>
      <w:r w:rsidR="002243CD" w:rsidRPr="00FD5451">
        <w:rPr>
          <w:sz w:val="24"/>
          <w:szCs w:val="24"/>
        </w:rPr>
        <w:t xml:space="preserve"> </w:t>
      </w:r>
    </w:p>
    <w:p w:rsidRDefault="00657A4C" w:rsidP="000C422F" w:rsidR="00657A4C" w:rsidRPr="00657A4C">
      <w:pPr>
        <w:pStyle w:val="Odlomakpopisa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Odredbom članka 32.</w:t>
      </w:r>
      <w:r w:rsidR="003964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st.</w:t>
      </w:r>
      <w:r w:rsidR="003964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1 do 4. Zakona </w:t>
      </w:r>
      <w:r w:rsidRPr="00657A4C">
        <w:rPr>
          <w:rFonts w:hAnsi="Times New Roman" w:ascii="Times New Roman"/>
          <w:sz w:val="24"/>
          <w:szCs w:val="24"/>
        </w:rPr>
        <w:t>o osiguranju radničkih tražbina</w:t>
      </w:r>
      <w:r>
        <w:rPr>
          <w:rFonts w:hAnsi="Times New Roman" w:ascii="Times New Roman"/>
          <w:sz w:val="24"/>
          <w:szCs w:val="24"/>
        </w:rPr>
        <w:t xml:space="preserve"> (</w:t>
      </w:r>
      <w:r w:rsidRPr="00657A4C">
        <w:rPr>
          <w:rFonts w:hAnsi="Times New Roman" w:ascii="Times New Roman"/>
          <w:sz w:val="24"/>
          <w:szCs w:val="24"/>
        </w:rPr>
        <w:t>Narodne novine 70/2017</w:t>
      </w:r>
      <w:r>
        <w:rPr>
          <w:rFonts w:hAnsi="Times New Roman" w:ascii="Times New Roman"/>
          <w:sz w:val="24"/>
          <w:szCs w:val="24"/>
        </w:rPr>
        <w:t>) određeno je kako t</w:t>
      </w:r>
      <w:r w:rsidRPr="00657A4C">
        <w:rPr>
          <w:rFonts w:hAnsi="Times New Roman" w:ascii="Times New Roman"/>
          <w:sz w:val="24"/>
          <w:szCs w:val="24"/>
        </w:rPr>
        <w:t xml:space="preserve">ražbine koje na temelju Zakona </w:t>
      </w:r>
      <w:r>
        <w:rPr>
          <w:rFonts w:hAnsi="Times New Roman" w:ascii="Times New Roman"/>
          <w:sz w:val="24"/>
          <w:szCs w:val="24"/>
        </w:rPr>
        <w:t xml:space="preserve">o osiguranju radničkih tražbina </w:t>
      </w:r>
      <w:r w:rsidRPr="00657A4C">
        <w:rPr>
          <w:rFonts w:hAnsi="Times New Roman" w:ascii="Times New Roman"/>
          <w:sz w:val="24"/>
          <w:szCs w:val="24"/>
        </w:rPr>
        <w:t>isplati Agencija prelaze na Agenciju danom uplate iz odredbe članka 30. stavka 4. ovoga Zakona.</w:t>
      </w:r>
      <w:r>
        <w:rPr>
          <w:rFonts w:hAnsi="Times New Roman" w:ascii="Times New Roman"/>
          <w:sz w:val="24"/>
          <w:szCs w:val="24"/>
        </w:rPr>
        <w:t xml:space="preserve"> </w:t>
      </w:r>
      <w:r w:rsidR="000C422F">
        <w:rPr>
          <w:rFonts w:hAnsi="Times New Roman" w:ascii="Times New Roman"/>
          <w:sz w:val="24"/>
          <w:szCs w:val="24"/>
        </w:rPr>
        <w:t xml:space="preserve"> </w:t>
      </w:r>
      <w:r w:rsidRPr="00657A4C">
        <w:rPr>
          <w:rFonts w:hAnsi="Times New Roman" w:ascii="Times New Roman"/>
          <w:sz w:val="24"/>
          <w:szCs w:val="24"/>
        </w:rPr>
        <w:t>Danom prijenosa tražbina Agencija preuzima sva procesna prava stečajnog vjerovnika u odnosu na preuzete tražbine. O prijenosu tražbina i preuzimanju procesnih prava stečajnog vjerovnika Agencija obavještava sud nadležan u stečajnom postupku, uz dokaz o ispunjenju dijela tražbina.</w:t>
      </w:r>
    </w:p>
    <w:p w:rsidRDefault="00657A4C" w:rsidP="000C422F" w:rsidR="00657A4C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 w:rsidRPr="00657A4C">
        <w:rPr>
          <w:rFonts w:hAnsi="Times New Roman" w:ascii="Times New Roman"/>
          <w:sz w:val="24"/>
          <w:szCs w:val="24"/>
        </w:rPr>
        <w:t>Temeljem obavijesti sud nadležan u stečajnom postupku ispraviti</w:t>
      </w:r>
      <w:r w:rsidR="000C422F">
        <w:rPr>
          <w:rFonts w:hAnsi="Times New Roman" w:ascii="Times New Roman"/>
          <w:sz w:val="24"/>
          <w:szCs w:val="24"/>
        </w:rPr>
        <w:t xml:space="preserve"> će</w:t>
      </w:r>
      <w:r w:rsidRPr="00657A4C">
        <w:rPr>
          <w:rFonts w:hAnsi="Times New Roman" w:ascii="Times New Roman"/>
          <w:sz w:val="24"/>
          <w:szCs w:val="24"/>
        </w:rPr>
        <w:t xml:space="preserve"> tablicu ispitanih tražbina i primjerak tako ispravljenog rješenja o utvrđivanju tražbina objaviti na mrežnoj stranici e-Oglasna ploča sudova.</w:t>
      </w:r>
    </w:p>
    <w:p w:rsidRDefault="00396438" w:rsidP="00BE3B12" w:rsidR="00396438">
      <w:pPr>
        <w:pStyle w:val="Odlomakpopisa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2243CD" w:rsidP="00BE3B12" w:rsidR="00BE3B12" w:rsidRPr="00BE3B12">
      <w:pPr>
        <w:pStyle w:val="Odlomakpopisa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BE3B12">
        <w:rPr>
          <w:rFonts w:hAnsi="Times New Roman" w:ascii="Times New Roman"/>
          <w:sz w:val="24"/>
          <w:szCs w:val="24"/>
        </w:rPr>
        <w:t xml:space="preserve">Člankom 91. Zakona o obveznim </w:t>
      </w:r>
      <w:r w:rsidR="00AC3410" w:rsidRPr="00BE3B12">
        <w:rPr>
          <w:rFonts w:hAnsi="Times New Roman" w:ascii="Times New Roman"/>
          <w:sz w:val="24"/>
          <w:szCs w:val="24"/>
        </w:rPr>
        <w:t>(NN 35/5</w:t>
      </w:r>
      <w:r w:rsidR="00E96E8D">
        <w:rPr>
          <w:rFonts w:hAnsi="Times New Roman" w:ascii="Times New Roman"/>
          <w:sz w:val="24"/>
          <w:szCs w:val="24"/>
        </w:rPr>
        <w:t>,</w:t>
      </w:r>
      <w:r w:rsidR="00AC3410" w:rsidRPr="00BE3B12">
        <w:rPr>
          <w:rFonts w:hAnsi="Times New Roman" w:ascii="Times New Roman"/>
          <w:sz w:val="24"/>
          <w:szCs w:val="24"/>
        </w:rPr>
        <w:t xml:space="preserve"> 41/08</w:t>
      </w:r>
      <w:r w:rsidR="00E96E8D">
        <w:rPr>
          <w:rFonts w:hAnsi="Times New Roman" w:ascii="Times New Roman"/>
          <w:sz w:val="24"/>
          <w:szCs w:val="24"/>
        </w:rPr>
        <w:t>, 125/11, 78/15</w:t>
      </w:r>
      <w:r w:rsidR="00AC3410" w:rsidRPr="00BE3B12">
        <w:rPr>
          <w:rFonts w:hAnsi="Times New Roman" w:ascii="Times New Roman"/>
          <w:sz w:val="24"/>
          <w:szCs w:val="24"/>
        </w:rPr>
        <w:t xml:space="preserve">; dalje ZOO) </w:t>
      </w:r>
      <w:r w:rsidRPr="00BE3B12">
        <w:rPr>
          <w:rFonts w:hAnsi="Times New Roman" w:ascii="Times New Roman"/>
          <w:sz w:val="24"/>
          <w:szCs w:val="24"/>
        </w:rPr>
        <w:t xml:space="preserve">odnosima propisan je slučaj zakonske subrogacije. Kada obvezu ispuni osoba koja ima neki pravni interes u tome samim ispunjenjem obveze na nju prelaze vjerovnikova tražbina sa svim sporednim pravima. </w:t>
      </w:r>
    </w:p>
    <w:p w:rsidRDefault="00396438" w:rsidP="00BE3B12" w:rsidR="00396438">
      <w:pPr>
        <w:pStyle w:val="Odlomakpopisa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BE3B12" w:rsidP="00BE3B12" w:rsidR="002243CD" w:rsidRPr="00BE3B12">
      <w:pPr>
        <w:pStyle w:val="Odlomakpopisa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BE3B12">
        <w:rPr>
          <w:rFonts w:hAnsi="Times New Roman" w:ascii="Times New Roman"/>
          <w:sz w:val="24"/>
          <w:szCs w:val="24"/>
        </w:rPr>
        <w:t>K</w:t>
      </w:r>
      <w:r w:rsidR="002243CD" w:rsidRPr="00BE3B12">
        <w:rPr>
          <w:rFonts w:hAnsi="Times New Roman" w:ascii="Times New Roman"/>
          <w:sz w:val="24"/>
          <w:szCs w:val="24"/>
        </w:rPr>
        <w:t xml:space="preserve">ako je dakle </w:t>
      </w:r>
      <w:r w:rsidR="00B15DAD" w:rsidRPr="00BE3B12">
        <w:rPr>
          <w:rFonts w:hAnsi="Times New Roman" w:ascii="Times New Roman"/>
          <w:sz w:val="24"/>
          <w:szCs w:val="24"/>
        </w:rPr>
        <w:t xml:space="preserve">Agencija za osiguranje radničkih potraživanja u slučaju stečaja poslodavca </w:t>
      </w:r>
      <w:r w:rsidR="000C2278" w:rsidRPr="00BE3B12">
        <w:rPr>
          <w:rFonts w:hAnsi="Times New Roman" w:ascii="Times New Roman"/>
          <w:sz w:val="24"/>
          <w:szCs w:val="24"/>
        </w:rPr>
        <w:t xml:space="preserve">djelomično </w:t>
      </w:r>
      <w:r w:rsidR="00B15DAD" w:rsidRPr="00BE3B12">
        <w:rPr>
          <w:rFonts w:hAnsi="Times New Roman" w:ascii="Times New Roman"/>
          <w:sz w:val="24"/>
          <w:szCs w:val="24"/>
        </w:rPr>
        <w:t>ispunila</w:t>
      </w:r>
      <w:r w:rsidR="002243CD" w:rsidRPr="00BE3B12">
        <w:rPr>
          <w:rFonts w:hAnsi="Times New Roman" w:ascii="Times New Roman"/>
          <w:sz w:val="24"/>
          <w:szCs w:val="24"/>
        </w:rPr>
        <w:t xml:space="preserve"> obvezu</w:t>
      </w:r>
      <w:r w:rsidR="000C2278" w:rsidRPr="00BE3B12">
        <w:rPr>
          <w:rFonts w:hAnsi="Times New Roman" w:ascii="Times New Roman"/>
          <w:sz w:val="24"/>
          <w:szCs w:val="24"/>
        </w:rPr>
        <w:t xml:space="preserve"> </w:t>
      </w:r>
      <w:r w:rsidR="00890BE7" w:rsidRPr="00BE3B12">
        <w:rPr>
          <w:rFonts w:hAnsi="Times New Roman" w:ascii="Times New Roman"/>
          <w:sz w:val="24"/>
          <w:szCs w:val="24"/>
        </w:rPr>
        <w:t>koju s</w:t>
      </w:r>
      <w:r w:rsidR="000C2278" w:rsidRPr="00BE3B12">
        <w:rPr>
          <w:rFonts w:hAnsi="Times New Roman" w:ascii="Times New Roman"/>
          <w:sz w:val="24"/>
          <w:szCs w:val="24"/>
        </w:rPr>
        <w:t>tečajn</w:t>
      </w:r>
      <w:r w:rsidR="00890BE7" w:rsidRPr="00BE3B12">
        <w:rPr>
          <w:rFonts w:hAnsi="Times New Roman" w:ascii="Times New Roman"/>
          <w:sz w:val="24"/>
          <w:szCs w:val="24"/>
        </w:rPr>
        <w:t>i</w:t>
      </w:r>
      <w:r w:rsidR="000C2278" w:rsidRPr="00BE3B12">
        <w:rPr>
          <w:rFonts w:hAnsi="Times New Roman" w:ascii="Times New Roman"/>
          <w:sz w:val="24"/>
          <w:szCs w:val="24"/>
        </w:rPr>
        <w:t xml:space="preserve"> dužnik</w:t>
      </w:r>
      <w:r w:rsidR="00890BE7" w:rsidRPr="00BE3B12">
        <w:rPr>
          <w:rFonts w:hAnsi="Times New Roman" w:ascii="Times New Roman"/>
          <w:sz w:val="24"/>
          <w:szCs w:val="24"/>
        </w:rPr>
        <w:t xml:space="preserve"> ima prema </w:t>
      </w:r>
      <w:r w:rsidR="00B15DAD" w:rsidRPr="00BE3B12">
        <w:rPr>
          <w:rFonts w:hAnsi="Times New Roman" w:ascii="Times New Roman"/>
          <w:sz w:val="24"/>
          <w:szCs w:val="24"/>
        </w:rPr>
        <w:t xml:space="preserve">navedenim </w:t>
      </w:r>
      <w:r w:rsidR="00890BE7" w:rsidRPr="00BE3B12">
        <w:rPr>
          <w:rFonts w:hAnsi="Times New Roman" w:ascii="Times New Roman"/>
          <w:sz w:val="24"/>
          <w:szCs w:val="24"/>
        </w:rPr>
        <w:t>vjerovni</w:t>
      </w:r>
      <w:r w:rsidR="00B15DAD" w:rsidRPr="00BE3B12">
        <w:rPr>
          <w:rFonts w:hAnsi="Times New Roman" w:ascii="Times New Roman"/>
          <w:sz w:val="24"/>
          <w:szCs w:val="24"/>
        </w:rPr>
        <w:t>cima</w:t>
      </w:r>
      <w:r w:rsidR="00890BE7" w:rsidRPr="00BE3B12">
        <w:rPr>
          <w:rFonts w:hAnsi="Times New Roman" w:ascii="Times New Roman"/>
          <w:sz w:val="24"/>
          <w:szCs w:val="24"/>
        </w:rPr>
        <w:t xml:space="preserve">, </w:t>
      </w:r>
      <w:r w:rsidR="000C2278" w:rsidRPr="00BE3B12">
        <w:rPr>
          <w:rFonts w:hAnsi="Times New Roman" w:ascii="Times New Roman"/>
          <w:sz w:val="24"/>
          <w:szCs w:val="24"/>
        </w:rPr>
        <w:t xml:space="preserve">to je temeljem članka 21. stavak 1. i 2. Zakona o osiguranju potraživanja radnika u slučaju stečaja poslodavca i članka 91. </w:t>
      </w:r>
      <w:r w:rsidR="00AC3410" w:rsidRPr="00BE3B12">
        <w:rPr>
          <w:rFonts w:hAnsi="Times New Roman" w:ascii="Times New Roman"/>
          <w:sz w:val="24"/>
          <w:szCs w:val="24"/>
        </w:rPr>
        <w:t>ZOO-a</w:t>
      </w:r>
      <w:r w:rsidR="000C2278" w:rsidRPr="00BE3B12">
        <w:rPr>
          <w:rFonts w:hAnsi="Times New Roman" w:ascii="Times New Roman"/>
          <w:sz w:val="24"/>
          <w:szCs w:val="24"/>
        </w:rPr>
        <w:t xml:space="preserve">, te uz odgovarajuću primjenu članka </w:t>
      </w:r>
      <w:r w:rsidR="00C5518F">
        <w:rPr>
          <w:rFonts w:hAnsi="Times New Roman" w:ascii="Times New Roman"/>
          <w:sz w:val="24"/>
          <w:szCs w:val="24"/>
        </w:rPr>
        <w:t>146.</w:t>
      </w:r>
      <w:r w:rsidR="00890BE7" w:rsidRPr="00BE3B12">
        <w:rPr>
          <w:rFonts w:hAnsi="Times New Roman" w:ascii="Times New Roman"/>
          <w:sz w:val="24"/>
          <w:szCs w:val="24"/>
        </w:rPr>
        <w:t xml:space="preserve"> </w:t>
      </w:r>
      <w:r w:rsidR="00B15DAD" w:rsidRPr="00BE3B12">
        <w:rPr>
          <w:rFonts w:hAnsi="Times New Roman" w:ascii="Times New Roman"/>
          <w:sz w:val="24"/>
          <w:szCs w:val="24"/>
        </w:rPr>
        <w:t xml:space="preserve">Stečajnog zakona </w:t>
      </w:r>
      <w:r w:rsidR="00AC3410" w:rsidRPr="00BE3B12">
        <w:rPr>
          <w:rFonts w:hAnsi="Times New Roman" w:ascii="Times New Roman"/>
          <w:sz w:val="24"/>
          <w:szCs w:val="24"/>
        </w:rPr>
        <w:t>(NN</w:t>
      </w:r>
      <w:r w:rsidR="00B15DAD" w:rsidRPr="00BE3B12">
        <w:rPr>
          <w:rFonts w:hAnsi="Times New Roman" w:ascii="Times New Roman"/>
          <w:sz w:val="24"/>
          <w:szCs w:val="24"/>
        </w:rPr>
        <w:t xml:space="preserve"> </w:t>
      </w:r>
      <w:r w:rsidR="00C5518F">
        <w:rPr>
          <w:rFonts w:hAnsi="Times New Roman" w:ascii="Times New Roman"/>
          <w:sz w:val="24"/>
          <w:szCs w:val="24"/>
        </w:rPr>
        <w:t>71/15</w:t>
      </w:r>
      <w:r w:rsidR="00B15DAD" w:rsidRPr="00BE3B12">
        <w:rPr>
          <w:rFonts w:hAnsi="Times New Roman" w:ascii="Times New Roman"/>
          <w:sz w:val="24"/>
          <w:szCs w:val="24"/>
        </w:rPr>
        <w:t>. - dalje SZ)</w:t>
      </w:r>
      <w:r w:rsidR="000C2278" w:rsidRPr="00BE3B12">
        <w:rPr>
          <w:rFonts w:hAnsi="Times New Roman" w:ascii="Times New Roman"/>
          <w:sz w:val="24"/>
          <w:szCs w:val="24"/>
        </w:rPr>
        <w:t xml:space="preserve"> valjalo </w:t>
      </w:r>
      <w:r w:rsidR="00B15DAD" w:rsidRPr="00BE3B12">
        <w:rPr>
          <w:rFonts w:hAnsi="Times New Roman" w:ascii="Times New Roman"/>
          <w:sz w:val="24"/>
          <w:szCs w:val="24"/>
        </w:rPr>
        <w:t xml:space="preserve">za iznos </w:t>
      </w:r>
      <w:r w:rsidR="000C2278" w:rsidRPr="00BE3B12">
        <w:rPr>
          <w:rFonts w:hAnsi="Times New Roman" w:ascii="Times New Roman"/>
          <w:sz w:val="24"/>
          <w:szCs w:val="24"/>
        </w:rPr>
        <w:t xml:space="preserve">ispunjenog dijela </w:t>
      </w:r>
      <w:r w:rsidR="00396438">
        <w:rPr>
          <w:rFonts w:hAnsi="Times New Roman" w:ascii="Times New Roman"/>
          <w:sz w:val="24"/>
          <w:szCs w:val="24"/>
        </w:rPr>
        <w:t>23.036,84</w:t>
      </w:r>
      <w:r w:rsidR="00B15DAD" w:rsidRPr="00BE3B12">
        <w:rPr>
          <w:rFonts w:hAnsi="Times New Roman" w:ascii="Times New Roman"/>
          <w:sz w:val="24"/>
          <w:szCs w:val="24"/>
        </w:rPr>
        <w:t xml:space="preserve"> kn</w:t>
      </w:r>
      <w:r w:rsidR="000C2278" w:rsidRPr="00BE3B12">
        <w:rPr>
          <w:rFonts w:hAnsi="Times New Roman" w:ascii="Times New Roman"/>
          <w:sz w:val="24"/>
          <w:szCs w:val="24"/>
        </w:rPr>
        <w:t xml:space="preserve"> ispraviti tablice stečajnog suca. </w:t>
      </w:r>
    </w:p>
    <w:p w:rsidRDefault="003A3367" w:rsidP="003A3367" w:rsidR="003A3367" w:rsidRPr="00B15DAD">
      <w:pPr>
        <w:jc w:val="both"/>
        <w:rPr>
          <w:sz w:val="24"/>
          <w:szCs w:val="24"/>
        </w:rPr>
      </w:pPr>
    </w:p>
    <w:p w:rsidRDefault="003A3367" w:rsidP="00B15DAD" w:rsidR="00B15DAD" w:rsidRPr="00B15DAD">
      <w:pPr>
        <w:jc w:val="center"/>
        <w:rPr>
          <w:sz w:val="24"/>
          <w:szCs w:val="24"/>
        </w:rPr>
      </w:pPr>
      <w:r w:rsidRPr="00B15DAD">
        <w:rPr>
          <w:sz w:val="24"/>
          <w:szCs w:val="24"/>
        </w:rPr>
        <w:t xml:space="preserve">Zagreb, </w:t>
      </w:r>
      <w:r w:rsidR="006256F9">
        <w:rPr>
          <w:sz w:val="24"/>
          <w:szCs w:val="24"/>
        </w:rPr>
        <w:t>5</w:t>
      </w:r>
      <w:r w:rsidR="00FD5451">
        <w:rPr>
          <w:sz w:val="24"/>
          <w:szCs w:val="24"/>
        </w:rPr>
        <w:t>.</w:t>
      </w:r>
      <w:r w:rsidR="00C5518F">
        <w:rPr>
          <w:sz w:val="24"/>
          <w:szCs w:val="24"/>
        </w:rPr>
        <w:t xml:space="preserve"> </w:t>
      </w:r>
      <w:r w:rsidR="006256F9">
        <w:rPr>
          <w:sz w:val="24"/>
          <w:szCs w:val="24"/>
        </w:rPr>
        <w:t>rujna</w:t>
      </w:r>
      <w:r w:rsidR="00115C6B">
        <w:rPr>
          <w:sz w:val="24"/>
          <w:szCs w:val="24"/>
        </w:rPr>
        <w:t xml:space="preserve"> 201</w:t>
      </w:r>
      <w:r w:rsidR="00C5518F">
        <w:rPr>
          <w:sz w:val="24"/>
          <w:szCs w:val="24"/>
        </w:rPr>
        <w:t>8</w:t>
      </w:r>
      <w:r w:rsidR="00115C6B">
        <w:rPr>
          <w:sz w:val="24"/>
          <w:szCs w:val="24"/>
        </w:rPr>
        <w:t>.</w:t>
      </w:r>
    </w:p>
    <w:p w:rsidRDefault="003A3367" w:rsidP="00E91121" w:rsidR="00D445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B15DAD">
        <w:tab/>
      </w:r>
      <w:r w:rsidRPr="00B15DAD">
        <w:tab/>
      </w:r>
      <w:r w:rsidRPr="00B15DAD">
        <w:tab/>
      </w:r>
      <w:r w:rsidRPr="00B15DAD">
        <w:tab/>
      </w:r>
      <w:r w:rsidRPr="00B15DAD">
        <w:tab/>
      </w:r>
      <w:r w:rsidRPr="00B15DAD">
        <w:tab/>
      </w:r>
      <w:r w:rsidRPr="00B15DAD">
        <w:tab/>
      </w:r>
      <w:r w:rsidRPr="00B15DAD">
        <w:tab/>
      </w:r>
      <w:r w:rsidR="00D4456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4456C" w:rsidP="00E91121" w:rsidR="00D445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4456C" w:rsidP="00E91121" w:rsidR="00D4456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4456C" w:rsidP="00D4456C" w:rsidR="00D4456C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4456C" w:rsidP="00E91121" w:rsidR="00D4456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4456C" w:rsidP="00D4456C" w:rsidR="00D4456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A05DC" w:rsidP="00D4456C" w:rsidR="00FA05DC">
      <w:pPr>
        <w:pStyle w:val="Tijeloteksta"/>
        <w:ind w:left="5760"/>
      </w:pPr>
    </w:p>
    <w:p w:rsidRDefault="003A3367" w:rsidP="0053683F" w:rsidR="003A3367" w:rsidRPr="00B15DAD">
      <w:pPr>
        <w:jc w:val="right"/>
        <w:rPr>
          <w:sz w:val="24"/>
          <w:szCs w:val="24"/>
        </w:rPr>
      </w:pPr>
      <w:r w:rsidRPr="00B15DAD">
        <w:rPr>
          <w:sz w:val="24"/>
          <w:szCs w:val="24"/>
        </w:rPr>
        <w:tab/>
      </w:r>
      <w:r w:rsidRPr="00B15DAD">
        <w:rPr>
          <w:sz w:val="24"/>
          <w:szCs w:val="24"/>
        </w:rPr>
        <w:tab/>
      </w:r>
      <w:r w:rsidRPr="00B15DAD">
        <w:rPr>
          <w:sz w:val="24"/>
          <w:szCs w:val="24"/>
        </w:rPr>
        <w:tab/>
      </w:r>
      <w:r w:rsidRPr="00B15DAD">
        <w:rPr>
          <w:sz w:val="24"/>
          <w:szCs w:val="24"/>
        </w:rPr>
        <w:tab/>
      </w:r>
    </w:p>
    <w:p w:rsidRDefault="003A3367" w:rsidP="003A3367" w:rsidR="003A3367" w:rsidRPr="00B15DAD">
      <w:pPr>
        <w:jc w:val="both"/>
        <w:rPr>
          <w:b/>
          <w:sz w:val="24"/>
          <w:szCs w:val="24"/>
        </w:rPr>
      </w:pPr>
      <w:r w:rsidRPr="00B15DAD">
        <w:rPr>
          <w:b/>
          <w:sz w:val="24"/>
          <w:szCs w:val="24"/>
        </w:rPr>
        <w:tab/>
      </w:r>
      <w:r w:rsidRPr="00B15DAD">
        <w:rPr>
          <w:b/>
          <w:sz w:val="24"/>
          <w:szCs w:val="24"/>
        </w:rPr>
        <w:tab/>
      </w:r>
    </w:p>
    <w:p w:rsidRDefault="003A3367" w:rsidP="003A3367" w:rsidR="003A3367" w:rsidRPr="00B15DAD">
      <w:pPr>
        <w:jc w:val="both"/>
        <w:rPr>
          <w:sz w:val="24"/>
          <w:szCs w:val="24"/>
        </w:rPr>
      </w:pPr>
      <w:r w:rsidRPr="00B15DAD">
        <w:rPr>
          <w:sz w:val="24"/>
          <w:szCs w:val="24"/>
        </w:rPr>
        <w:t>UPUTA  O PRAVNOM LIJEKU:</w:t>
      </w:r>
    </w:p>
    <w:p w:rsidRDefault="003A3367" w:rsidP="00E3204A" w:rsidR="0026569B">
      <w:pPr>
        <w:jc w:val="both"/>
        <w:rPr>
          <w:sz w:val="24"/>
          <w:szCs w:val="24"/>
        </w:rPr>
      </w:pPr>
      <w:r w:rsidRPr="00B15DAD">
        <w:rPr>
          <w:sz w:val="24"/>
          <w:szCs w:val="24"/>
        </w:rPr>
        <w:t xml:space="preserve">Protiv ovog rješenja, nezadovoljna stranka može uložiti žalbu Visokom trgovačkom sudu Republike Hrvatske u roku od 8 dana po </w:t>
      </w:r>
      <w:r w:rsidR="00E3204A">
        <w:rPr>
          <w:sz w:val="24"/>
          <w:szCs w:val="24"/>
        </w:rPr>
        <w:t>dostavi</w:t>
      </w:r>
      <w:r w:rsidRPr="00B15DAD">
        <w:rPr>
          <w:sz w:val="24"/>
          <w:szCs w:val="24"/>
        </w:rPr>
        <w:t xml:space="preserve"> rješenja, a ulaže se putem ovog suda u 2 primjerka.</w:t>
      </w:r>
      <w:r w:rsidR="00E3204A">
        <w:rPr>
          <w:sz w:val="24"/>
          <w:szCs w:val="24"/>
        </w:rPr>
        <w:t xml:space="preserve"> </w:t>
      </w:r>
      <w:r w:rsidR="00E3204A" w:rsidRPr="00E3204A">
        <w:rPr>
          <w:sz w:val="24"/>
          <w:szCs w:val="24"/>
        </w:rPr>
        <w:t>Dostava se smatra obavljenom istekom osmoga dana od</w:t>
      </w:r>
      <w:r w:rsidR="00E3204A">
        <w:rPr>
          <w:sz w:val="24"/>
          <w:szCs w:val="24"/>
        </w:rPr>
        <w:t xml:space="preserve"> </w:t>
      </w:r>
      <w:r w:rsidR="00E3204A" w:rsidRPr="00E3204A">
        <w:rPr>
          <w:sz w:val="24"/>
          <w:szCs w:val="24"/>
        </w:rPr>
        <w:t xml:space="preserve">dana objave pismena na mrežnoj </w:t>
      </w:r>
      <w:r w:rsidR="00E3204A">
        <w:rPr>
          <w:sz w:val="24"/>
          <w:szCs w:val="24"/>
        </w:rPr>
        <w:t>stranici e-Oglasna ploča sudova (čl. 12. Stečajnog zakona).</w:t>
      </w:r>
    </w:p>
    <w:p w:rsidRDefault="0026569B" w:rsidP="0026569B" w:rsidR="0026569B" w:rsidRPr="00B15DAD">
      <w:pPr>
        <w:rPr>
          <w:sz w:val="24"/>
          <w:szCs w:val="24"/>
        </w:rPr>
      </w:pPr>
    </w:p>
    <w:p w:rsidRDefault="00D4456C" w:rsidP="0026569B" w:rsidR="00D4456C">
      <w:pPr>
        <w:rPr>
          <w:sz w:val="24"/>
          <w:szCs w:val="24"/>
        </w:rPr>
      </w:pPr>
    </w:p>
    <w:p w:rsidRDefault="00D4456C" w:rsidP="0026569B" w:rsidR="00D4456C">
      <w:pPr>
        <w:rPr>
          <w:sz w:val="24"/>
          <w:szCs w:val="24"/>
        </w:rPr>
      </w:pPr>
    </w:p>
    <w:p w:rsidRDefault="00D4456C" w:rsidP="0026569B" w:rsidR="00D4456C">
      <w:pPr>
        <w:rPr>
          <w:sz w:val="24"/>
          <w:szCs w:val="24"/>
        </w:rPr>
      </w:pPr>
    </w:p>
    <w:p w:rsidRDefault="00D4456C" w:rsidP="0026569B" w:rsidR="00D4456C">
      <w:pPr>
        <w:rPr>
          <w:sz w:val="24"/>
          <w:szCs w:val="24"/>
        </w:rPr>
      </w:pPr>
    </w:p>
    <w:p w:rsidRDefault="00D4456C" w:rsidP="0026569B" w:rsidR="00D4456C">
      <w:pPr>
        <w:rPr>
          <w:sz w:val="24"/>
          <w:szCs w:val="24"/>
        </w:rPr>
      </w:pPr>
    </w:p>
    <w:p w:rsidRDefault="00D4456C" w:rsidP="0026569B" w:rsidR="00D4456C">
      <w:pPr>
        <w:rPr>
          <w:sz w:val="24"/>
          <w:szCs w:val="24"/>
        </w:rPr>
      </w:pPr>
    </w:p>
    <w:p w:rsidRDefault="00D4456C" w:rsidP="0026569B" w:rsidR="00D4456C">
      <w:pPr>
        <w:rPr>
          <w:sz w:val="24"/>
          <w:szCs w:val="24"/>
        </w:rPr>
      </w:pPr>
    </w:p>
    <w:p w:rsidRDefault="00D4456C" w:rsidP="0026569B" w:rsidR="00D4456C">
      <w:pPr>
        <w:rPr>
          <w:sz w:val="24"/>
          <w:szCs w:val="24"/>
        </w:rPr>
      </w:pPr>
    </w:p>
    <w:p w:rsidRDefault="00D4456C" w:rsidP="0026569B" w:rsidR="00D4456C">
      <w:pPr>
        <w:rPr>
          <w:sz w:val="24"/>
          <w:szCs w:val="24"/>
        </w:rPr>
      </w:pPr>
    </w:p>
    <w:p w:rsidRDefault="00D4456C" w:rsidP="0026569B" w:rsidR="00D4456C">
      <w:pPr>
        <w:rPr>
          <w:sz w:val="24"/>
          <w:szCs w:val="24"/>
        </w:rPr>
      </w:pPr>
    </w:p>
    <w:p w:rsidRDefault="00D4456C" w:rsidP="0026569B" w:rsidR="00D4456C">
      <w:pPr>
        <w:rPr>
          <w:sz w:val="24"/>
          <w:szCs w:val="24"/>
        </w:rPr>
      </w:pPr>
    </w:p>
    <w:p w:rsidRDefault="00D4456C" w:rsidP="0026569B" w:rsidR="00D4456C">
      <w:pPr>
        <w:rPr>
          <w:sz w:val="24"/>
          <w:szCs w:val="24"/>
        </w:rPr>
      </w:pPr>
    </w:p>
    <w:p w:rsidRDefault="00D4456C" w:rsidP="0026569B" w:rsidR="00D4456C">
      <w:pPr>
        <w:rPr>
          <w:sz w:val="24"/>
          <w:szCs w:val="24"/>
        </w:rPr>
      </w:pPr>
    </w:p>
    <w:p w:rsidRDefault="00D4456C" w:rsidP="0026569B" w:rsidR="00D4456C">
      <w:pPr>
        <w:rPr>
          <w:sz w:val="24"/>
          <w:szCs w:val="24"/>
        </w:rPr>
      </w:pPr>
    </w:p>
    <w:p w:rsidRDefault="00D4456C" w:rsidP="0026569B" w:rsidR="00D4456C">
      <w:pPr>
        <w:rPr>
          <w:sz w:val="24"/>
          <w:szCs w:val="24"/>
        </w:rPr>
      </w:pPr>
    </w:p>
    <w:sectPr w:rsidSect="00190A43" w:rsidR="00D4456C">
      <w:headerReference w:type="even" r:id="rId10"/>
      <w:headerReference w:type="default" r:id="rId11"/>
      <w:pgSz w:h="16838" w:w="11906"/>
      <w:pgMar w:gutter="0" w:footer="720" w:header="720" w:left="1800" w:bottom="426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64E" w:rsidR="0018464E">
      <w:r>
        <w:separator/>
      </w:r>
    </w:p>
  </w:endnote>
  <w:endnote w:id="0" w:type="continuationSeparator">
    <w:p w:rsidRDefault="0018464E" w:rsidR="00184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64E" w:rsidR="0018464E">
      <w:r>
        <w:separator/>
      </w:r>
    </w:p>
  </w:footnote>
  <w:footnote w:id="0" w:type="continuationSeparator">
    <w:p w:rsidRDefault="0018464E" w:rsidR="001846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451" w:rsidP="00190A43" w:rsidR="00FD54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5451" w:rsidR="00FD54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451" w:rsidP="000B32F4" w:rsidR="00FD54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731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D5451" w:rsidP="006256F9" w:rsidR="00FD5451" w:rsidRPr="00842492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  <w:r w:rsidRPr="00842492">
      <w:rPr>
        <w:sz w:val="24"/>
        <w:szCs w:val="24"/>
      </w:rPr>
      <w:t xml:space="preserve"> </w:t>
    </w:r>
    <w:r w:rsidRPr="00842492">
      <w:rPr>
        <w:sz w:val="24"/>
        <w:szCs w:val="24"/>
      </w:rPr>
      <w:tab/>
    </w:r>
    <w:r w:rsidR="00FA05DC">
      <w:rPr>
        <w:sz w:val="24"/>
        <w:szCs w:val="24"/>
      </w:rPr>
      <w:t>72</w:t>
    </w:r>
    <w:r>
      <w:rPr>
        <w:sz w:val="24"/>
        <w:szCs w:val="24"/>
      </w:rPr>
      <w:t xml:space="preserve"> </w:t>
    </w:r>
    <w:r w:rsidRPr="00B15DAD">
      <w:rPr>
        <w:sz w:val="24"/>
        <w:szCs w:val="24"/>
      </w:rPr>
      <w:t>St-</w:t>
    </w:r>
    <w:r w:rsidR="006256F9">
      <w:rPr>
        <w:sz w:val="24"/>
        <w:szCs w:val="24"/>
      </w:rPr>
      <w:t>3712/2016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E4CA5"/>
    <w:multiLevelType w:val="hybridMultilevel"/>
    <w:tmpl w:val="4DE854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428A0"/>
    <w:multiLevelType w:val="hybridMultilevel"/>
    <w:tmpl w:val="2C8444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D136BF"/>
    <w:multiLevelType w:val="hybridMultilevel"/>
    <w:tmpl w:val="0F7ECC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81C1143"/>
    <w:multiLevelType w:val="hybridMultilevel"/>
    <w:tmpl w:val="E460EC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A22D90"/>
    <w:multiLevelType w:val="hybridMultilevel"/>
    <w:tmpl w:val="D480C490"/>
    <w:lvl w:tplc="3BC8E4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8055142"/>
    <w:multiLevelType w:val="multilevel"/>
    <w:tmpl w:val="0F7ECCF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FF57419"/>
    <w:multiLevelType w:val="hybridMultilevel"/>
    <w:tmpl w:val="1CC2860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A1A3BF3"/>
    <w:multiLevelType w:val="multilevel"/>
    <w:tmpl w:val="4DE854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3367"/>
    <w:rsid w:val="00033AD6"/>
    <w:rsid w:val="00051421"/>
    <w:rsid w:val="0007511D"/>
    <w:rsid w:val="000B32F4"/>
    <w:rsid w:val="000C2278"/>
    <w:rsid w:val="000C422F"/>
    <w:rsid w:val="000D32CF"/>
    <w:rsid w:val="000F7895"/>
    <w:rsid w:val="00115C6B"/>
    <w:rsid w:val="00136897"/>
    <w:rsid w:val="0015358A"/>
    <w:rsid w:val="0018464E"/>
    <w:rsid w:val="00190A43"/>
    <w:rsid w:val="00192CD2"/>
    <w:rsid w:val="001B5427"/>
    <w:rsid w:val="001E0E4B"/>
    <w:rsid w:val="002243CD"/>
    <w:rsid w:val="00232C7A"/>
    <w:rsid w:val="00237F0C"/>
    <w:rsid w:val="0024072B"/>
    <w:rsid w:val="0026569B"/>
    <w:rsid w:val="002910CA"/>
    <w:rsid w:val="002F4064"/>
    <w:rsid w:val="00311A38"/>
    <w:rsid w:val="00322020"/>
    <w:rsid w:val="00324614"/>
    <w:rsid w:val="00385C71"/>
    <w:rsid w:val="00396438"/>
    <w:rsid w:val="003A3367"/>
    <w:rsid w:val="00406810"/>
    <w:rsid w:val="00431928"/>
    <w:rsid w:val="0043655C"/>
    <w:rsid w:val="00452476"/>
    <w:rsid w:val="004600A0"/>
    <w:rsid w:val="00475BF2"/>
    <w:rsid w:val="004938BD"/>
    <w:rsid w:val="0051448C"/>
    <w:rsid w:val="005152FC"/>
    <w:rsid w:val="00535F0D"/>
    <w:rsid w:val="0053683F"/>
    <w:rsid w:val="005A4B9D"/>
    <w:rsid w:val="005C1577"/>
    <w:rsid w:val="006256F9"/>
    <w:rsid w:val="00637942"/>
    <w:rsid w:val="00657A4C"/>
    <w:rsid w:val="00661931"/>
    <w:rsid w:val="00677C0D"/>
    <w:rsid w:val="0069161E"/>
    <w:rsid w:val="00694BCD"/>
    <w:rsid w:val="00707310"/>
    <w:rsid w:val="00714CC3"/>
    <w:rsid w:val="007563BB"/>
    <w:rsid w:val="00762544"/>
    <w:rsid w:val="007858A9"/>
    <w:rsid w:val="007C4DBA"/>
    <w:rsid w:val="007F22B3"/>
    <w:rsid w:val="00811EA4"/>
    <w:rsid w:val="00890BE7"/>
    <w:rsid w:val="008B245D"/>
    <w:rsid w:val="008C0DE6"/>
    <w:rsid w:val="008C550D"/>
    <w:rsid w:val="008F337E"/>
    <w:rsid w:val="00911B42"/>
    <w:rsid w:val="009B545E"/>
    <w:rsid w:val="009C6B82"/>
    <w:rsid w:val="009D16DB"/>
    <w:rsid w:val="009F0F3F"/>
    <w:rsid w:val="00AC3410"/>
    <w:rsid w:val="00AD1392"/>
    <w:rsid w:val="00B150FB"/>
    <w:rsid w:val="00B15DAD"/>
    <w:rsid w:val="00B54277"/>
    <w:rsid w:val="00BC3F0D"/>
    <w:rsid w:val="00BD2FB6"/>
    <w:rsid w:val="00BE3B12"/>
    <w:rsid w:val="00C415C8"/>
    <w:rsid w:val="00C5518F"/>
    <w:rsid w:val="00C57AA0"/>
    <w:rsid w:val="00CE0D57"/>
    <w:rsid w:val="00CE2172"/>
    <w:rsid w:val="00CE5695"/>
    <w:rsid w:val="00D4456C"/>
    <w:rsid w:val="00DC44FF"/>
    <w:rsid w:val="00DD6E58"/>
    <w:rsid w:val="00E3204A"/>
    <w:rsid w:val="00E82D28"/>
    <w:rsid w:val="00E96E8D"/>
    <w:rsid w:val="00EC7561"/>
    <w:rsid w:val="00EF0956"/>
    <w:rsid w:val="00F33E8A"/>
    <w:rsid w:val="00F53A54"/>
    <w:rsid w:val="00F641E2"/>
    <w:rsid w:val="00FA05DC"/>
    <w:rsid w:val="00FC53D0"/>
    <w:rsid w:val="00FC5736"/>
    <w:rsid w:val="00FD5451"/>
    <w:rsid w:val="00FD5C8F"/>
    <w:rsid w:val="00FE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A3367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714CC3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A336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3367"/>
  </w:style>
  <w:style w:styleId="Tekstbalonia" w:type="paragraph">
    <w:name w:val="Balloon Text"/>
    <w:basedOn w:val="Normal"/>
    <w:semiHidden/>
    <w:rsid w:val="003A336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190A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link w:val="Naslov2"/>
    <w:rsid w:val="00714CC3"/>
    <w:rPr>
      <w:rFonts w:cs="Arial" w:hAnsi="Arial" w:ascii="Arial"/>
      <w:b/>
      <w:bCs/>
      <w:i/>
      <w:iCs/>
      <w:sz w:val="28"/>
      <w:szCs w:val="28"/>
    </w:rPr>
  </w:style>
  <w:style w:styleId="Odlomakpopisa" w:type="paragraph">
    <w:name w:val="List Paragraph"/>
    <w:basedOn w:val="Normal"/>
    <w:uiPriority w:val="34"/>
    <w:qFormat/>
    <w:rsid w:val="00C415C8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eastAsia="Calibri" w:hAnsi="Calibri" w:ascii="Calibri"/>
      <w:szCs w:val="22"/>
      <w:lang w:eastAsia="en-US"/>
    </w:rPr>
  </w:style>
  <w:style w:styleId="Tijeloteksta" w:type="paragraph">
    <w:name w:val="Body Text"/>
    <w:basedOn w:val="Normal"/>
    <w:rsid w:val="00FA05DC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Bezproreda" w:type="paragraph">
    <w:name w:val="No Spacing"/>
    <w:uiPriority w:val="99"/>
    <w:qFormat/>
    <w:rsid w:val="00BC3F0D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D4456C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4456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073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3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31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3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3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A3367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714CC3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A336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3367"/>
  </w:style>
  <w:style w:styleId="Tekstbalonia" w:type="paragraph">
    <w:name w:val="Balloon Text"/>
    <w:basedOn w:val="Normal"/>
    <w:semiHidden/>
    <w:rsid w:val="003A336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190A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link w:val="Naslov2"/>
    <w:rsid w:val="00714CC3"/>
    <w:rPr>
      <w:rFonts w:ascii="Arial" w:cs="Arial" w:hAnsi="Arial"/>
      <w:b/>
      <w:bCs/>
      <w:i/>
      <w:iCs/>
      <w:sz w:val="28"/>
      <w:szCs w:val="28"/>
    </w:rPr>
  </w:style>
  <w:style w:styleId="Odlomakpopisa" w:type="paragraph">
    <w:name w:val="List Paragraph"/>
    <w:basedOn w:val="Normal"/>
    <w:uiPriority w:val="34"/>
    <w:qFormat/>
    <w:rsid w:val="00C415C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Cs w:val="22"/>
      <w:lang w:eastAsia="en-US"/>
    </w:rPr>
  </w:style>
  <w:style w:styleId="Tijeloteksta" w:type="paragraph">
    <w:name w:val="Body Text"/>
    <w:basedOn w:val="Normal"/>
    <w:rsid w:val="00FA05DC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Bezproreda" w:type="paragraph">
    <w:name w:val="No Spacing"/>
    <w:uiPriority w:val="99"/>
    <w:qFormat/>
    <w:rsid w:val="00BC3F0D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D4456C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4456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073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3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31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3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3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8479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0085585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3712</izvorni_sadrzaj>
    <derivirana_varijabla naziv="DomainObject.Predmet.Broj_1">3712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St-3712/2016</izvorni_sadrzaj>
    <derivirana_varijabla naziv="DomainObject.Predmet.OznakaBroj_1">St-3712/2016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BRIMI d.o.o.</izvorni_sadrzaj>
    <derivirana_varijabla naziv="DomainObject.Predmet.ProtustrankaFormated_1">  BRIMI d.o.o.</derivirana_varijabla>
  </DomainObject.Predmet.ProtustrankaFormated>
  <DomainObject.Predmet.ProtustrankaFormatedOIB>
    <izvorni_sadrzaj>  BRIMI d.o.o., OIB 05829261434</izvorni_sadrzaj>
    <derivirana_varijabla naziv="DomainObject.Predmet.ProtustrankaFormatedOIB_1">  BRIMI d.o.o., OIB 05829261434</derivirana_varijabla>
  </DomainObject.Predmet.ProtustrankaFormatedOIB>
  <DomainObject.Predmet.ProtustrankaFormatedWithAdress>
    <izvorni_sadrzaj> BRIMI d.o.o., Prišlin 94, 49231 Hum Na Sutli</izvorni_sadrzaj>
    <derivirana_varijabla naziv="DomainObject.Predmet.ProtustrankaFormatedWithAdress_1"> BRIMI d.o.o., Prišlin 94, 49231 Hum Na Sutli</derivirana_varijabla>
  </DomainObject.Predmet.ProtustrankaFormatedWithAdress>
  <DomainObject.Predmet.ProtustrankaFormatedWithAdressOIB>
    <izvorni_sadrzaj> BRIMI d.o.o., OIB 05829261434, Prišlin 94, 49231 Hum Na Sutli</izvorni_sadrzaj>
    <derivirana_varijabla naziv="DomainObject.Predmet.ProtustrankaFormatedWithAdressOIB_1"> BRIMI d.o.o., OIB 05829261434, Prišlin 94, 49231 Hum Na Sutli</derivirana_varijabla>
  </DomainObject.Predmet.ProtustrankaFormatedWithAdressOIB>
  <DomainObject.Predmet.ProtustrankaWithAdress>
    <izvorni_sadrzaj>BRIMI d.o.o. Prišlin 94, 49231 Hum Na Sutli</izvorni_sadrzaj>
    <derivirana_varijabla naziv="DomainObject.Predmet.ProtustrankaWithAdress_1">BRIMI d.o.o. Prišlin 94, 49231 Hum Na Sutli</derivirana_varijabla>
  </DomainObject.Predmet.ProtustrankaWithAdress>
  <DomainObject.Predmet.ProtustrankaWithAdressOIB>
    <izvorni_sadrzaj>BRIMI d.o.o., OIB 05829261434, Prišlin 94, 49231 Hum Na Sutli</izvorni_sadrzaj>
    <derivirana_varijabla naziv="DomainObject.Predmet.ProtustrankaWithAdressOIB_1">BRIMI d.o.o., OIB 05829261434, Prišlin 94, 49231 Hum Na Sutli</derivirana_varijabla>
  </DomainObject.Predmet.ProtustrankaWithAdressOIB>
  <DomainObject.Predmet.ProtustrankaNazivFormated>
    <izvorni_sadrzaj>BRIMI d.o.o.</izvorni_sadrzaj>
    <derivirana_varijabla naziv="DomainObject.Predmet.ProtustrankaNazivFormated_1">BRIMI d.o.o.</derivirana_varijabla>
  </DomainObject.Predmet.ProtustrankaNazivFormated>
  <DomainObject.Predmet.ProtustrankaNazivFormatedOIB>
    <izvorni_sadrzaj>BRIMI d.o.o., OIB 05829261434</izvorni_sadrzaj>
    <derivirana_varijabla naziv="DomainObject.Predmet.ProtustrankaNazivFormatedOIB_1">BRIMI d.o.o., OIB 05829261434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Kristijan Briševac; Damjan Mikša</izvorni_sadrzaj>
    <derivirana_varijabla naziv="DomainObject.Predmet.StrankaFormated_1">  FINA Regionalni centar Zagreb; Kristijan Briševac; Damjan Mikša</derivirana_varijabla>
  </DomainObject.Predmet.StrankaFormated>
  <DomainObject.Predmet.StrankaFormatedOIB>
    <izvorni_sadrzaj>  FINA Regionalni centar Zagreb, OIB 85821130368; Kristijan Briševac, OIB 03975070573; Damjan Mikša, OIB 08012710086</izvorni_sadrzaj>
    <derivirana_varijabla naziv="DomainObject.Predmet.StrankaFormatedOIB_1">  FINA Regionalni centar Zagreb, OIB 85821130368; Kristijan Briševac, OIB 03975070573; Damjan Mikša, OIB 08012710086</derivirana_varijabla>
  </DomainObject.Predmet.StrankaFormatedOIB>
  <DomainObject.Predmet.StrankaFormatedWithAdress>
    <izvorni_sadrzaj> FINA Regionalni centar Zagreb, Trg svibanjskih žrtava 1995. 1, 10000 Zagreb; Kristijan Briševac, Hum Na Sutli 159, 49231 Hum Na Sutli; Damjan Mikša, Velike Rodne 29, Rogaška Slatina</izvorni_sadrzaj>
    <derivirana_varijabla naziv="DomainObject.Predmet.StrankaFormatedWithAdress_1"> FINA Regionalni centar Zagreb, Trg svibanjskih žrtava 1995. 1, 10000 Zagreb; Kristijan Briševac, Hum Na Sutli 159, 49231 Hum Na Sutli; Damjan Mikša, Velike Rodne 29, Rogaška Slatina</derivirana_varijabla>
  </DomainObject.Predmet.StrankaFormatedWithAdress>
  <DomainObject.Predmet.StrankaFormatedWithAdressOIB>
    <izvorni_sadrzaj> FINA Regionalni centar Zagreb, OIB 85821130368, Trg svibanjskih žrtava 1995. 1, 10000 Zagreb; Kristijan Briševac, OIB 03975070573, Hum Na Sutli 159, 49231 Hum Na Sutli; Damjan Mikša, OIB 08012710086, Velike Rodne 29, Rogaška Slatina</izvorni_sadrzaj>
    <derivirana_varijabla naziv="DomainObject.Predmet.StrankaFormatedWithAdressOIB_1"> FINA Regionalni centar Zagreb, OIB 85821130368, Trg svibanjskih žrtava 1995. 1, 10000 Zagreb; Kristijan Briševac, OIB 03975070573, Hum Na Sutli 159, 49231 Hum Na Sutli; Damjan Mikša, OIB 08012710086, Velike Rodne 29, Rogaška Slatina</derivirana_varijabla>
  </DomainObject.Predmet.StrankaFormatedWithAdressOIB>
  <DomainObject.Predmet.StrankaWithAdress>
    <izvorni_sadrzaj>FINA Regionalni centar Zagreb Trg svibanjskih žrtava 1995. 1,10000 Zagreb,Kristijan Briševac Hum Na Sutli 159,49231 Hum Na Sutli,Damjan Mikša Velike Rodne 29,Rogaška Slatina</izvorni_sadrzaj>
    <derivirana_varijabla naziv="DomainObject.Predmet.StrankaWithAdress_1">FINA Regionalni centar Zagreb Trg svibanjskih žrtava 1995. 1,10000 Zagreb,Kristijan Briševac Hum Na Sutli 159,49231 Hum Na Sutli,Damjan Mikša Velike Rodne 29,Rogaška Slatina</derivirana_varijabla>
  </DomainObject.Predmet.StrankaWithAdress>
  <DomainObject.Predmet.StrankaWithAdressOIB>
    <izvorni_sadrzaj>FINA Regionalni centar Zagreb, OIB 85821130368, Trg svibanjskih žrtava 1995. 1,10000 Zagreb,Kristijan Briševac, OIB 03975070573, Hum Na Sutli 159,49231 Hum Na Sutli,Damjan Mikša, OIB 08012710086, Velike Rodne 29,Rogaška Slatina</izvorni_sadrzaj>
    <derivirana_varijabla naziv="DomainObject.Predmet.StrankaWithAdressOIB_1">FINA Regionalni centar Zagreb, OIB 85821130368, Trg svibanjskih žrtava 1995. 1,10000 Zagreb,Kristijan Briševac, OIB 03975070573, Hum Na Sutli 159,49231 Hum Na Sutli,Damjan Mikša, OIB 08012710086, Velike Rodne 29,Rogaška Slatina</derivirana_varijabla>
  </DomainObject.Predmet.StrankaWithAdressOIB>
  <DomainObject.Predmet.StrankaNazivFormated>
    <izvorni_sadrzaj>FINA Regionalni centar Zagreb,Kristijan Briševac,Damjan Mikša</izvorni_sadrzaj>
    <derivirana_varijabla naziv="DomainObject.Predmet.StrankaNazivFormated_1">FINA Regionalni centar Zagreb,Kristijan Briševac,Damjan Mikša</derivirana_varijabla>
  </DomainObject.Predmet.StrankaNazivFormated>
  <DomainObject.Predmet.StrankaNazivFormatedOIB>
    <izvorni_sadrzaj>FINA Regionalni centar Zagreb, OIB 85821130368,Kristijan Briševac, OIB 03975070573,Damjan Mikša, OIB 08012710086</izvorni_sadrzaj>
    <derivirana_varijabla naziv="DomainObject.Predmet.StrankaNazivFormatedOIB_1">FINA Regionalni centar Zagreb, OIB 85821130368,Kristijan Briševac, OIB 03975070573,Damjan Mikša, OIB 08012710086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Kristijan Briševac</item>
      <item>Damjan Mikša</item>
    </izvorni_sadrzaj>
    <derivirana_varijabla naziv="DomainObject.Predmet.StrankaListFormated_1">
      <item>FINA Regionalni centar Zagreb</item>
      <item>Kristijan Briševac</item>
      <item>Damjan Mikša</item>
    </derivirana_varijabla>
  </DomainObject.Predmet.StrankaListFormated>
  <DomainObject.Predmet.StrankaListFormatedOIB>
    <izvorni_sadrzaj>
      <item>FINA Regionalni centar Zagreb, OIB 85821130368</item>
      <item>Kristijan Briševac, OIB 03975070573</item>
      <item>Damjan Mikša, OIB 08012710086</item>
    </izvorni_sadrzaj>
    <derivirana_varijabla naziv="DomainObject.Predmet.StrankaListFormatedOIB_1">
      <item>FINA Regionalni centar Zagreb, OIB 85821130368</item>
      <item>Kristijan Briševac, OIB 03975070573</item>
      <item>Damjan Mikša, OIB 08012710086</item>
    </derivirana_varijabla>
  </DomainObject.Predmet.StrankaListFormatedOIB>
  <DomainObject.Predmet.StrankaListFormatedWithAdress>
    <izvorni_sadrzaj>
      <item>FINA Regionalni centar Zagreb, Trg svibanjskih žrtava 1995. 1, 10000 Zagreb</item>
      <item>Kristijan Briševac, Hum Na Sutli 159, 49231 Hum Na Sutli</item>
      <item>Damjan Mikša, Velike Rodne 29, Rogaška Slatina</item>
    </izvorni_sadrzaj>
    <derivirana_varijabla naziv="DomainObject.Predmet.StrankaListFormatedWithAdress_1">
      <item>FINA Regionalni centar Zagreb, Trg svibanjskih žrtava 1995. 1, 10000 Zagreb</item>
      <item>Kristijan Briševac, Hum Na Sutli 159, 49231 Hum Na Sutli</item>
      <item>Damjan Mikša, Velike Rodne 29, Rogaška Slatina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Kristijan Briševac, OIB 03975070573, Hum Na Sutli 159, 49231 Hum Na Sutli</item>
      <item>Damjan Mikša, OIB 08012710086, Velike Rodne 29, Rogaška Slatina</item>
    </izvorni_sadrzaj>
    <derivirana_varijabla naziv="DomainObject.Predmet.StrankaListFormatedWithAdressOIB_1">
      <item>FINA Regionalni centar Zagreb, OIB 85821130368, Trg svibanjskih žrtava 1995. 1, 10000 Zagreb</item>
      <item>Kristijan Briševac, OIB 03975070573, Hum Na Sutli 159, 49231 Hum Na Sutli</item>
      <item>Damjan Mikša, OIB 08012710086, Velike Rodne 29, Rogaška Slatina</item>
    </derivirana_varijabla>
  </DomainObject.Predmet.StrankaListFormatedWithAdressOIB>
  <DomainObject.Predmet.StrankaListNazivFormated>
    <izvorni_sadrzaj>
      <item>FINA Regionalni centar Zagreb</item>
      <item>Kristijan Briševac</item>
      <item>Damjan Mikša</item>
    </izvorni_sadrzaj>
    <derivirana_varijabla naziv="DomainObject.Predmet.StrankaListNazivFormated_1">
      <item>FINA Regionalni centar Zagreb</item>
      <item>Kristijan Briševac</item>
      <item>Damjan Mikša</item>
    </derivirana_varijabla>
  </DomainObject.Predmet.StrankaListNazivFormated>
  <DomainObject.Predmet.StrankaListNazivFormatedOIB>
    <izvorni_sadrzaj>
      <item>FINA Regionalni centar Zagreb, OIB 85821130368</item>
      <item>Kristijan Briševac, OIB 03975070573</item>
      <item>Damjan Mikša, OIB 08012710086</item>
    </izvorni_sadrzaj>
    <derivirana_varijabla naziv="DomainObject.Predmet.StrankaListNazivFormatedOIB_1">
      <item>FINA Regionalni centar Zagreb, OIB 85821130368</item>
      <item>Kristijan Briševac, OIB 03975070573</item>
      <item>Damjan Mikša, OIB 08012710086</item>
    </derivirana_varijabla>
  </DomainObject.Predmet.StrankaListNazivFormatedOIB>
  <DomainObject.Predmet.ProtuStrankaListFormated>
    <izvorni_sadrzaj>
      <item>BRIMI d.o.o.</item>
    </izvorni_sadrzaj>
    <derivirana_varijabla naziv="DomainObject.Predmet.ProtuStrankaListFormated_1">
      <item>BRIMI d.o.o.</item>
    </derivirana_varijabla>
  </DomainObject.Predmet.ProtuStrankaListFormated>
  <DomainObject.Predmet.ProtuStrankaListFormatedOIB>
    <izvorni_sadrzaj>
      <item>BRIMI d.o.o., OIB 05829261434</item>
    </izvorni_sadrzaj>
    <derivirana_varijabla naziv="DomainObject.Predmet.ProtuStrankaListFormatedOIB_1">
      <item>BRIMI d.o.o., OIB 05829261434</item>
    </derivirana_varijabla>
  </DomainObject.Predmet.ProtuStrankaListFormatedOIB>
  <DomainObject.Predmet.ProtuStrankaListFormatedWithAdress>
    <izvorni_sadrzaj>
      <item>BRIMI d.o.o., Prišlin 94, 49231 Hum Na Sutli</item>
    </izvorni_sadrzaj>
    <derivirana_varijabla naziv="DomainObject.Predmet.ProtuStrankaListFormatedWithAdress_1">
      <item>BRIMI d.o.o., Prišlin 94, 49231 Hum Na Sutli</item>
    </derivirana_varijabla>
  </DomainObject.Predmet.ProtuStrankaListFormatedWithAdress>
  <DomainObject.Predmet.ProtuStrankaListFormatedWithAdressOIB>
    <izvorni_sadrzaj>
      <item>BRIMI d.o.o., OIB 05829261434, Prišlin 94, 49231 Hum Na Sutli</item>
    </izvorni_sadrzaj>
    <derivirana_varijabla naziv="DomainObject.Predmet.ProtuStrankaListFormatedWithAdressOIB_1">
      <item>BRIMI d.o.o., OIB 05829261434, Prišlin 94, 49231 Hum Na Sutli</item>
    </derivirana_varijabla>
  </DomainObject.Predmet.ProtuStrankaListFormatedWithAdressOIB>
  <DomainObject.Predmet.ProtuStrankaListNazivFormated>
    <izvorni_sadrzaj>
      <item>BRIMI d.o.o.</item>
    </izvorni_sadrzaj>
    <derivirana_varijabla naziv="DomainObject.Predmet.ProtuStrankaListNazivFormated_1">
      <item>BRIMI d.o.o.</item>
    </derivirana_varijabla>
  </DomainObject.Predmet.ProtuStrankaListNazivFormated>
  <DomainObject.Predmet.ProtuStrankaListNazivFormatedOIB>
    <izvorni_sadrzaj>
      <item>BRIMI d.o.o., OIB 05829261434</item>
    </izvorni_sadrzaj>
    <derivirana_varijabla naziv="DomainObject.Predmet.ProtuStrankaListNazivFormatedOIB_1">
      <item>BRIMI d.o.o., OIB 05829261434</item>
    </derivirana_varijabla>
  </DomainObject.Predmet.ProtuStrankaListNazivFormatedOIB>
  <DomainObject.Predmet.OstaliListFormated>
    <izvorni_sadrzaj>
      <item>Kristijan Briševac</item>
      <item>Damjan Mikša</item>
      <item>RH MUP</item>
      <item>FINA</item>
      <item>PRIVREDNA BANKA ZAGREB - DIONIČKO DRUŠTVO</item>
      <item>ZAGREBAČKA BANKA DIONIČKO DRUŠTVO</item>
      <item>ŽDO Zagreb</item>
      <item>RH Ministarstvo pravosuđa</item>
      <item>RH Ministarstvo financija</item>
    </izvorni_sadrzaj>
    <derivirana_varijabla naziv="DomainObject.Predmet.OstaliListFormated_1">
      <item>Kristijan Briševac</item>
      <item>Damjan Mikša</item>
      <item>RH MUP</item>
      <item>FINA</item>
      <item>PRIVREDNA BANKA ZAGREB - DIONIČKO DRUŠTVO</item>
      <item>ZAGREBAČKA BANKA DIONIČKO DRUŠTVO</item>
      <item>ŽDO Zagreb</item>
      <item>RH Ministarstvo pravosuđa</item>
      <item>RH Ministarstvo financija</item>
    </derivirana_varijabla>
  </DomainObject.Predmet.OstaliListFormated>
  <DomainObject.Predmet.OstaliListFormatedOIB>
    <izvorni_sadrzaj>
      <item>Kristijan Briševac, OIB 03975070573</item>
      <item>Damjan Mikša, OIB 08012710086</item>
      <item>RH MUP</item>
      <item>FINA, OIB 85821130368</item>
      <item>PRIVREDNA BANKA ZAGREB - DIONIČKO DRUŠTVO, OIB 02535697732</item>
      <item>ZAGREBAČKA BANKA DIONIČKO DRUŠTVO, OIB 92963223473</item>
      <item>ŽDO Zagreb, OIB 16488001145</item>
      <item>RH Ministarstvo pravosuđa, OIB 26635293339</item>
      <item>RH Ministarstvo financija, OIB 18683136487</item>
    </izvorni_sadrzaj>
    <derivirana_varijabla naziv="DomainObject.Predmet.OstaliListFormatedOIB_1">
      <item>Kristijan Briševac, OIB 03975070573</item>
      <item>Damjan Mikša, OIB 08012710086</item>
      <item>RH MUP</item>
      <item>FINA, OIB 85821130368</item>
      <item>PRIVREDNA BANKA ZAGREB - DIONIČKO DRUŠTVO, OIB 02535697732</item>
      <item>ZAGREBAČKA BANKA DIONIČKO DRUŠTVO, OIB 92963223473</item>
      <item>ŽDO Zagreb, OIB 16488001145</item>
      <item>RH Ministarstvo pravosuđa, OIB 26635293339</item>
      <item>RH Ministarstvo financija, OIB 18683136487</item>
    </derivirana_varijabla>
  </DomainObject.Predmet.OstaliListFormatedOIB>
  <DomainObject.Predmet.OstaliListFormatedWithAdress>
    <izvorni_sadrzaj>
      <item>Kristijan Briševac, Hum Na Sutli 159, 49231 Hum Na Sutli</item>
      <item>Damjan Mikša, Velike Rodne 29, Rogaška Slatina</item>
      <item>RH MUP, Heinzelova 98, 10000 Zagreb</item>
      <item>FINA, Ul. grada Vukovara 70, 10000 Zagreb</item>
      <item>PRIVREDNA BANKA ZAGREB - DIONIČKO DRUŠTVO, Radnička cesta 50, 10000 Zagreb</item>
      <item>ZAGREBAČKA BANKA DIONIČKO DRUŠTVO, Trg bana Josipa Jelačića 10, 10000 Zagreb</item>
      <item>ŽDO Zagreb</item>
      <item>RH Ministarstvo pravosuđa, Ul. grada Vukovara 49, 10000 Zagreb</item>
      <item>RH Ministarstvo financija, Av. Dubrovnik 32, 10000 Zagreb</item>
    </izvorni_sadrzaj>
    <derivirana_varijabla naziv="DomainObject.Predmet.OstaliListFormatedWithAdress_1">
      <item>Kristijan Briševac, Hum Na Sutli 159, 49231 Hum Na Sutli</item>
      <item>Damjan Mikša, Velike Rodne 29, Rogaška Slatina</item>
      <item>RH MUP, Heinzelova 98, 10000 Zagreb</item>
      <item>FINA, Ul. grada Vukovara 70, 10000 Zagreb</item>
      <item>PRIVREDNA BANKA ZAGREB - DIONIČKO DRUŠTVO, Radnička cesta 50, 10000 Zagreb</item>
      <item>ZAGREBAČKA BANKA DIONIČKO DRUŠTVO, Trg bana Josipa Jelačića 10, 10000 Zagreb</item>
      <item>ŽDO Zagreb</item>
      <item>RH Ministarstvo pravosuđa, Ul. grada Vukovara 49, 10000 Zagreb</item>
      <item>RH Ministarstvo financija, Av. Dubrovnik 32, 10000 Zagreb</item>
    </derivirana_varijabla>
  </DomainObject.Predmet.OstaliListFormatedWithAdress>
  <DomainObject.Predmet.OstaliListFormatedWithAdressOIB>
    <izvorni_sadrzaj>
      <item>Kristijan Briševac, OIB 03975070573, Hum Na Sutli 159, 49231 Hum Na Sutli</item>
      <item>Damjan Mikša, OIB 08012710086, Velike Rodne 29, Rogaška Slatina</item>
      <item>RH MUP, Heinzelova 98, 10000 Zagreb</item>
      <item>FINA, OIB 85821130368, Ul. grada Vukovara 70, 10000 Zagreb</item>
      <item>PRIVREDNA BANKA ZAGREB - DIONIČKO DRUŠTVO, OIB 02535697732, Radnička cesta 50, 10000 Zagreb</item>
      <item>ZAGREBAČKA BANKA DIONIČKO DRUŠTVO, OIB 92963223473, Trg bana Josipa Jelačića 10, 10000 Zagreb</item>
      <item>ŽDO Zagreb, OIB 16488001145</item>
      <item>RH Ministarstvo pravosuđa, OIB 26635293339, Ul. grada Vukovara 49, 10000 Zagreb</item>
      <item>RH Ministarstvo financija, OIB 18683136487, Av. Dubrovnik 32, 10000 Zagreb</item>
    </izvorni_sadrzaj>
    <derivirana_varijabla naziv="DomainObject.Predmet.OstaliListFormatedWithAdressOIB_1">
      <item>Kristijan Briševac, OIB 03975070573, Hum Na Sutli 159, 49231 Hum Na Sutli</item>
      <item>Damjan Mikša, OIB 08012710086, Velike Rodne 29, Rogaška Slatina</item>
      <item>RH MUP, Heinzelova 98, 10000 Zagreb</item>
      <item>FINA, OIB 85821130368, Ul. grada Vukovara 70, 10000 Zagreb</item>
      <item>PRIVREDNA BANKA ZAGREB - DIONIČKO DRUŠTVO, OIB 02535697732, Radnička cesta 50, 10000 Zagreb</item>
      <item>ZAGREBAČKA BANKA DIONIČKO DRUŠTVO, OIB 92963223473, Trg bana Josipa Jelačića 10, 10000 Zagreb</item>
      <item>ŽDO Zagreb, OIB 16488001145</item>
      <item>RH Ministarstvo pravosuđa, OIB 26635293339, Ul. grada Vukovara 49, 10000 Zagreb</item>
      <item>RH Ministarstvo financija, OIB 18683136487, Av. Dubrovnik 32, 10000 Zagreb</item>
    </derivirana_varijabla>
  </DomainObject.Predmet.OstaliListFormatedWithAdressOIB>
  <DomainObject.Predmet.OstaliListNazivFormated>
    <izvorni_sadrzaj>
      <item>Kristijan Briševac</item>
      <item>Damjan Mikša</item>
      <item>RH MUP</item>
      <item>FINA</item>
      <item>PRIVREDNA BANKA ZAGREB - DIONIČKO DRUŠTVO</item>
      <item>ZAGREBAČKA BANKA DIONIČKO DRUŠTVO</item>
      <item>ŽDO Zagreb</item>
      <item>RH Ministarstvo pravosuđa</item>
      <item>RH Ministarstvo financija</item>
    </izvorni_sadrzaj>
    <derivirana_varijabla naziv="DomainObject.Predmet.OstaliListNazivFormated_1">
      <item>Kristijan Briševac</item>
      <item>Damjan Mikša</item>
      <item>RH MUP</item>
      <item>FINA</item>
      <item>PRIVREDNA BANKA ZAGREB - DIONIČKO DRUŠTVO</item>
      <item>ZAGREBAČKA BANKA DIONIČKO DRUŠTVO</item>
      <item>ŽDO Zagreb</item>
      <item>RH Ministarstvo pravosuđa</item>
      <item>RH Ministarstvo financija</item>
    </derivirana_varijabla>
  </DomainObject.Predmet.OstaliListNazivFormated>
  <DomainObject.Predmet.OstaliListNazivFormatedOIB>
    <izvorni_sadrzaj>
      <item>Kristijan Briševac, OIB 03975070573</item>
      <item>Damjan Mikša, OIB 08012710086</item>
      <item>RH MUP</item>
      <item>FINA, OIB 85821130368</item>
      <item>PRIVREDNA BANKA ZAGREB - DIONIČKO DRUŠTVO, OIB 02535697732</item>
      <item>ZAGREBAČKA BANKA DIONIČKO DRUŠTVO, OIB 92963223473</item>
      <item>ŽDO Zagreb, OIB 16488001145</item>
      <item>RH Ministarstvo pravosuđa, OIB 26635293339</item>
      <item>RH Ministarstvo financija, OIB 18683136487</item>
    </izvorni_sadrzaj>
    <derivirana_varijabla naziv="DomainObject.Predmet.OstaliListNazivFormatedOIB_1">
      <item>Kristijan Briševac, OIB 03975070573</item>
      <item>Damjan Mikša, OIB 08012710086</item>
      <item>RH MUP</item>
      <item>FINA, OIB 85821130368</item>
      <item>PRIVREDNA BANKA ZAGREB - DIONIČKO DRUŠTVO, OIB 02535697732</item>
      <item>ZAGREBAČKA BANKA DIONIČKO DRUŠTVO, OIB 92963223473</item>
      <item>ŽDO Zagreb, OIB 16488001145</item>
      <item>RH Ministarstvo pravosuđa, OIB 26635293339</item>
      <item>RH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BRIMI d.o.o.</izvorni_sadrzaj>
    <derivirana_varijabla naziv="DomainObject.Predmet.ProtustrankaIDrugi_1">BRIMI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BRIMI d.o.o., OIB 05829261434, Prišlin 94, 49231 Hum Na Sutli</izvorni_sadrzaj>
    <derivirana_varijabla naziv="DomainObject.Predmet.ProtustrankaIDrugiAdressOIB_1">BRIMI d.o.o., OIB 05829261434, Prišlin 94, 49231 Hum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BRIMI d.o.o.</item>
      <item>Kristijan Briševac</item>
      <item>Kristijan Briševac</item>
      <item>Damjan Mikša</item>
      <item>Damjan Mikša</item>
      <item>RH MUP</item>
      <item>FINA</item>
      <item>PRIVREDNA BANKA ZAGREB - DIONIČKO DRUŠTVO</item>
      <item>ZAGREBAČKA BANKA DIONIČKO DRUŠTVO</item>
      <item>ŽDO Zagreb</item>
      <item>RH Ministarstvo pravosuđa</item>
      <item>RH Ministarstvo financija</item>
    </izvorni_sadrzaj>
    <derivirana_varijabla naziv="DomainObject.Predmet.SudioniciListNaziv_1">
      <item>FINA Regionalni centar Zagreb</item>
      <item>BRIMI d.o.o.</item>
      <item>Kristijan Briševac</item>
      <item>Kristijan Briševac</item>
      <item>Damjan Mikša</item>
      <item>Damjan Mikša</item>
      <item>RH MUP</item>
      <item>FINA</item>
      <item>PRIVREDNA BANKA ZAGREB - DIONIČKO DRUŠTVO</item>
      <item>ZAGREBAČKA BANKA DIONIČKO DRUŠTVO</item>
      <item>ŽDO Zagreb</item>
      <item>RH Ministarstvo pravosuđa</item>
      <item>RH Ministarstvo financija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BRIMI d.o.o., OIB 05829261434, Prišlin 94,49231 Hum Na Sutli</item>
      <item>Kristijan Briševac, OIB 03975070573, Hum Na Sutli 159,49231 Hum Na Sutli</item>
      <item>Kristijan Briševac, OIB 03975070573, Hum Na Sutli 159,49231 Hum Na Sutli</item>
      <item>Damjan Mikša, OIB 08012710086, Velike Rodne 29,Rogaška Slatina</item>
      <item>Damjan Mikša, OIB 08012710086, Velike Rodne 29,Rogaška Slatina</item>
      <item>RH MUP, Heinzelova 98,10000 Zagreb</item>
      <item>FINA, OIB 85821130368, Ul. grada Vukovara 70,10000 Zagreb</item>
      <item>PRIVREDNA BANKA ZAGREB - DIONIČKO DRUŠTVO, OIB 02535697732, Radnička cesta 50,10000 Zagreb</item>
      <item>ZAGREBAČKA BANKA DIONIČKO DRUŠTVO, OIB 92963223473, Trg bana Josipa Jelačića 10,10000 Zagreb</item>
      <item>ŽDO Zagreb, OIB 16488001145</item>
      <item>RH Ministarstvo pravosuđa, OIB 26635293339, Ul. grada Vukovara 49,10000 Zagreb</item>
      <item>RH Ministarstvo financija, OIB 18683136487, Av. Dubrovnik 32,10000 Zagreb</item>
    </izvorni_sadrzaj>
    <derivirana_varijabla naziv="DomainObject.Predmet.SudioniciListAdressOIB_1">
      <item>FINA Regionalni centar Zagreb, OIB 85821130368, Trg svibanjskih žrtava 1995. 1,10000 Zagreb</item>
      <item>BRIMI d.o.o., OIB 05829261434, Prišlin 94,49231 Hum Na Sutli</item>
      <item>Kristijan Briševac, OIB 03975070573, Hum Na Sutli 159,49231 Hum Na Sutli</item>
      <item>Kristijan Briševac, OIB 03975070573, Hum Na Sutli 159,49231 Hum Na Sutli</item>
      <item>Damjan Mikša, OIB 08012710086, Velike Rodne 29,Rogaška Slatina</item>
      <item>Damjan Mikša, OIB 08012710086, Velike Rodne 29,Rogaška Slatina</item>
      <item>RH MUP, Heinzelova 98,10000 Zagreb</item>
      <item>FINA, OIB 85821130368, Ul. grada Vukovara 70,10000 Zagreb</item>
      <item>PRIVREDNA BANKA ZAGREB - DIONIČKO DRUŠTVO, OIB 02535697732, Radnička cesta 50,10000 Zagreb</item>
      <item>ZAGREBAČKA BANKA DIONIČKO DRUŠTVO, OIB 92963223473, Trg bana Josipa Jelačića 10,10000 Zagreb</item>
      <item>ŽDO Zagreb, OIB 16488001145</item>
      <item>RH Ministarstvo pravosuđa, OIB 26635293339, Ul. grada Vukovara 49,10000 Zagreb</item>
      <item>RH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05829261434</item>
      <item>, OIB 03975070573</item>
      <item>, OIB 03975070573</item>
      <item>, OIB 08012710086</item>
      <item>, OIB 08012710086</item>
      <item>, OIB null</item>
      <item>, OIB 85821130368</item>
      <item>, OIB 02535697732</item>
      <item>, OIB 92963223473</item>
      <item>, OIB 16488001145</item>
      <item>, OIB 26635293339</item>
      <item>, OIB 18683136487</item>
    </izvorni_sadrzaj>
    <derivirana_varijabla naziv="DomainObject.Predmet.SudioniciListNazivOIB_1">
      <item>, OIB 85821130368</item>
      <item>, OIB 05829261434</item>
      <item>, OIB 03975070573</item>
      <item>, OIB 03975070573</item>
      <item>, OIB 08012710086</item>
      <item>, OIB 08012710086</item>
      <item>, OIB null</item>
      <item>, OIB 85821130368</item>
      <item>, OIB 02535697732</item>
      <item>, OIB 92963223473</item>
      <item>, OIB 16488001145</item>
      <item>, OIB 26635293339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477</properties:Words>
  <properties:Characters>2723</properties:Characters>
  <properties:Lines>132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</vt:lpstr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2018-09-06T07:25:00Z</dcterms:created>
  <dc:creator>ilukac</dc:creator>
  <cp:lastModifiedBy>Jadranka Zelić</cp:lastModifiedBy>
  <cp:lastPrinted>2018-09-06T07:25:00Z</cp:lastPrinted>
  <dcterms:modified xmlns:xsi="http://www.w3.org/2001/XMLSchema-instance" xsi:type="dcterms:W3CDTF">2018-09-06T07:26:00Z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(Rj.ispravak tablica AGENCIJA - BRIMI 5.9.2018.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