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18" w:rsidRPr="00ED131D" w:rsidRDefault="00653C18" w:rsidP="00653C18">
      <w:pPr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T="0" distB="0" distL="0" distR="0" wp14:anchorId="44A910E5" wp14:editId="24F9FD48">
            <wp:extent cx="525145" cy="675640"/>
            <wp:effectExtent l="0" t="0" r="8255" b="0"/>
            <wp:docPr id="2" name="Slika 2" descr="HR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 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="00653C18" w:rsidRPr="00ED131D" w:rsidRDefault="00653C18" w:rsidP="00653C18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="00653C18" w:rsidRPr="00ED131D" w:rsidRDefault="00653C18" w:rsidP="00653C18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="00653C18" w:rsidRPr="00ED131D" w:rsidRDefault="00653C18" w:rsidP="00653C18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</w:t>
      </w:r>
      <w:proofErr w:type="spellStart"/>
      <w:r w:rsidRPr="00ED131D">
        <w:rPr>
          <w:sz w:val="23"/>
          <w:szCs w:val="23"/>
        </w:rPr>
        <w:t>Dršćevka</w:t>
      </w:r>
      <w:proofErr w:type="spellEnd"/>
      <w:r w:rsidRPr="00ED131D">
        <w:rPr>
          <w:sz w:val="23"/>
          <w:szCs w:val="23"/>
        </w:rPr>
        <w:t xml:space="preserve">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427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6-11</w:t>
      </w:r>
    </w:p>
    <w:p w:rsidR="00653C18" w:rsidRPr="00ED131D" w:rsidRDefault="00653C18" w:rsidP="00653C18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="00653C18" w:rsidRPr="00ED131D" w:rsidRDefault="00653C18" w:rsidP="00653C18">
      <w:pPr>
        <w:jc w:val="both"/>
        <w:rPr>
          <w:sz w:val="23"/>
          <w:szCs w:val="23"/>
        </w:rPr>
      </w:pPr>
    </w:p>
    <w:p w:rsidR="00653C18" w:rsidRPr="00ED131D" w:rsidRDefault="00653C18" w:rsidP="00653C18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="00653C18" w:rsidRPr="00ED131D" w:rsidRDefault="00653C18" w:rsidP="00653C18">
      <w:pPr>
        <w:rPr>
          <w:sz w:val="23"/>
          <w:szCs w:val="23"/>
        </w:rPr>
      </w:pPr>
    </w:p>
    <w:p w:rsidR="00653C18" w:rsidRPr="00ED131D" w:rsidRDefault="00653C18" w:rsidP="00653C18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="00653C18" w:rsidRPr="00ED131D" w:rsidRDefault="00653C18" w:rsidP="00653C18">
      <w:pPr>
        <w:rPr>
          <w:sz w:val="23"/>
          <w:szCs w:val="23"/>
        </w:rPr>
      </w:pPr>
    </w:p>
    <w:p w:rsidR="00653C18" w:rsidRPr="00A02712" w:rsidRDefault="00653C18" w:rsidP="00653C18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POREČ G. P. d.o.o. Tar, Brajde 10, OIB: 05429191541</w:t>
      </w:r>
      <w:r w:rsidRPr="00A02712">
        <w:rPr>
          <w:sz w:val="23"/>
          <w:szCs w:val="23"/>
        </w:rPr>
        <w:t xml:space="preserve">, </w:t>
      </w:r>
      <w:r w:rsidR="00EB2FF4" w:rsidRPr="00A02712">
        <w:rPr>
          <w:sz w:val="23"/>
          <w:szCs w:val="23"/>
        </w:rPr>
        <w:t>23</w:t>
      </w:r>
      <w:r w:rsidRPr="00A02712">
        <w:rPr>
          <w:sz w:val="23"/>
          <w:szCs w:val="23"/>
        </w:rPr>
        <w:t xml:space="preserve">. lipnja 2016. </w:t>
      </w:r>
    </w:p>
    <w:p w:rsidR="00653C18" w:rsidRPr="00ED131D" w:rsidRDefault="00653C18" w:rsidP="00653C18">
      <w:pPr>
        <w:jc w:val="both"/>
        <w:rPr>
          <w:sz w:val="23"/>
          <w:szCs w:val="23"/>
        </w:rPr>
      </w:pPr>
    </w:p>
    <w:p w:rsidR="00653C18" w:rsidRPr="00ED131D" w:rsidRDefault="00653C18" w:rsidP="00653C18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="00653C18" w:rsidRPr="00ED131D" w:rsidRDefault="00653C18" w:rsidP="00653C18">
      <w:pPr>
        <w:jc w:val="center"/>
        <w:rPr>
          <w:sz w:val="23"/>
          <w:szCs w:val="23"/>
        </w:rPr>
      </w:pPr>
    </w:p>
    <w:p w:rsidR="00653C18" w:rsidRPr="00ED131D" w:rsidRDefault="00653C18" w:rsidP="00653C18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POREČ G. P. d.o.o. Tar, Brajde 10, OIB: 05429191541</w:t>
      </w:r>
      <w:r w:rsidRPr="00ED131D">
        <w:rPr>
          <w:sz w:val="23"/>
          <w:szCs w:val="23"/>
        </w:rPr>
        <w:t>.</w:t>
      </w:r>
    </w:p>
    <w:p w:rsidR="00653C18" w:rsidRPr="00ED131D" w:rsidRDefault="00653C18" w:rsidP="00653C18">
      <w:pPr>
        <w:ind w:firstLine="720"/>
        <w:jc w:val="both"/>
        <w:rPr>
          <w:sz w:val="23"/>
          <w:szCs w:val="23"/>
        </w:rPr>
      </w:pPr>
    </w:p>
    <w:p w:rsidR="00653C18" w:rsidRPr="00A02712" w:rsidRDefault="00653C18" w:rsidP="00653C18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A02712">
        <w:rPr>
          <w:sz w:val="23"/>
          <w:szCs w:val="23"/>
        </w:rPr>
        <w:t xml:space="preserve">Za stečajnog upravitelja imenuje se </w:t>
      </w:r>
      <w:r w:rsidR="00A02712" w:rsidRPr="00A02712">
        <w:rPr>
          <w:sz w:val="23"/>
          <w:szCs w:val="23"/>
        </w:rPr>
        <w:t>Ljiljana Blagojević, Rijeka, Markovići 21, OIB: 27293493678</w:t>
      </w:r>
      <w:r w:rsidRPr="00A02712">
        <w:rPr>
          <w:sz w:val="23"/>
          <w:szCs w:val="23"/>
        </w:rPr>
        <w:t>.</w:t>
      </w:r>
    </w:p>
    <w:p w:rsidR="00653C18" w:rsidRPr="00A02712" w:rsidRDefault="00653C18" w:rsidP="00653C18">
      <w:pPr>
        <w:ind w:firstLine="720"/>
        <w:jc w:val="both"/>
        <w:rPr>
          <w:bCs w:val="0"/>
          <w:sz w:val="23"/>
          <w:szCs w:val="23"/>
        </w:rPr>
      </w:pPr>
    </w:p>
    <w:p w:rsidR="00653C18" w:rsidRPr="00ED131D" w:rsidRDefault="00653C18" w:rsidP="00653C18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POREČ G. P. d.o.o. Tar, Brajde 10, OIB: 05429191541</w:t>
      </w:r>
      <w:r w:rsidRPr="00ED131D">
        <w:rPr>
          <w:sz w:val="23"/>
          <w:szCs w:val="23"/>
        </w:rPr>
        <w:t>.</w:t>
      </w:r>
    </w:p>
    <w:p w:rsidR="00653C18" w:rsidRPr="00ED131D" w:rsidRDefault="00653C18" w:rsidP="00653C18">
      <w:pPr>
        <w:ind w:firstLine="720"/>
        <w:jc w:val="both"/>
        <w:rPr>
          <w:bCs w:val="0"/>
          <w:sz w:val="23"/>
          <w:szCs w:val="23"/>
        </w:rPr>
      </w:pPr>
    </w:p>
    <w:p w:rsidR="00653C18" w:rsidRPr="00ED131D" w:rsidRDefault="00653C18" w:rsidP="00653C18">
      <w:pPr>
        <w:ind w:firstLine="720"/>
        <w:jc w:val="both"/>
        <w:rPr>
          <w:bCs w:val="0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="00653C18" w:rsidRPr="00ED131D" w:rsidRDefault="00653C18" w:rsidP="00653C18">
      <w:pPr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</w:p>
    <w:p w:rsidR="00653C18" w:rsidRPr="00ED131D" w:rsidRDefault="00653C18" w:rsidP="00653C18">
      <w:pPr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="00653C18" w:rsidRPr="00ED131D" w:rsidRDefault="00653C18" w:rsidP="00653C18">
      <w:pPr>
        <w:jc w:val="both"/>
        <w:rPr>
          <w:bCs w:val="0"/>
          <w:sz w:val="23"/>
          <w:szCs w:val="23"/>
        </w:rPr>
      </w:pPr>
    </w:p>
    <w:p w:rsidR="00653C18" w:rsidRPr="00ED131D" w:rsidRDefault="00653C18" w:rsidP="00653C18">
      <w:pPr>
        <w:jc w:val="center"/>
        <w:rPr>
          <w:bCs w:val="0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="00653C18" w:rsidRPr="00ED131D" w:rsidRDefault="00653C18" w:rsidP="00653C18">
      <w:pPr>
        <w:rPr>
          <w:bCs w:val="0"/>
          <w:sz w:val="23"/>
          <w:szCs w:val="23"/>
        </w:rPr>
      </w:pPr>
    </w:p>
    <w:p w:rsidR="00653C18" w:rsidRPr="00ED131D" w:rsidRDefault="00653C18" w:rsidP="00653C18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427/16</w:t>
      </w:r>
      <w:r w:rsidRPr="00ED131D">
        <w:rPr>
          <w:sz w:val="23"/>
          <w:szCs w:val="23"/>
        </w:rPr>
        <w:t xml:space="preserve">-3 od </w:t>
      </w:r>
      <w:r>
        <w:rPr>
          <w:sz w:val="23"/>
          <w:szCs w:val="23"/>
        </w:rPr>
        <w:t>7.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POREČ G. P. d.o.o. Tar, Brajde 10, OIB: 05429191541.</w:t>
      </w:r>
    </w:p>
    <w:p w:rsidR="00653C18" w:rsidRPr="00B60E64" w:rsidRDefault="00653C18" w:rsidP="00653C18">
      <w:pPr>
        <w:spacing w:line="240" w:lineRule="atLeast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7. travnja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="00653C18" w:rsidRPr="00ED131D" w:rsidRDefault="00653C18" w:rsidP="00653C18">
      <w:pPr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="00653C18" w:rsidRPr="00ED131D" w:rsidRDefault="00653C18" w:rsidP="00653C18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St-427/16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12.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7. travnja 2016</w:t>
      </w:r>
      <w:r w:rsidRPr="00ED131D">
        <w:rPr>
          <w:sz w:val="23"/>
          <w:szCs w:val="23"/>
        </w:rPr>
        <w:t xml:space="preserve">. g. </w:t>
      </w:r>
    </w:p>
    <w:p w:rsidR="00653C18" w:rsidRPr="00ED131D" w:rsidRDefault="00653C18" w:rsidP="00653C18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="00653C18" w:rsidRPr="00ED131D" w:rsidRDefault="00653C18" w:rsidP="00653C18">
      <w:pPr>
        <w:ind w:firstLine="720"/>
        <w:jc w:val="both"/>
        <w:rPr>
          <w:bCs w:val="0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="00653C18" w:rsidRPr="00ED131D" w:rsidRDefault="00653C18" w:rsidP="00653C18">
      <w:pPr>
        <w:jc w:val="both"/>
        <w:rPr>
          <w:bCs w:val="0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="00653C18" w:rsidRPr="00ED131D" w:rsidRDefault="00653C18" w:rsidP="00653C18">
      <w:pPr>
        <w:jc w:val="center"/>
        <w:rPr>
          <w:sz w:val="23"/>
          <w:szCs w:val="23"/>
        </w:rPr>
      </w:pPr>
    </w:p>
    <w:p w:rsidR="00653C18" w:rsidRPr="00ED131D" w:rsidRDefault="00653C18" w:rsidP="00653C18">
      <w:pPr>
        <w:jc w:val="center"/>
        <w:rPr>
          <w:sz w:val="23"/>
          <w:szCs w:val="23"/>
        </w:rPr>
      </w:pPr>
    </w:p>
    <w:p w:rsidR="00653C18" w:rsidRPr="00ED131D" w:rsidRDefault="00653C18" w:rsidP="00653C18">
      <w:pPr>
        <w:rPr>
          <w:sz w:val="23"/>
          <w:szCs w:val="23"/>
        </w:rPr>
      </w:pPr>
    </w:p>
    <w:p w:rsidR="00653C18" w:rsidRPr="00ED131D" w:rsidRDefault="00653C18" w:rsidP="00653C18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 w:rsidR="00EB2FF4">
        <w:rPr>
          <w:sz w:val="23"/>
          <w:szCs w:val="23"/>
        </w:rPr>
        <w:t>23</w:t>
      </w:r>
      <w:r>
        <w:rPr>
          <w:sz w:val="23"/>
          <w:szCs w:val="23"/>
        </w:rPr>
        <w:t>. lipnja</w:t>
      </w:r>
      <w:r w:rsidRPr="00ED131D">
        <w:rPr>
          <w:sz w:val="23"/>
          <w:szCs w:val="23"/>
        </w:rPr>
        <w:t xml:space="preserve"> 2016.</w:t>
      </w:r>
    </w:p>
    <w:p w:rsidR="00653C18" w:rsidRPr="00ED131D" w:rsidRDefault="00653C18" w:rsidP="00653C18">
      <w:pPr>
        <w:ind w:left="2880" w:firstLine="720"/>
        <w:jc w:val="both"/>
        <w:rPr>
          <w:sz w:val="23"/>
          <w:szCs w:val="23"/>
        </w:rPr>
      </w:pPr>
    </w:p>
    <w:p w:rsidR="00653C18" w:rsidRPr="00ED131D" w:rsidRDefault="00653C18" w:rsidP="00653C18">
      <w:pPr>
        <w:ind w:left="5652"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="00653C18" w:rsidRPr="00ED131D" w:rsidRDefault="00653C18" w:rsidP="00653C18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="00653C18" w:rsidRPr="00ED131D" w:rsidRDefault="00653C18" w:rsidP="00653C1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="00653C18" w:rsidRDefault="00653C18" w:rsidP="00653C18">
      <w:pPr>
        <w:jc w:val="both"/>
        <w:rPr>
          <w:sz w:val="23"/>
          <w:szCs w:val="23"/>
        </w:rPr>
      </w:pPr>
    </w:p>
    <w:p w:rsidR="00653C18" w:rsidRPr="00ED131D" w:rsidRDefault="00653C18" w:rsidP="00653C18">
      <w:pPr>
        <w:jc w:val="both"/>
        <w:rPr>
          <w:sz w:val="23"/>
          <w:szCs w:val="23"/>
        </w:rPr>
      </w:pPr>
    </w:p>
    <w:p w:rsidR="00653C18" w:rsidRPr="00ED131D" w:rsidRDefault="00653C18" w:rsidP="00653C18">
      <w:pPr>
        <w:jc w:val="both"/>
        <w:rPr>
          <w:sz w:val="23"/>
          <w:szCs w:val="23"/>
        </w:rPr>
      </w:pPr>
    </w:p>
    <w:p w:rsidR="00653C18" w:rsidRPr="00EA6F91" w:rsidRDefault="00653C18" w:rsidP="00653C18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="00653C18" w:rsidRPr="00EA6F91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="00653C18" w:rsidRPr="00EA6F91" w:rsidRDefault="00653C18" w:rsidP="00653C18">
      <w:pPr>
        <w:jc w:val="both"/>
        <w:rPr>
          <w:sz w:val="23"/>
          <w:szCs w:val="23"/>
        </w:rPr>
      </w:pPr>
    </w:p>
    <w:p w:rsidR="00653C18" w:rsidRPr="00EA6F91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="00653C18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POREČ G. P. d.o.o. Tar, Brajde 10, </w:t>
      </w:r>
    </w:p>
    <w:p w:rsidR="00653C18" w:rsidRPr="00F74037" w:rsidRDefault="00653C18" w:rsidP="00653C18">
      <w:pPr>
        <w:jc w:val="both"/>
        <w:rPr>
          <w:sz w:val="23"/>
          <w:szCs w:val="23"/>
        </w:rPr>
      </w:pPr>
      <w:r w:rsidRPr="00A02712">
        <w:rPr>
          <w:sz w:val="23"/>
          <w:szCs w:val="23"/>
        </w:rPr>
        <w:t xml:space="preserve">- stečajni upravitelj </w:t>
      </w:r>
      <w:r w:rsidR="00A02712" w:rsidRPr="00A02712">
        <w:rPr>
          <w:sz w:val="23"/>
          <w:szCs w:val="23"/>
        </w:rPr>
        <w:t>Ljiljana Blagojević, Rijeka, Markovići 21</w:t>
      </w:r>
      <w:r w:rsidRPr="00942237">
        <w:rPr>
          <w:sz w:val="23"/>
          <w:szCs w:val="23"/>
        </w:rPr>
        <w:t xml:space="preserve">, </w:t>
      </w:r>
    </w:p>
    <w:p w:rsidR="00653C18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="00653C18" w:rsidRPr="00EA6F91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 xml:space="preserve">Podružnica Pula, </w:t>
      </w:r>
      <w:proofErr w:type="spellStart"/>
      <w:r>
        <w:rPr>
          <w:sz w:val="23"/>
          <w:szCs w:val="23"/>
        </w:rPr>
        <w:t>Giardini</w:t>
      </w:r>
      <w:proofErr w:type="spellEnd"/>
      <w:r>
        <w:rPr>
          <w:sz w:val="23"/>
          <w:szCs w:val="23"/>
        </w:rPr>
        <w:t xml:space="preserve"> 5</w:t>
      </w:r>
    </w:p>
    <w:p w:rsidR="00653C18" w:rsidRPr="00EA6F91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ŽDO Pula, Pula, </w:t>
      </w:r>
      <w:proofErr w:type="spellStart"/>
      <w:r w:rsidRPr="00EA6F91">
        <w:rPr>
          <w:sz w:val="23"/>
          <w:szCs w:val="23"/>
        </w:rPr>
        <w:t>Kranjčevićeva</w:t>
      </w:r>
      <w:proofErr w:type="spellEnd"/>
      <w:r w:rsidRPr="00EA6F91">
        <w:rPr>
          <w:sz w:val="23"/>
          <w:szCs w:val="23"/>
        </w:rPr>
        <w:t xml:space="preserve"> 8</w:t>
      </w:r>
    </w:p>
    <w:p w:rsidR="00653C18" w:rsidRPr="00EA6F91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="00653C18" w:rsidRPr="00EA6F91" w:rsidRDefault="00653C18" w:rsidP="00653C1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="00653C18" w:rsidRPr="00ED131D" w:rsidRDefault="00653C18" w:rsidP="00653C18">
      <w:pPr>
        <w:ind w:left="360"/>
        <w:jc w:val="both"/>
        <w:rPr>
          <w:sz w:val="23"/>
          <w:szCs w:val="23"/>
        </w:rPr>
      </w:pPr>
    </w:p>
    <w:p w:rsidR="00653C18" w:rsidRPr="00ED131D" w:rsidRDefault="00653C18" w:rsidP="00653C18">
      <w:pPr>
        <w:jc w:val="both"/>
        <w:rPr>
          <w:sz w:val="23"/>
          <w:szCs w:val="23"/>
        </w:rPr>
      </w:pPr>
    </w:p>
    <w:p w:rsidR="00653C18" w:rsidRPr="00ED131D" w:rsidRDefault="00653C18" w:rsidP="00653C18">
      <w:pPr>
        <w:rPr>
          <w:sz w:val="23"/>
          <w:szCs w:val="23"/>
        </w:rPr>
      </w:pPr>
    </w:p>
    <w:p w:rsidR="00653C18" w:rsidRPr="00ED131D" w:rsidRDefault="00653C18" w:rsidP="00653C18">
      <w:pPr>
        <w:rPr>
          <w:sz w:val="23"/>
          <w:szCs w:val="23"/>
        </w:rPr>
      </w:pPr>
    </w:p>
    <w:p w:rsidR="00653C18" w:rsidRDefault="00653C18" w:rsidP="00653C18"/>
    <w:p w:rsidR="00653C18" w:rsidRDefault="00653C18" w:rsidP="00653C18"/>
    <w:p w:rsidR="00653C18" w:rsidRDefault="00653C18" w:rsidP="00653C18"/>
    <w:p w:rsidR="00653C18" w:rsidRDefault="00653C18" w:rsidP="00653C18"/>
    <w:p w:rsidR="00653C18" w:rsidRDefault="00653C18" w:rsidP="00653C18"/>
    <w:p w:rsidR="00653C18" w:rsidRDefault="00653C18" w:rsidP="00653C18"/>
    <w:p w:rsidR="00653C18" w:rsidRDefault="00653C18" w:rsidP="00653C18"/>
    <w:p w:rsidR="00653C18" w:rsidRDefault="00653C18" w:rsidP="00653C18"/>
    <w:p w:rsidR="0027094C" w:rsidRDefault="0027094C"/>
    <w:sectPr w:rsidR="0027094C" w:rsidSect="004523B8">
      <w:headerReference w:type="default" r:id="rId8"/>
      <w:headerReference w:type="firs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F4A" w:rsidRDefault="00305F4A" w:rsidP="00653C18">
      <w:r>
        <w:separator/>
      </w:r>
    </w:p>
  </w:endnote>
  <w:endnote w:type="continuationSeparator" w:id="0">
    <w:p w:rsidR="00305F4A" w:rsidRDefault="00305F4A" w:rsidP="0065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F4A" w:rsidRDefault="00305F4A" w:rsidP="00653C18">
      <w:r>
        <w:separator/>
      </w:r>
    </w:p>
  </w:footnote>
  <w:footnote w:type="continuationSeparator" w:id="0">
    <w:p w:rsidR="00305F4A" w:rsidRDefault="00305F4A" w:rsidP="0065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661411"/>
      <w:docPartObj>
        <w:docPartGallery w:val="Page Numbers (Top of Page)"/>
        <w:docPartUnique/>
      </w:docPartObj>
    </w:sdtPr>
    <w:sdtEndPr/>
    <w:sdtContent>
      <w:p w:rsidR="00ED131D" w:rsidRDefault="00653C1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700B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427/16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11</w:t>
        </w:r>
      </w:p>
    </w:sdtContent>
  </w:sdt>
  <w:p w:rsidR="00DA15C9" w:rsidRDefault="00305F4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E8" w:rsidRDefault="00653C18">
    <w:pPr>
      <w:pStyle w:val="Zaglavlj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18"/>
    <w:rsid w:val="00030295"/>
    <w:rsid w:val="0027094C"/>
    <w:rsid w:val="00305F4A"/>
    <w:rsid w:val="00653C18"/>
    <w:rsid w:val="00767117"/>
    <w:rsid w:val="00A02712"/>
    <w:rsid w:val="00A700B0"/>
    <w:rsid w:val="00EB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C18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53C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53C18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53C1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3C18"/>
    <w:rPr>
      <w:rFonts w:ascii="Tahoma" w:eastAsia="Times New Roman" w:hAnsi="Tahoma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3C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53C18"/>
    <w:rPr>
      <w:rFonts w:ascii="Times New Roman" w:eastAsia="Times New Roman" w:hAnsi="Times New Roman" w:cs="Times New Roman"/>
      <w:bCs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C18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53C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53C18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53C1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3C18"/>
    <w:rPr>
      <w:rFonts w:ascii="Tahoma" w:eastAsia="Times New Roman" w:hAnsi="Tahoma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3C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53C18"/>
    <w:rPr>
      <w:rFonts w:ascii="Times New Roman" w:eastAsia="Times New Roman" w:hAnsi="Times New Roman" w:cs="Times New Roman"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Matika</dc:creator>
  <cp:lastModifiedBy>Nives Vrh</cp:lastModifiedBy>
  <cp:revision>2</cp:revision>
  <dcterms:created xsi:type="dcterms:W3CDTF">2016-12-19T09:19:00Z</dcterms:created>
  <dcterms:modified xsi:type="dcterms:W3CDTF">2016-12-19T09:19:00Z</dcterms:modified>
</cp:coreProperties>
</file>