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052c" w14:paraId="64e052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527E3E">
        <w:t>2</w:t>
      </w:r>
      <w:r w:rsidR="006C2799">
        <w:t>4</w:t>
      </w:r>
      <w:r w:rsidR="00C572D2">
        <w:t xml:space="preserve">. </w:t>
      </w:r>
      <w:r w:rsidR="006C2799">
        <w:t>svibnja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C2799" w:rsidRPr="006C2799">
        <w:t>NATALI d.o.o., Rogoznica, Obala Kneza Domagoja 76/A, OIB: 99063663658</w:t>
      </w:r>
      <w:r w:rsidR="0039437A" w:rsidRPr="0039437A">
        <w:t>,</w:t>
      </w:r>
      <w:r w:rsidR="00EF3F9E">
        <w:t xml:space="preserve"> </w:t>
      </w:r>
      <w:r w:rsidR="006C2799">
        <w:rPr>
          <w:color w:themeColor="text1" w:val="000000"/>
        </w:rPr>
        <w:t>24</w:t>
      </w:r>
      <w:r w:rsidR="00FA455C" w:rsidRPr="0018461F">
        <w:rPr>
          <w:color w:themeColor="text1" w:val="000000"/>
        </w:rPr>
        <w:t>.</w:t>
      </w:r>
      <w:r w:rsidR="00FA455C" w:rsidRPr="00222950">
        <w:rPr>
          <w:color w:val="FF0000"/>
        </w:rPr>
        <w:t xml:space="preserve"> </w:t>
      </w:r>
      <w:r w:rsidR="00527E3E">
        <w:rPr>
          <w:color w:themeColor="text1" w:val="000000"/>
        </w:rPr>
        <w:t>listopada</w:t>
      </w:r>
      <w:r w:rsidR="00FA455C" w:rsidRPr="001F452A">
        <w:rPr>
          <w:color w:themeColor="text1" w:val="000000"/>
        </w:rPr>
        <w:t xml:space="preserve">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C2799" w:rsidRPr="006C2799">
        <w:t>NATALI d.o.o., Rogoznica, Obala Kneza Domagoja 76/A, OIB: 99063663658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6C2799">
        <w:rPr>
          <w:color w:themeColor="text1" w:val="000000"/>
        </w:rPr>
        <w:t>24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8461F">
        <w:rPr>
          <w:color w:themeColor="text1" w:val="000000"/>
        </w:rPr>
        <w:t xml:space="preserve"> </w:t>
      </w:r>
      <w:r w:rsidR="0039437A" w:rsidRPr="0018461F">
        <w:rPr>
          <w:color w:themeColor="text1" w:val="000000"/>
        </w:rPr>
        <w:t>2017</w:t>
      </w:r>
      <w:r w:rsidR="003825AE" w:rsidRPr="0018461F">
        <w:rPr>
          <w:color w:themeColor="text1" w:val="000000"/>
        </w:rPr>
        <w:t xml:space="preserve">. </w:t>
      </w:r>
      <w:r w:rsidRPr="0018461F">
        <w:rPr>
          <w:color w:themeColor="text1" w:val="000000"/>
        </w:rPr>
        <w:t>u</w:t>
      </w:r>
      <w:r w:rsidR="003825AE" w:rsidRPr="0018461F">
        <w:rPr>
          <w:color w:themeColor="text1" w:val="000000"/>
        </w:rPr>
        <w:t xml:space="preserve"> </w:t>
      </w:r>
      <w:r w:rsidR="003C1879">
        <w:rPr>
          <w:color w:themeColor="text1" w:val="000000"/>
        </w:rPr>
        <w:t>10</w:t>
      </w:r>
      <w:r w:rsidR="00B72C42">
        <w:rPr>
          <w:color w:themeColor="text1" w:val="000000"/>
        </w:rPr>
        <w:t>,</w:t>
      </w:r>
      <w:r w:rsidR="003C1879">
        <w:rPr>
          <w:color w:themeColor="text1" w:val="000000"/>
        </w:rPr>
        <w:t>25</w:t>
      </w:r>
      <w:r w:rsidR="00B72C42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D10088" w:rsidRPr="00D10088">
        <w:rPr>
          <w:color w:themeColor="text1" w:val="000000"/>
        </w:rPr>
        <w:t xml:space="preserve"> </w:t>
      </w:r>
      <w:r w:rsidR="003C1879" w:rsidRPr="003C1879">
        <w:rPr>
          <w:color w:themeColor="text1" w:val="000000"/>
        </w:rPr>
        <w:t>Danko Šinka iz Osijeka, Trg slobode 8, OIB: 43572319915</w:t>
      </w:r>
      <w:r w:rsidR="00D10088">
        <w:rPr>
          <w:color w:themeColor="text1" w:val="000000"/>
        </w:rPr>
        <w:t>.</w:t>
      </w:r>
    </w:p>
    <w:p w:rsidRDefault="00D10088" w:rsidP="001F452A" w:rsidR="00D10088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D10088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F452A">
        <w:t xml:space="preserve">stečajni postupak nad dužnikom </w:t>
      </w:r>
      <w:r w:rsidR="006C2799" w:rsidRPr="006C2799">
        <w:t>NATALI d.o.o., Rogoznica, Obala Kneza Domagoja 76/A, OIB: 99063663658</w:t>
      </w:r>
      <w:r w:rsidR="00742C32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F452A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D10088" w:rsidP="001F452A" w:rsidR="00D10088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7560A7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527E3E">
        <w:t>2</w:t>
      </w:r>
      <w:r w:rsidR="006C2799">
        <w:t>4</w:t>
      </w:r>
      <w:r w:rsidR="00C572D2">
        <w:t xml:space="preserve">. </w:t>
      </w:r>
      <w:r w:rsidR="006C2799">
        <w:t>svibnja</w:t>
      </w:r>
      <w:r w:rsidR="00527E3E">
        <w:t xml:space="preserve"> </w:t>
      </w:r>
      <w:r w:rsidR="000361DB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6C2799">
        <w:t>18</w:t>
      </w:r>
      <w:r w:rsidR="0079567A" w:rsidRPr="00EF3F9E">
        <w:t xml:space="preserve">. </w:t>
      </w:r>
      <w:r w:rsidR="006C2799">
        <w:t>svibnja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527E3E">
        <w:t>10</w:t>
      </w:r>
      <w:r w:rsidR="000361DB">
        <w:t>.</w:t>
      </w:r>
      <w:r w:rsidR="006C2799">
        <w:t>069</w:t>
      </w:r>
      <w:r w:rsidR="000361DB">
        <w:t>,</w:t>
      </w:r>
      <w:r w:rsidR="006C2799">
        <w:t xml:space="preserve">29 </w:t>
      </w:r>
      <w:r w:rsidR="00193657" w:rsidRPr="00EF3F9E">
        <w:t xml:space="preserve">kuna, da nema zaposlenih, </w:t>
      </w:r>
      <w:r w:rsidRPr="00EF3F9E">
        <w:t xml:space="preserve">da </w:t>
      </w:r>
      <w:r w:rsidR="001518F5">
        <w:t xml:space="preserve">ima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6C2799">
        <w:t>Raiffeisenbank Austria</w:t>
      </w:r>
      <w:r w:rsidR="00527E3E">
        <w:t xml:space="preserve"> </w:t>
      </w:r>
      <w:r w:rsidR="00D257C0">
        <w:t>d.d.</w:t>
      </w:r>
      <w:r w:rsidR="00527E3E">
        <w:t>,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C2799">
        <w:t>28</w:t>
      </w:r>
      <w:r w:rsidR="00131DF8">
        <w:t xml:space="preserve">. </w:t>
      </w:r>
      <w:r w:rsidR="00527E3E">
        <w:t>kolovoza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6C2799">
        <w:rPr>
          <w:color w:themeColor="text1" w:val="000000"/>
        </w:rPr>
        <w:t>24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8461F">
        <w:rPr>
          <w:color w:themeColor="text1" w:val="000000"/>
        </w:rPr>
        <w:t xml:space="preserve"> </w:t>
      </w:r>
      <w:r w:rsidRPr="0018461F">
        <w:rPr>
          <w:color w:themeColor="text1" w:val="000000"/>
        </w:rPr>
        <w:t>201</w:t>
      </w:r>
      <w:r w:rsidR="00D93CA6" w:rsidRPr="0018461F">
        <w:rPr>
          <w:color w:themeColor="text1" w:val="000000"/>
        </w:rPr>
        <w:t>7</w:t>
      </w:r>
      <w:r w:rsidRPr="0018461F">
        <w:rPr>
          <w:color w:themeColor="text1" w:val="000000"/>
        </w:rPr>
        <w:t xml:space="preserve">. proizlazi da je račun dužnika </w:t>
      </w:r>
      <w:r w:rsidR="00EE0861" w:rsidRPr="0018461F">
        <w:rPr>
          <w:color w:themeColor="text1" w:val="000000"/>
        </w:rPr>
        <w:t xml:space="preserve">i dalje u blokadi zbog neizvršenih osnova za plaćanje </w:t>
      </w:r>
      <w:r w:rsidR="00EF3F9E" w:rsidRPr="0018461F">
        <w:rPr>
          <w:color w:themeColor="text1" w:val="000000"/>
        </w:rPr>
        <w:t xml:space="preserve">u iznosu od </w:t>
      </w:r>
      <w:r w:rsidR="00527E3E">
        <w:rPr>
          <w:color w:themeColor="text1" w:val="000000"/>
        </w:rPr>
        <w:t>10</w:t>
      </w:r>
      <w:r w:rsidR="00B72C42" w:rsidRPr="00B72C42">
        <w:rPr>
          <w:color w:themeColor="text1" w:val="000000"/>
        </w:rPr>
        <w:t>.</w:t>
      </w:r>
      <w:r w:rsidR="006C2799">
        <w:rPr>
          <w:color w:themeColor="text1" w:val="000000"/>
        </w:rPr>
        <w:t>202</w:t>
      </w:r>
      <w:r w:rsidR="00B72C42" w:rsidRPr="00B72C42">
        <w:rPr>
          <w:color w:themeColor="text1" w:val="000000"/>
        </w:rPr>
        <w:t>,</w:t>
      </w:r>
      <w:r w:rsidR="006C2799">
        <w:rPr>
          <w:color w:themeColor="text1" w:val="000000"/>
        </w:rPr>
        <w:t>99</w:t>
      </w:r>
      <w:r w:rsidR="00B72C42" w:rsidRPr="00B72C42">
        <w:rPr>
          <w:color w:themeColor="text1" w:val="000000"/>
        </w:rPr>
        <w:t xml:space="preserve"> </w:t>
      </w:r>
      <w:r w:rsidR="00EF3F9E" w:rsidRPr="0018461F">
        <w:rPr>
          <w:color w:themeColor="text1" w:val="000000"/>
        </w:rPr>
        <w:t xml:space="preserve">kuna </w:t>
      </w:r>
      <w:r w:rsidR="00EE0861" w:rsidRPr="0018461F">
        <w:rPr>
          <w:color w:themeColor="text1" w:val="000000"/>
        </w:rPr>
        <w:t>u neprekinutom razdoblju od</w:t>
      </w:r>
      <w:r w:rsidR="00EE0861" w:rsidRPr="00222950">
        <w:rPr>
          <w:color w:val="FF0000"/>
        </w:rPr>
        <w:t xml:space="preserve"> </w:t>
      </w:r>
      <w:r w:rsidR="006C2799">
        <w:rPr>
          <w:color w:themeColor="text1" w:val="000000"/>
        </w:rPr>
        <w:t>277</w:t>
      </w:r>
      <w:r w:rsidR="00B72C42" w:rsidRPr="00B72C42">
        <w:rPr>
          <w:color w:themeColor="text1" w:val="000000"/>
        </w:rPr>
        <w:t xml:space="preserve"> </w:t>
      </w:r>
      <w:r w:rsidR="00EE0861" w:rsidRPr="0018461F">
        <w:rPr>
          <w:color w:themeColor="text1" w:val="000000"/>
        </w:rPr>
        <w:t>dana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1F452A">
        <w:t>,</w:t>
      </w:r>
      <w:r w:rsidR="00FE1568">
        <w:t xml:space="preserve"> </w:t>
      </w:r>
      <w:r w:rsidR="006C2799">
        <w:rPr>
          <w:color w:themeColor="text1" w:val="000000"/>
        </w:rPr>
        <w:t>24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F452A">
        <w:rPr>
          <w:color w:themeColor="text1" w:val="000000"/>
        </w:rPr>
        <w:t xml:space="preserve"> </w:t>
      </w:r>
      <w:r w:rsidR="0039437A" w:rsidRPr="001F452A">
        <w:rPr>
          <w:color w:themeColor="text1" w:val="000000"/>
        </w:rPr>
        <w:t>2017</w:t>
      </w:r>
      <w:r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F8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6C2799">
      <w:t>252/17-11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6C2799">
      <w:t>252</w:t>
    </w:r>
    <w:r>
      <w:t>/1</w:t>
    </w:r>
    <w:r w:rsidR="000361DB">
      <w:t>7</w:t>
    </w:r>
    <w:r>
      <w:t>-</w:t>
    </w:r>
    <w:r w:rsidR="006C2799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461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216B4"/>
    <w:rsid w:val="00222950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187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27E3E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2799"/>
    <w:rsid w:val="00706F84"/>
    <w:rsid w:val="00722809"/>
    <w:rsid w:val="00724163"/>
    <w:rsid w:val="0072570A"/>
    <w:rsid w:val="00742C32"/>
    <w:rsid w:val="00753EDD"/>
    <w:rsid w:val="007560A7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297F"/>
    <w:rsid w:val="00B34FFD"/>
    <w:rsid w:val="00B41A83"/>
    <w:rsid w:val="00B51AEF"/>
    <w:rsid w:val="00B541D9"/>
    <w:rsid w:val="00B654E8"/>
    <w:rsid w:val="00B72C42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575A3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088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D50B2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F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F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F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F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F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F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F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F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 d.o.o. za poslovanje nekretninama</izvorni_sadrzaj>
    <derivirana_varijabla naziv="DomainObject.Predmet.ProtustrankaFormated_1">  NATALI d.o.o. za poslovanje nekretninama</derivirana_varijabla>
  </DomainObject.Predmet.ProtustrankaFormated>
  <DomainObject.Predmet.ProtustrankaFormatedOIB>
    <izvorni_sadrzaj>  NATALI d.o.o. za poslovanje nekretninama, OIB 99063663658</izvorni_sadrzaj>
    <derivirana_varijabla naziv="DomainObject.Predmet.ProtustrankaFormatedOIB_1">  NATALI d.o.o. za poslovanje nekretninama, OIB 99063663658</derivirana_varijabla>
  </DomainObject.Predmet.ProtustrankaFormatedOIB>
  <DomainObject.Predmet.ProtustrankaFormatedWithAdress>
    <izvorni_sadrzaj> NATALI d.o.o. za poslovanje nekretninama, Obala Kneza Domagoja 76A, 22202 Rogoznica</izvorni_sadrzaj>
    <derivirana_varijabla naziv="DomainObject.Predmet.ProtustrankaFormatedWithAdress_1"> NATALI d.o.o. za poslovanje nekretninama, Obala Kneza Domagoja 76A, 22202 Rogoznica</derivirana_varijabla>
  </DomainObject.Predmet.ProtustrankaFormatedWithAdress>
  <DomainObject.Predmet.ProtustrankaFormatedWithAdressOIB>
    <izvorni_sadrzaj> NATALI d.o.o. za poslovanje nekretninama, OIB 99063663658, Obala Kneza Domagoja 76A, 22202 Rogoznica</izvorni_sadrzaj>
    <derivirana_varijabla naziv="DomainObject.Predmet.ProtustrankaFormatedWithAdressOIB_1"> NATALI d.o.o. za poslovanje nekretninama, OIB 99063663658, Obala Kneza Domagoja 76A, 22202 Rogoznica</derivirana_varijabla>
  </DomainObject.Predmet.ProtustrankaFormatedWithAdressOIB>
  <DomainObject.Predmet.ProtustrankaWithAdress>
    <izvorni_sadrzaj>NATALI d.o.o. za poslovanje nekretninama Obala Kneza Domagoja 76A, 22202 Rogoznica</izvorni_sadrzaj>
    <derivirana_varijabla naziv="DomainObject.Predmet.ProtustrankaWithAdress_1">NATALI d.o.o. za poslovanje nekretninama Obala Kneza Domagoja 76A, 22202 Rogoznica</derivirana_varijabla>
  </DomainObject.Predmet.ProtustrankaWithAdress>
  <DomainObject.Predmet.ProtustrankaWithAdressOIB>
    <izvorni_sadrzaj>NATALI d.o.o. za poslovanje nekretninama, OIB 99063663658, Obala Kneza Domagoja 76A, 22202 Rogoznica</izvorni_sadrzaj>
    <derivirana_varijabla naziv="DomainObject.Predmet.ProtustrankaWithAdressOIB_1">NATALI d.o.o. za poslovanje nekretninama, OIB 99063663658, Obala Kneza Domagoja 76A, 22202 Rogoznica</derivirana_varijabla>
  </DomainObject.Predmet.ProtustrankaWithAdressOIB>
  <DomainObject.Predmet.ProtustrankaNazivFormated>
    <izvorni_sadrzaj>NATALI d.o.o. za poslovanje nekretninama</izvorni_sadrzaj>
    <derivirana_varijabla naziv="DomainObject.Predmet.ProtustrankaNazivFormated_1">NATALI d.o.o. za poslovanje nekretninama</derivirana_varijabla>
  </DomainObject.Predmet.ProtustrankaNazivFormated>
  <DomainObject.Predmet.ProtustrankaNazivFormatedOIB>
    <izvorni_sadrzaj>NATALI d.o.o. za poslovanje nekretninama, OIB 99063663658</izvorni_sadrzaj>
    <derivirana_varijabla naziv="DomainObject.Predmet.ProtustrankaNazivFormatedOIB_1">NATALI d.o.o. za poslovanje nekretninama, OIB 99063663658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NATALI d.o.o. za poslovanje nekretninama</item>
    </izvorni_sadrzaj>
    <derivirana_varijabla naziv="DomainObject.Predmet.ProtuStrankaListFormated_1">
      <item>NATALI d.o.o. za poslovanje nekretninama</item>
    </derivirana_varijabla>
  </DomainObject.Predmet.ProtuStrankaListFormated>
  <DomainObject.Predmet.ProtuStrankaListFormatedOIB>
    <izvorni_sadrzaj>
      <item>NATALI d.o.o. za poslovanje nekretninama, OIB 99063663658</item>
    </izvorni_sadrzaj>
    <derivirana_varijabla naziv="DomainObject.Predmet.ProtuStrankaListFormatedOIB_1">
      <item>NATALI d.o.o. za poslovanje nekretninama, OIB 99063663658</item>
    </derivirana_varijabla>
  </DomainObject.Predmet.ProtuStrankaListFormatedOIB>
  <DomainObject.Predmet.ProtuStrankaListFormatedWithAdress>
    <izvorni_sadrzaj>
      <item>NATALI d.o.o. za poslovanje nekretninama, Obala Kneza Domagoja 76A, 22202 Rogoznica</item>
    </izvorni_sadrzaj>
    <derivirana_varijabla naziv="DomainObject.Predmet.ProtuStrankaListFormatedWithAdress_1">
      <item>NATALI d.o.o. za poslovanje nekretninama, Obala Kneza Domagoja 76A, 22202 Rogoznica</item>
    </derivirana_varijabla>
  </DomainObject.Predmet.ProtuStrankaListFormatedWithAdress>
  <DomainObject.Predmet.ProtuStrankaListFormatedWithAdressOIB>
    <izvorni_sadrzaj>
      <item>NATALI d.o.o. za poslovanje nekretninama, OIB 99063663658, Obala Kneza Domagoja 76A, 22202 Rogoznica</item>
    </izvorni_sadrzaj>
    <derivirana_varijabla naziv="DomainObject.Predmet.ProtuStrankaListFormatedWithAdressOIB_1">
      <item>NATALI d.o.o. za poslovanje nekretninama, OIB 99063663658, Obala Kneza Domagoja 76A, 22202 Rogoznica</item>
    </derivirana_varijabla>
  </DomainObject.Predmet.ProtuStrankaListFormatedWithAdressOIB>
  <DomainObject.Predmet.ProtuStrankaListNazivFormated>
    <izvorni_sadrzaj>
      <item>NATALI d.o.o. za poslovanje nekretninama</item>
    </izvorni_sadrzaj>
    <derivirana_varijabla naziv="DomainObject.Predmet.ProtuStrankaListNazivFormated_1">
      <item>NATALI d.o.o. za poslovanje nekretninama</item>
    </derivirana_varijabla>
  </DomainObject.Predmet.ProtuStrankaListNazivFormated>
  <DomainObject.Predmet.ProtuStrankaListNazivFormatedOIB>
    <izvorni_sadrzaj>
      <item>NATALI d.o.o. za poslovanje nekretninama, OIB 99063663658</item>
    </izvorni_sadrzaj>
    <derivirana_varijabla naziv="DomainObject.Predmet.ProtuStrankaListNazivFormatedOIB_1">
      <item>NATALI d.o.o. za poslovanje nekretninama, OIB 99063663658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NATALI d.o.o. za poslovanje nekretninama</izvorni_sadrzaj>
    <derivirana_varijabla naziv="DomainObject.Predmet.ProtustrankaIDrugi_1">NATALI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NATALI d.o.o. za poslovanje nekretninama, OIB 99063663658, Obala Kneza Domagoja 76A, 22202 Rogoznica</izvorni_sadrzaj>
    <derivirana_varijabla naziv="DomainObject.Predmet.ProtustrankaIDrugiAdressOIB_1">NATALI d.o.o. za poslovanje nekretninama, OIB 99063663658, Obala Kneza Domagoja 76A,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NATALI d.o.o. za poslovanje nekretninama</item>
    </izvorni_sadrzaj>
    <derivirana_varijabla naziv="DomainObject.Predmet.SudioniciListNaziv_1">
      <item>FINA - Podružnica Šibenik</item>
      <item>NATALI d.o.o.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NATALI d.o.o. za poslovanje nekretninama, OIB 99063663658, Obala Kneza Domagoja 76A,22202 Rogoznica</item>
    </izvorni_sadrzaj>
    <derivirana_varijabla naziv="DomainObject.Predmet.SudioniciListAdressOIB_1">
      <item>FINA - Podružnica Šibenik, OIB 85821130368, Perivoj L. Marune 1,22000 Šibenik</item>
      <item>NATALI d.o.o. za poslovanje nekretninama, OIB 99063663658, Obala Kneza Domagoja 76A,22202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99063663658</item>
    </izvorni_sadrzaj>
    <derivirana_varijabla naziv="DomainObject.Predmet.SudioniciListNazivOIB_1">
      <item>, OIB 85821130368</item>
      <item>, OIB 99063663658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63CA0-E20E-4163-A609-CCE529757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1003</properties:Words>
  <properties:Characters>5445</properties:Characters>
  <properties:Lines>165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2017-10-24T06:18:00Z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2017-10-24T08:21:00Z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