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f7a2" w14:paraId="e04f7a2" w:rsidRDefault="00011F2C" w:rsidP="008615FD" w:rsidR="00011F2C" w:rsidRPr="00380557">
      <w:pPr>
        <w15:collapsed w:val="false"/>
        <w:rPr>
          <w:rStyle w:val="Naglaeno"/>
          <w:b w:val="false"/>
        </w:rPr>
      </w:pPr>
    </w:p>
    <w:p w:rsidRDefault="008615FD" w:rsidP="008615FD" w:rsidR="008615FD" w:rsidRPr="00380557">
      <w:r w:rsidRPr="00380557">
        <w:rPr>
          <w:rStyle w:val="Naglaeno"/>
          <w:b w:val="false"/>
        </w:rPr>
        <w:t xml:space="preserve">             </w:t>
      </w:r>
      <w:r w:rsidR="00574060" w:rsidRPr="0038055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80557"/>
    <w:p w:rsidRDefault="008615FD" w:rsidP="008615FD" w:rsidR="008615FD" w:rsidRPr="00380557">
      <w:pPr>
        <w:ind w:hanging="720" w:left="360"/>
      </w:pPr>
      <w:r w:rsidRPr="00380557">
        <w:t xml:space="preserve">     </w:t>
      </w:r>
      <w:r w:rsidR="00A8162D" w:rsidRPr="00380557">
        <w:t xml:space="preserve">   </w:t>
      </w:r>
      <w:r w:rsidRPr="00380557">
        <w:t>REPUBLIKA HRVATSKA</w:t>
      </w:r>
    </w:p>
    <w:p w:rsidRDefault="008615FD" w:rsidP="00737216" w:rsidR="009A7277" w:rsidRPr="00380557">
      <w:pPr>
        <w:ind w:hanging="720" w:left="360"/>
      </w:pPr>
      <w:r w:rsidRPr="00380557">
        <w:t xml:space="preserve">     TRGOVAČKI SUD U OSIJEKU</w:t>
      </w:r>
    </w:p>
    <w:p w:rsidRDefault="00737216" w:rsidP="00A8600C" w:rsidR="00737216" w:rsidRPr="00380557"/>
    <w:p w:rsidRDefault="008F29C3" w:rsidP="00A8600C" w:rsidR="008F29C3" w:rsidRPr="00380557"/>
    <w:p w:rsidRDefault="00BB0522" w:rsidP="00BB0522" w:rsidR="00BB0522" w:rsidRPr="00380557">
      <w:pPr>
        <w:jc w:val="center"/>
      </w:pPr>
      <w:r w:rsidRPr="00380557">
        <w:t>Z A K L J U Č A K</w:t>
      </w:r>
    </w:p>
    <w:p w:rsidRDefault="003D6AB3" w:rsidP="003D6AB3" w:rsidR="003D6AB3" w:rsidRPr="00380557">
      <w:pPr>
        <w:jc w:val="both"/>
      </w:pPr>
    </w:p>
    <w:p w:rsidRDefault="008F29C3" w:rsidP="003D6AB3" w:rsidR="008F29C3" w:rsidRPr="00380557">
      <w:pPr>
        <w:jc w:val="both"/>
      </w:pPr>
    </w:p>
    <w:p w:rsidRDefault="00383E72" w:rsidP="00FC3310" w:rsidR="00BB0522" w:rsidRPr="00380557">
      <w:pPr>
        <w:ind w:firstLine="708"/>
        <w:jc w:val="both"/>
      </w:pPr>
      <w:r w:rsidRPr="00380557">
        <w:t>Trgovački sud u Osijeku, po stečajnom sucu mr. sc. Borisu Vukoviću</w:t>
      </w:r>
      <w:r w:rsidRPr="00380557">
        <w:rPr>
          <w:color w:val="000000"/>
        </w:rPr>
        <w:t>, povodom prijedloga</w:t>
      </w:r>
      <w:r w:rsidRPr="00380557">
        <w:t xml:space="preserve"> predlagatelja </w:t>
      </w:r>
      <w:proofErr w:type="spellStart"/>
      <w:r w:rsidR="00980F25">
        <w:t>Mirsada</w:t>
      </w:r>
      <w:proofErr w:type="spellEnd"/>
      <w:r w:rsidR="00980F25">
        <w:t xml:space="preserve"> </w:t>
      </w:r>
      <w:proofErr w:type="spellStart"/>
      <w:r w:rsidR="00980F25">
        <w:t>Demirovića</w:t>
      </w:r>
      <w:proofErr w:type="spellEnd"/>
      <w:r w:rsidR="00980F25">
        <w:t xml:space="preserve"> kao likvidatora imovine brisanog subjekta </w:t>
      </w:r>
      <w:r w:rsidR="00326109" w:rsidRPr="00326109">
        <w:t>ŽIVANOVIĆ d.o.o. za proizvodnju, trgovinu i usluge</w:t>
      </w:r>
      <w:r w:rsidR="00326109">
        <w:t xml:space="preserve">, </w:t>
      </w:r>
      <w:r w:rsidR="00326109" w:rsidRPr="00326109">
        <w:t>MBS: 030079113</w:t>
      </w:r>
      <w:r w:rsidR="0088448C" w:rsidRPr="00380557">
        <w:t xml:space="preserve">, </w:t>
      </w:r>
      <w:r w:rsidR="00326109" w:rsidRPr="00326109">
        <w:t>OIB: 36363527460</w:t>
      </w:r>
      <w:r w:rsidR="00326109">
        <w:t xml:space="preserve">, </w:t>
      </w:r>
      <w:r w:rsidR="00B3633A" w:rsidRPr="00380557">
        <w:t xml:space="preserve">za otvaranje stečajnog postupka nad </w:t>
      </w:r>
      <w:r w:rsidR="00980F25">
        <w:t>imovinom pravne osobe koja je prestala postojati</w:t>
      </w:r>
      <w:r w:rsidR="00B3633A" w:rsidRPr="00380557">
        <w:t>, 2</w:t>
      </w:r>
      <w:r w:rsidR="00326109">
        <w:t>9</w:t>
      </w:r>
      <w:r w:rsidR="00B30C34" w:rsidRPr="00380557">
        <w:t xml:space="preserve">. </w:t>
      </w:r>
      <w:r w:rsidR="00326109">
        <w:t>listopada</w:t>
      </w:r>
      <w:r w:rsidR="00326109" w:rsidRPr="00380557">
        <w:t xml:space="preserve"> </w:t>
      </w:r>
      <w:r w:rsidR="00B30C34" w:rsidRPr="00380557">
        <w:t>2018</w:t>
      </w:r>
      <w:r w:rsidRPr="00380557">
        <w:t>. godine</w:t>
      </w:r>
      <w:r w:rsidR="008029EB" w:rsidRPr="00380557">
        <w:t xml:space="preserve"> </w:t>
      </w:r>
    </w:p>
    <w:p w:rsidRDefault="00FB76BC" w:rsidP="00BB0522" w:rsidR="00FB76BC" w:rsidRPr="00380557">
      <w:pPr>
        <w:jc w:val="both"/>
      </w:pPr>
    </w:p>
    <w:p w:rsidRDefault="009E2A57" w:rsidP="009E2A57" w:rsidR="009E2A57" w:rsidRPr="00380557">
      <w:pPr>
        <w:jc w:val="center"/>
      </w:pPr>
      <w:r w:rsidRPr="00380557">
        <w:t>z a k l j u č i o  j e</w:t>
      </w:r>
    </w:p>
    <w:p w:rsidRDefault="009E2A57" w:rsidP="009E2A57" w:rsidR="009E2A57" w:rsidRPr="00380557">
      <w:pPr>
        <w:jc w:val="both"/>
      </w:pPr>
    </w:p>
    <w:p w:rsidRDefault="009E2A57" w:rsidP="009E2A57" w:rsidR="009E2A57" w:rsidRPr="00380557">
      <w:pPr>
        <w:jc w:val="both"/>
      </w:pPr>
    </w:p>
    <w:p w:rsidRDefault="009E2A57" w:rsidP="00FC3310" w:rsidR="009E2A57" w:rsidRPr="00FC3310">
      <w:pPr>
        <w:pStyle w:val="Odlomakpopisa"/>
        <w:numPr>
          <w:ilvl w:val="0"/>
          <w:numId w:val="14"/>
        </w:numPr>
        <w:jc w:val="both"/>
      </w:pPr>
      <w:r w:rsidRPr="00FC3310">
        <w:rPr>
          <w:color w:val="000000"/>
        </w:rPr>
        <w:t xml:space="preserve">Vraća se predlagatelju prijedlog </w:t>
      </w:r>
      <w:r w:rsidR="0037525E" w:rsidRPr="00380557">
        <w:t xml:space="preserve">za otvaranje stečajnog postupka nad </w:t>
      </w:r>
      <w:r w:rsidR="00980F25">
        <w:t>imovinom pravne osobe koja je prestala postojati</w:t>
      </w:r>
      <w:r w:rsidR="0037525E" w:rsidRPr="00380557">
        <w:t xml:space="preserve"> </w:t>
      </w:r>
      <w:r w:rsidRPr="00FC3310">
        <w:rPr>
          <w:color w:val="000000"/>
        </w:rPr>
        <w:t>radi dopune jer</w:t>
      </w:r>
      <w:r w:rsidR="0035704A" w:rsidRPr="00FC3310">
        <w:rPr>
          <w:color w:val="000000"/>
        </w:rPr>
        <w:t xml:space="preserve"> se isti podnosi sudu tek ako likvidator u postupku likvidacije nad imovinom pravne osobe koja je brisana iz sudskog registra na temelju prijavljenih tražbina utvrdi da imovina nije dovoljna za namirenje svih tražbina vjerovnika s kamatama i to tek nakon obustave postupka likvidacije</w:t>
      </w:r>
      <w:r w:rsidRPr="00FC3310">
        <w:rPr>
          <w:color w:val="000000"/>
        </w:rPr>
        <w:t xml:space="preserve">, a </w:t>
      </w:r>
      <w:r w:rsidR="0035704A" w:rsidRPr="00FC3310">
        <w:rPr>
          <w:color w:val="000000"/>
        </w:rPr>
        <w:t>o čemu se predlagatelj u svom prijedlogu uopće nije očitovao</w:t>
      </w:r>
      <w:r w:rsidRPr="00FC3310">
        <w:rPr>
          <w:color w:val="000000"/>
        </w:rPr>
        <w:t xml:space="preserve">, u smislu </w:t>
      </w:r>
      <w:r w:rsidR="00C44FB7" w:rsidRPr="00FC3310">
        <w:rPr>
          <w:color w:val="000000"/>
        </w:rPr>
        <w:t xml:space="preserve">čl. 70. st. 19. </w:t>
      </w:r>
      <w:r w:rsidR="00FC3310">
        <w:t xml:space="preserve">Zakona o sudskom registru („Narodne novine“ broj 1/95, 57/96, 1/98, 30/99, 45/99, 54/05, 40/07, 91/10, 90/11, 148/13, 93/14 i 110/15; u daljnjem tekstu: ZSR-a) </w:t>
      </w:r>
      <w:r w:rsidR="00C44FB7" w:rsidRPr="00FC3310">
        <w:rPr>
          <w:color w:val="000000"/>
        </w:rPr>
        <w:t xml:space="preserve">i </w:t>
      </w:r>
      <w:r w:rsidRPr="00FC3310">
        <w:rPr>
          <w:color w:val="000000"/>
        </w:rPr>
        <w:t xml:space="preserve">čl. </w:t>
      </w:r>
      <w:r w:rsidR="00C44FB7" w:rsidRPr="00FC3310">
        <w:rPr>
          <w:color w:val="000000"/>
        </w:rPr>
        <w:t>437.</w:t>
      </w:r>
      <w:r w:rsidRPr="00FC3310">
        <w:rPr>
          <w:color w:val="000000"/>
        </w:rPr>
        <w:t xml:space="preserve"> </w:t>
      </w:r>
      <w:r w:rsidR="0037525E" w:rsidRPr="00FC3310">
        <w:t>Stečajnog zakona („Narodne novine“ broj 71/15 i 104/17; u daljnjem tekstu SZ)</w:t>
      </w:r>
      <w:r w:rsidR="00C44FB7" w:rsidRPr="00FC3310">
        <w:t xml:space="preserve">. </w:t>
      </w:r>
    </w:p>
    <w:p w:rsidRDefault="009E2A57" w:rsidP="009E2A57" w:rsidR="009E2A57" w:rsidRPr="00380557">
      <w:pPr>
        <w:jc w:val="both"/>
      </w:pPr>
    </w:p>
    <w:p w:rsidRDefault="009E2A57" w:rsidP="00C44FB7" w:rsidR="00C44FB7" w:rsidRPr="00C44FB7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 w:rsidRPr="00C44FB7">
        <w:rPr>
          <w:color w:val="000000"/>
        </w:rPr>
        <w:t>Poziva se predlagatelj</w:t>
      </w:r>
      <w:r w:rsidR="00C44FB7" w:rsidRPr="00C44FB7">
        <w:rPr>
          <w:color w:val="000000"/>
        </w:rPr>
        <w:t xml:space="preserve"> </w:t>
      </w:r>
      <w:proofErr w:type="spellStart"/>
      <w:r w:rsidR="00E967FE">
        <w:t>Mirsad</w:t>
      </w:r>
      <w:proofErr w:type="spellEnd"/>
      <w:r w:rsidR="00E967FE">
        <w:t xml:space="preserve"> </w:t>
      </w:r>
      <w:proofErr w:type="spellStart"/>
      <w:r w:rsidR="00E967FE">
        <w:t>Demirović</w:t>
      </w:r>
      <w:proofErr w:type="spellEnd"/>
      <w:r w:rsidR="00C44FB7">
        <w:t xml:space="preserve"> kao likvidator imovine brisanog subjekta</w:t>
      </w:r>
      <w:r w:rsidRPr="00C44FB7">
        <w:rPr>
          <w:color w:val="000000"/>
        </w:rPr>
        <w:t xml:space="preserve"> da u roku od osam dana od dana dostave prijepisa ovog zaključka i</w:t>
      </w:r>
      <w:r w:rsidR="00C44FB7">
        <w:rPr>
          <w:color w:val="000000"/>
        </w:rPr>
        <w:t>zvrši potrebnu dopunu u prijedlogu</w:t>
      </w:r>
      <w:r w:rsidRPr="00C44FB7">
        <w:rPr>
          <w:color w:val="000000"/>
        </w:rPr>
        <w:t xml:space="preserve"> tako da </w:t>
      </w:r>
      <w:r w:rsidR="00C44FB7">
        <w:rPr>
          <w:color w:val="000000"/>
        </w:rPr>
        <w:t>se u istome očituje i na okolnost da li je kao likvidator u postupku likvidacije nad imovinom pravne osobe koja je brisana iz sudskog registra na temelju prijavljenih tražbina utvrdio da imovina nije dovoljna za namirenje svih tražbina vjerovnika s kamatama i da li je obustav</w:t>
      </w:r>
      <w:r w:rsidR="00E967FE">
        <w:rPr>
          <w:color w:val="000000"/>
        </w:rPr>
        <w:t>ljen</w:t>
      </w:r>
      <w:r w:rsidR="00C44FB7">
        <w:rPr>
          <w:color w:val="000000"/>
        </w:rPr>
        <w:t xml:space="preserve"> postupak likvidacije, u smislu čl. 70. st. 19. ZSR-a i čl. 437. SZ-a. </w:t>
      </w:r>
      <w:r w:rsidRPr="00C44FB7">
        <w:rPr>
          <w:color w:val="000000"/>
        </w:rPr>
        <w:t xml:space="preserve"> </w:t>
      </w:r>
    </w:p>
    <w:p w:rsidRDefault="009E2A57" w:rsidP="00C44FB7" w:rsidR="009E2A57" w:rsidRPr="00380557">
      <w:pPr>
        <w:pStyle w:val="Odlomakpopisa"/>
        <w:ind w:left="1080"/>
        <w:jc w:val="both"/>
        <w:rPr>
          <w:color w:val="000000"/>
        </w:rPr>
      </w:pPr>
      <w:r w:rsidRPr="00380557">
        <w:rPr>
          <w:color w:val="000000"/>
        </w:rPr>
        <w:t>Navedeno je predlagatelj dužan dostaviti sudu budući da sud može otvoriti stečajni postupak</w:t>
      </w:r>
      <w:r w:rsidR="00C44FB7">
        <w:rPr>
          <w:color w:val="000000"/>
        </w:rPr>
        <w:t xml:space="preserve"> nad imovinom pravne osobe koja je prestala postojati</w:t>
      </w:r>
      <w:r w:rsidRPr="00380557">
        <w:rPr>
          <w:color w:val="000000"/>
        </w:rPr>
        <w:t xml:space="preserve"> ako utvrdi postojanje </w:t>
      </w:r>
      <w:r w:rsidR="00C44FB7">
        <w:rPr>
          <w:color w:val="000000"/>
        </w:rPr>
        <w:t>za to zakonom propisanih razloga.</w:t>
      </w:r>
    </w:p>
    <w:p w:rsidRDefault="0037525E" w:rsidP="0037525E" w:rsidR="0037525E" w:rsidRPr="00380557">
      <w:pPr>
        <w:pStyle w:val="Odlomakpopisa"/>
        <w:ind w:left="1080"/>
        <w:jc w:val="both"/>
        <w:rPr>
          <w:color w:val="000000"/>
        </w:rPr>
      </w:pPr>
    </w:p>
    <w:p w:rsidRDefault="009E2A57" w:rsidP="000A1285" w:rsidR="000A1285" w:rsidRPr="00C44FB7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r w:rsidRPr="00380557">
        <w:rPr>
          <w:color w:val="000000"/>
        </w:rPr>
        <w:t xml:space="preserve">Ukoliko predlagatelj ne postupi po nalogu suda i ne </w:t>
      </w:r>
      <w:r w:rsidR="00E967FE">
        <w:rPr>
          <w:color w:val="000000"/>
        </w:rPr>
        <w:t xml:space="preserve">dostavi </w:t>
      </w:r>
      <w:r w:rsidR="000A1285">
        <w:rPr>
          <w:color w:val="000000"/>
        </w:rPr>
        <w:t xml:space="preserve">navedenu dopunu prijedloga za otvaranje stečajnog postupka nad imovinom pravne osobe koja je </w:t>
      </w:r>
      <w:r w:rsidR="000A1285">
        <w:rPr>
          <w:color w:val="000000"/>
        </w:rPr>
        <w:lastRenderedPageBreak/>
        <w:t>prestala postojati</w:t>
      </w:r>
      <w:r w:rsidRPr="00380557">
        <w:rPr>
          <w:color w:val="000000"/>
        </w:rPr>
        <w:t xml:space="preserve">, sud će donijeti rješenje o </w:t>
      </w:r>
      <w:r w:rsidR="000A1285">
        <w:rPr>
          <w:color w:val="000000"/>
        </w:rPr>
        <w:t>odbacivanju</w:t>
      </w:r>
      <w:r w:rsidRPr="00380557">
        <w:rPr>
          <w:color w:val="000000"/>
        </w:rPr>
        <w:t xml:space="preserve"> prijedloga za otvaranje stečajnog postupka, u smislu </w:t>
      </w:r>
      <w:r w:rsidR="000A1285">
        <w:rPr>
          <w:color w:val="000000"/>
        </w:rPr>
        <w:t xml:space="preserve">70. st. 19. ZSR-a i čl. 437. SZ-a. </w:t>
      </w:r>
      <w:r w:rsidR="000A1285" w:rsidRPr="00C44FB7">
        <w:rPr>
          <w:color w:val="000000"/>
        </w:rPr>
        <w:t xml:space="preserve"> </w:t>
      </w:r>
    </w:p>
    <w:p w:rsidRDefault="009E2A57" w:rsidP="0017792A" w:rsidR="009E2A57" w:rsidRPr="00380557">
      <w:pPr>
        <w:pStyle w:val="Odlomakpopisa"/>
        <w:ind w:left="1080"/>
        <w:jc w:val="both"/>
        <w:rPr>
          <w:color w:val="000000"/>
        </w:rPr>
      </w:pPr>
    </w:p>
    <w:p w:rsidRDefault="009E2A57" w:rsidP="009E2A57" w:rsidR="009E2A57" w:rsidRPr="00380557">
      <w:pPr>
        <w:jc w:val="both"/>
      </w:pPr>
    </w:p>
    <w:p w:rsidRDefault="009E2A57" w:rsidP="009E2A57" w:rsidR="009E2A57" w:rsidRPr="00380557">
      <w:pPr>
        <w:jc w:val="center"/>
      </w:pPr>
      <w:r w:rsidRPr="00380557">
        <w:t xml:space="preserve">U Osijeku </w:t>
      </w:r>
      <w:r w:rsidR="00E967FE">
        <w:t>29. listopada</w:t>
      </w:r>
      <w:r w:rsidRPr="00380557">
        <w:t xml:space="preserve"> 2018.</w:t>
      </w:r>
    </w:p>
    <w:p w:rsidRDefault="009E2A57" w:rsidP="009E2A57" w:rsidR="009E2A57" w:rsidRPr="00380557">
      <w:pPr>
        <w:jc w:val="center"/>
      </w:pPr>
    </w:p>
    <w:p w:rsidRDefault="009E2A57" w:rsidP="009E2A57" w:rsidR="009E2A57" w:rsidRPr="00380557">
      <w:pPr>
        <w:jc w:val="center"/>
      </w:pPr>
    </w:p>
    <w:p w:rsidRDefault="009E2A57" w:rsidP="009E2A57" w:rsidR="009E2A57" w:rsidRPr="00380557">
      <w:pPr>
        <w:jc w:val="both"/>
      </w:pPr>
      <w:r w:rsidRPr="00380557">
        <w:tab/>
      </w:r>
      <w:r w:rsidRPr="00380557">
        <w:tab/>
      </w:r>
      <w:r w:rsidRPr="00380557">
        <w:tab/>
      </w:r>
      <w:r w:rsidRPr="00380557">
        <w:tab/>
      </w:r>
      <w:r w:rsidRPr="00380557">
        <w:tab/>
      </w:r>
      <w:r w:rsidRPr="00380557">
        <w:tab/>
      </w:r>
      <w:r w:rsidRPr="00380557">
        <w:tab/>
      </w:r>
      <w:r w:rsidRPr="00380557">
        <w:tab/>
        <w:t xml:space="preserve">         STEČAJNI SUDAC</w:t>
      </w:r>
    </w:p>
    <w:p w:rsidRDefault="009E2A57" w:rsidP="009E2A57" w:rsidR="009E2A57" w:rsidRPr="00380557">
      <w:pPr>
        <w:ind w:left="4956"/>
        <w:jc w:val="center"/>
      </w:pPr>
      <w:r w:rsidRPr="00380557">
        <w:t xml:space="preserve">       mr. sc. Boris Vuković</w:t>
      </w:r>
      <w:bookmarkStart w:name="_GoBack" w:id="0"/>
      <w:bookmarkEnd w:id="0"/>
    </w:p>
    <w:p w:rsidRDefault="009E2A57" w:rsidP="009E2A57" w:rsidR="009E2A57" w:rsidRPr="00380557">
      <w:pPr>
        <w:ind w:left="4956"/>
        <w:jc w:val="center"/>
      </w:pPr>
    </w:p>
    <w:p w:rsidRDefault="009E2A57" w:rsidP="009E2A57" w:rsidR="009E2A57" w:rsidRPr="00380557">
      <w:pPr>
        <w:ind w:left="4956"/>
        <w:jc w:val="center"/>
      </w:pPr>
    </w:p>
    <w:p w:rsidRDefault="009E2A57" w:rsidP="009E2A57" w:rsidR="009E2A57" w:rsidRPr="00380557">
      <w:pPr>
        <w:ind w:left="4956"/>
        <w:jc w:val="center"/>
      </w:pPr>
    </w:p>
    <w:p w:rsidRDefault="009E2A57" w:rsidP="009E2A57" w:rsidR="009E2A57" w:rsidRPr="00380557">
      <w:pPr>
        <w:jc w:val="both"/>
      </w:pPr>
      <w:r w:rsidRPr="00380557">
        <w:t xml:space="preserve">Zapisničar: Danijela Špeletić                                                                        </w:t>
      </w:r>
    </w:p>
    <w:p w:rsidRDefault="009E2A57" w:rsidP="009E2A57" w:rsidR="009E2A57" w:rsidRPr="00380557">
      <w:pPr>
        <w:jc w:val="both"/>
      </w:pPr>
    </w:p>
    <w:p w:rsidRDefault="009E2A57" w:rsidP="009E2A57" w:rsidR="009E2A57" w:rsidRPr="00380557">
      <w:pPr>
        <w:jc w:val="both"/>
      </w:pPr>
    </w:p>
    <w:p w:rsidRDefault="009E2A57" w:rsidP="009E2A57" w:rsidR="009E2A57" w:rsidRPr="00380557">
      <w:pPr>
        <w:jc w:val="both"/>
      </w:pPr>
    </w:p>
    <w:p w:rsidRDefault="009E2A57" w:rsidP="009E2A57" w:rsidR="009E2A57" w:rsidRPr="00380557">
      <w:pPr>
        <w:jc w:val="both"/>
      </w:pPr>
      <w:r w:rsidRPr="00380557">
        <w:t>D N A:</w:t>
      </w:r>
    </w:p>
    <w:p w:rsidRDefault="00DE0C89" w:rsidP="009E2A57" w:rsidR="009E2A57">
      <w:pPr>
        <w:pStyle w:val="Tijeloteksta"/>
        <w:ind w:left="360"/>
        <w:rPr>
          <w:sz w:val="24"/>
        </w:rPr>
      </w:pPr>
      <w:r>
        <w:rPr>
          <w:sz w:val="24"/>
        </w:rPr>
        <w:t xml:space="preserve">-predlagatelju </w:t>
      </w:r>
      <w:proofErr w:type="spellStart"/>
      <w:r>
        <w:rPr>
          <w:sz w:val="24"/>
        </w:rPr>
        <w:t>Mirsad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Demirović</w:t>
      </w:r>
      <w:proofErr w:type="spellEnd"/>
      <w:r w:rsidR="00715316">
        <w:rPr>
          <w:sz w:val="24"/>
        </w:rPr>
        <w:t>, Kolodvorska 4, Gunja</w:t>
      </w:r>
    </w:p>
    <w:p w:rsidRDefault="003B3F01" w:rsidP="009E2A57" w:rsidR="003B3F01" w:rsidRPr="000213C5">
      <w:pPr>
        <w:pStyle w:val="Tijeloteksta"/>
        <w:ind w:left="360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eOgl</w:t>
      </w:r>
      <w:proofErr w:type="spellEnd"/>
      <w:r>
        <w:rPr>
          <w:sz w:val="24"/>
        </w:rPr>
        <w:t xml:space="preserve"> ploča</w:t>
      </w:r>
    </w:p>
    <w:p w:rsidRDefault="00DE0C89" w:rsidP="009E2A57" w:rsidR="009E2A57" w:rsidRPr="00380557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-kal</w:t>
      </w:r>
      <w:r w:rsidR="000857A6">
        <w:rPr>
          <w:sz w:val="24"/>
        </w:rPr>
        <w:t>.</w:t>
      </w:r>
      <w:r>
        <w:rPr>
          <w:sz w:val="24"/>
        </w:rPr>
        <w:t xml:space="preserve"> 29.11</w:t>
      </w:r>
      <w:r w:rsidR="009E2A57" w:rsidRPr="00380557">
        <w:rPr>
          <w:sz w:val="24"/>
        </w:rPr>
        <w:t>.2018.</w:t>
      </w:r>
    </w:p>
    <w:p w:rsidRDefault="009E2A57" w:rsidP="009E2A57" w:rsidR="009E2A57" w:rsidRPr="0038055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0557"/>
    <w:p w:rsidRDefault="008615FD" w:rsidP="008615FD" w:rsidR="008615FD" w:rsidRPr="00380557">
      <w:pPr>
        <w:pStyle w:val="Tijeloteksta"/>
        <w:jc w:val="left"/>
        <w:rPr>
          <w:sz w:val="24"/>
        </w:rPr>
      </w:pP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  <w:t xml:space="preserve"> </w:t>
      </w:r>
      <w:r w:rsidRPr="0038055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8615FD" w:rsidP="008615FD" w:rsidR="008615FD" w:rsidRPr="00380557">
      <w:pPr>
        <w:pStyle w:val="Tijeloteksta"/>
        <w:jc w:val="left"/>
        <w:rPr>
          <w:sz w:val="24"/>
        </w:rPr>
      </w:pPr>
      <w:r w:rsidRPr="00380557">
        <w:rPr>
          <w:sz w:val="24"/>
        </w:rPr>
        <w:t xml:space="preserve">                                                                                                                                </w:t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</w:p>
    <w:p w:rsidRDefault="008615FD" w:rsidP="008615FD" w:rsidR="008615FD" w:rsidRPr="00380557">
      <w:pPr>
        <w:pStyle w:val="Tijeloteksta"/>
        <w:jc w:val="left"/>
        <w:rPr>
          <w:sz w:val="24"/>
        </w:rPr>
      </w:pP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</w:r>
      <w:r w:rsidRPr="00380557">
        <w:rPr>
          <w:sz w:val="24"/>
        </w:rPr>
        <w:tab/>
        <w:t xml:space="preserve">   </w:t>
      </w:r>
      <w:r w:rsidRPr="0038055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80557">
      <w:pPr>
        <w:pStyle w:val="Tijeloteksta"/>
        <w:jc w:val="left"/>
        <w:rPr>
          <w:sz w:val="24"/>
        </w:rPr>
      </w:pPr>
    </w:p>
    <w:p w:rsidRDefault="006D3C3F" w:rsidP="008615FD" w:rsidR="006D3C3F" w:rsidRPr="00380557"/>
    <w:sectPr w:rsidSect="00606835" w:rsidR="006D3C3F" w:rsidRPr="0038055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F47" w:rsidR="00A26F47">
      <w:r>
        <w:separator/>
      </w:r>
    </w:p>
  </w:endnote>
  <w:endnote w:id="0" w:type="continuationSeparator">
    <w:p w:rsidRDefault="00A26F47" w:rsidR="00A2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F47" w:rsidR="00A26F47">
      <w:r>
        <w:separator/>
      </w:r>
    </w:p>
  </w:footnote>
  <w:footnote w:id="0" w:type="continuationSeparator">
    <w:p w:rsidRDefault="00A26F47" w:rsidR="00A2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42E1" w:rsidP="00B642E1" w:rsidR="00B642E1">
    <w:pPr>
      <w:jc w:val="right"/>
    </w:pPr>
    <w:r>
      <w:t>7 St-745/18-2</w:t>
    </w:r>
  </w:p>
  <w:p w:rsidRDefault="00BF3E59" w:rsidP="0038135F" w:rsidR="00BF3E59">
    <w:pPr>
      <w:jc w:val="right"/>
    </w:pPr>
  </w:p>
  <w:p w:rsidRDefault="00BB5A1F" w:rsidP="0038135F" w:rsidR="00BB5A1F">
    <w:pPr>
      <w:jc w:val="right"/>
    </w:pPr>
  </w:p>
  <w:p w:rsidRDefault="00BB5A1F" w:rsidP="0038135F" w:rsidR="00BB5A1F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B642E1">
      <w:t>745/18-2</w:t>
    </w:r>
  </w:p>
  <w:p w:rsidRDefault="00B642E1" w:rsidP="00140055" w:rsidR="00B642E1">
    <w:pPr>
      <w:jc w:val="right"/>
    </w:pP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1864AD"/>
    <w:multiLevelType w:val="hybridMultilevel"/>
    <w:tmpl w:val="8F4A6E72"/>
    <w:lvl w:tplc="ACDC066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7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3C5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27F7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7A6"/>
    <w:rsid w:val="000900DB"/>
    <w:rsid w:val="00090BC8"/>
    <w:rsid w:val="00091C60"/>
    <w:rsid w:val="00093500"/>
    <w:rsid w:val="00095D0F"/>
    <w:rsid w:val="00097240"/>
    <w:rsid w:val="00097321"/>
    <w:rsid w:val="000A1285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7792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86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257"/>
    <w:rsid w:val="00310BB4"/>
    <w:rsid w:val="00310F77"/>
    <w:rsid w:val="00311577"/>
    <w:rsid w:val="003145BD"/>
    <w:rsid w:val="00315D49"/>
    <w:rsid w:val="0031631F"/>
    <w:rsid w:val="00321824"/>
    <w:rsid w:val="0032279A"/>
    <w:rsid w:val="00326109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04A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525E"/>
    <w:rsid w:val="0037659F"/>
    <w:rsid w:val="00380557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F01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6AA2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197B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1BEE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16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B42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48C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50B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0D00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0F25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2504"/>
    <w:rsid w:val="009A7277"/>
    <w:rsid w:val="009B1BB6"/>
    <w:rsid w:val="009B20D7"/>
    <w:rsid w:val="009B27F6"/>
    <w:rsid w:val="009B3DEF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2A57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F47"/>
    <w:rsid w:val="00A27F09"/>
    <w:rsid w:val="00A35298"/>
    <w:rsid w:val="00A35A50"/>
    <w:rsid w:val="00A400A4"/>
    <w:rsid w:val="00A410AA"/>
    <w:rsid w:val="00A41187"/>
    <w:rsid w:val="00A419B8"/>
    <w:rsid w:val="00A4207C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2237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0C34"/>
    <w:rsid w:val="00B325AA"/>
    <w:rsid w:val="00B3537E"/>
    <w:rsid w:val="00B3633A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2E1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5A1F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4FB7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BDF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23"/>
    <w:rsid w:val="00C93963"/>
    <w:rsid w:val="00C94CEB"/>
    <w:rsid w:val="00C95A8B"/>
    <w:rsid w:val="00C961D8"/>
    <w:rsid w:val="00C97D1D"/>
    <w:rsid w:val="00CA1E4C"/>
    <w:rsid w:val="00CA39D0"/>
    <w:rsid w:val="00CA4EEF"/>
    <w:rsid w:val="00CA51E5"/>
    <w:rsid w:val="00CA5FB2"/>
    <w:rsid w:val="00CA665E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0C89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67FE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43EF"/>
    <w:rsid w:val="00ED6321"/>
    <w:rsid w:val="00EE14D2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3310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2E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2A0686"/>
  </w:style>
  <w:style w:styleId="Tekstrezerviranogmjesta" w:type="character">
    <w:name w:val="Placeholder Text"/>
    <w:basedOn w:val="Zadanifontodlomka"/>
    <w:uiPriority w:val="99"/>
    <w:semiHidden/>
    <w:rsid w:val="005719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719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19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9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9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2E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2A0686"/>
  </w:style>
  <w:style w:styleId="Tekstrezerviranogmjesta" w:type="character">
    <w:name w:val="Placeholder Text"/>
    <w:basedOn w:val="Zadanifontodlomka"/>
    <w:uiPriority w:val="99"/>
    <w:semiHidden/>
    <w:rsid w:val="005719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719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19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9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9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8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86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19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St-745/2018</izvorni_sadrzaj>
    <derivirana_varijabla naziv="DomainObject.Predmet.OznakaBroj_1">St-745/2018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R1-11/18. radi uvid</izvorni_sadrzaj>
    <derivirana_varijabla naziv="DomainObject.Predmet.PrimjedbaSuca_1">uložen R1-11/18. radi uvid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ŽIVANOVIĆ d.o.o. za proizvodnju, trgovinu i usluge</izvorni_sadrzaj>
    <derivirana_varijabla naziv="DomainObject.Predmet.StrankaFormated_1">  ŽIVANOVIĆ d.o.o. za proizvodnju, trgovinu i usluge</derivirana_varijabla>
  </DomainObject.Predmet.StrankaFormated>
  <DomainObject.Predmet.StrankaFormatedOIB>
    <izvorni_sadrzaj>  ŽIVANOVIĆ d.o.o. za proizvodnju, trgovinu i usluge, OIB 36363527460</izvorni_sadrzaj>
    <derivirana_varijabla naziv="DomainObject.Predmet.StrankaFormatedOIB_1">  ŽIVANOVIĆ d.o.o. za proizvodnju, trgovinu i usluge, OIB 36363527460</derivirana_varijabla>
  </DomainObject.Predmet.StrankaFormatedOIB>
  <DomainObject.Predmet.StrankaFormatedWithAdress>
    <izvorni_sadrzaj> ŽIVANOVIĆ d.o.o. za proizvodnju, trgovinu i usluge, Kneza Ljudevita Posavskog 126A, 32254 Vrbanja</izvorni_sadrzaj>
    <derivirana_varijabla naziv="DomainObject.Predmet.StrankaFormatedWithAdress_1"> ŽIVANOVIĆ d.o.o. za proizvodnju, trgovinu i usluge, Kneza Ljudevita Posavskog 126A, 32254 Vrbanja</derivirana_varijabla>
  </DomainObject.Predmet.StrankaFormatedWithAdress>
  <DomainObject.Predmet.StrankaFormatedWithAdressOIB>
    <izvorni_sadrzaj> ŽIVANOVIĆ d.o.o. za proizvodnju, trgovinu i usluge, OIB 36363527460, Kneza Ljudevita Posavskog 126A, 32254 Vrbanja</izvorni_sadrzaj>
    <derivirana_varijabla naziv="DomainObject.Predmet.StrankaFormatedWithAdressOIB_1"> ŽIVANOVIĆ d.o.o. za proizvodnju, trgovinu i usluge, OIB 36363527460, Kneza Ljudevita Posavskog 126A, 32254 Vrbanja</derivirana_varijabla>
  </DomainObject.Predmet.StrankaFormatedWithAdressOIB>
  <DomainObject.Predmet.StrankaWithAdress>
    <izvorni_sadrzaj>ŽIVANOVIĆ d.o.o. za proizvodnju, trgovinu i usluge Kneza Ljudevita Posavskog 126A,32254 Vrbanja</izvorni_sadrzaj>
    <derivirana_varijabla naziv="DomainObject.Predmet.StrankaWithAdress_1">ŽIVANOVIĆ d.o.o. za proizvodnju, trgovinu i usluge Kneza Ljudevita Posavskog 126A,32254 Vrbanja</derivirana_varijabla>
  </DomainObject.Predmet.StrankaWithAdress>
  <DomainObject.Predmet.StrankaWithAdressOIB>
    <izvorni_sadrzaj>ŽIVANOVIĆ d.o.o. za proizvodnju, trgovinu i usluge, OIB 36363527460, Kneza Ljudevita Posavskog 126A,32254 Vrbanja</izvorni_sadrzaj>
    <derivirana_varijabla naziv="DomainObject.Predmet.StrankaWithAdressOIB_1">ŽIVANOVIĆ d.o.o. za proizvodnju, trgovinu i usluge, OIB 36363527460, Kneza Ljudevita Posavskog 126A,32254 Vrbanja</derivirana_varijabla>
  </DomainObject.Predmet.StrankaWithAdressOIB>
  <DomainObject.Predmet.StrankaNazivFormated>
    <izvorni_sadrzaj>ŽIVANOVIĆ d.o.o. za proizvodnju, trgovinu i usluge</izvorni_sadrzaj>
    <derivirana_varijabla naziv="DomainObject.Predmet.StrankaNazivFormated_1">ŽIVANOVIĆ d.o.o. za proizvodnju, trgovinu i usluge</derivirana_varijabla>
  </DomainObject.Predmet.StrankaNazivFormated>
  <DomainObject.Predmet.StrankaNazivFormatedOIB>
    <izvorni_sadrzaj>ŽIVANOVIĆ d.o.o. za proizvodnju, trgovinu i usluge, OIB 36363527460</izvorni_sadrzaj>
    <derivirana_varijabla naziv="DomainObject.Predmet.StrankaNazivFormatedOIB_1">ŽIVANOVIĆ d.o.o. za proizvodnju, trgovinu i usluge, OIB 36363527460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ŽIVANOVIĆ d.o.o. za proizvodnju, trgovinu i usluge</item>
    </izvorni_sadrzaj>
    <derivirana_varijabla naziv="DomainObject.Predmet.StrankaListFormated_1">
      <item>ŽIVANOVIĆ d.o.o. za proizvodnju, trgovinu i usluge</item>
    </derivirana_varijabla>
  </DomainObject.Predmet.StrankaListFormated>
  <DomainObject.Predmet.StrankaListFormatedOIB>
    <izvorni_sadrzaj>
      <item>ŽIVANOVIĆ d.o.o. za proizvodnju, trgovinu i usluge, OIB 36363527460</item>
    </izvorni_sadrzaj>
    <derivirana_varijabla naziv="DomainObject.Predmet.StrankaListFormatedOIB_1">
      <item>ŽIVANOVIĆ d.o.o. za proizvodnju, trgovinu i usluge, OIB 36363527460</item>
    </derivirana_varijabla>
  </DomainObject.Predmet.StrankaListFormatedOIB>
  <DomainObject.Predmet.StrankaListFormatedWithAdress>
    <izvorni_sadrzaj>
      <item>ŽIVANOVIĆ d.o.o. za proizvodnju, trgovinu i usluge, Kneza Ljudevita Posavskog 126A, 32254 Vrbanja</item>
    </izvorni_sadrzaj>
    <derivirana_varijabla naziv="DomainObject.Predmet.StrankaListFormatedWithAdress_1">
      <item>ŽIVANOVIĆ d.o.o. za proizvodnju, trgovinu i usluge, Kneza Ljudevita Posavskog 126A, 32254 Vrbanja</item>
    </derivirana_varijabla>
  </DomainObject.Predmet.StrankaListFormatedWithAdress>
  <DomainObject.Predmet.StrankaListFormatedWithAdressOIB>
    <izvorni_sadrzaj>
      <item>ŽIVANOVIĆ d.o.o. za proizvodnju, trgovinu i usluge, OIB 36363527460, Kneza Ljudevita Posavskog 126A, 32254 Vrbanja</item>
    </izvorni_sadrzaj>
    <derivirana_varijabla naziv="DomainObject.Predmet.StrankaListFormatedWithAdressOIB_1">
      <item>ŽIVANOVIĆ d.o.o. za proizvodnju, trgovinu i usluge, OIB 36363527460, Kneza Ljudevita Posavskog 126A, 32254 Vrbanja</item>
    </derivirana_varijabla>
  </DomainObject.Predmet.StrankaListFormatedWithAdressOIB>
  <DomainObject.Predmet.StrankaListNazivFormated>
    <izvorni_sadrzaj>
      <item>ŽIVANOVIĆ d.o.o. za proizvodnju, trgovinu i usluge</item>
    </izvorni_sadrzaj>
    <derivirana_varijabla naziv="DomainObject.Predmet.StrankaListNazivFormated_1">
      <item>ŽIVANOVIĆ d.o.o. za proizvodnju, trgovinu i usluge</item>
    </derivirana_varijabla>
  </DomainObject.Predmet.StrankaListNazivFormated>
  <DomainObject.Predmet.StrankaListNazivFormatedOIB>
    <izvorni_sadrzaj>
      <item>ŽIVANOVIĆ d.o.o. za proizvodnju, trgovinu i usluge, OIB 36363527460</item>
    </izvorni_sadrzaj>
    <derivirana_varijabla naziv="DomainObject.Predmet.StrankaListNazivFormatedOIB_1">
      <item>ŽIVANOVIĆ d.o.o. za proizvodnju, trgovinu i usluge, OIB 36363527460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ŽIVANOVIĆ d.o.o. za proizvodnju, trgovinu i usluge</izvorni_sadrzaj>
    <derivirana_varijabla naziv="DomainObject.Predmet.StrankaIDrugi_1">ŽIVANOVIĆ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ŽIVANOVIĆ d.o.o. za proizvodnju, trgovinu i usluge, OIB 36363527460, Kneza Ljudevita Posavskog 126A, 32254 Vrbanja</izvorni_sadrzaj>
    <derivirana_varijabla naziv="DomainObject.Predmet.StrankaIDrugiAdressOIB_1">ŽIVANOVIĆ d.o.o. za proizvodnju, trgovinu i usluge, OIB 36363527460, Kneza Ljudevita Posavskog 126A, 32254 Vrbanja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ŽIVANOVIĆ d.o.o. za proizvodnju, trgovinu i usluge</item>
    </izvorni_sadrzaj>
    <derivirana_varijabla naziv="DomainObject.Predmet.SudioniciListNaziv_1">
      <item>ŽIVANOVIĆ d.o.o. za proizvodnju, trgovinu i usluge</item>
    </derivirana_varijabla>
  </DomainObject.Predmet.SudioniciListNaziv>
  <DomainObject.Predmet.SudioniciListAdressOIB>
    <izvorni_sadrzaj>
      <item>ŽIVANOVIĆ d.o.o. za proizvodnju, trgovinu i usluge, OIB 36363527460, Kneza Ljudevita Posavskog 126A,32254 Vrbanja</item>
    </izvorni_sadrzaj>
    <derivirana_varijabla naziv="DomainObject.Predmet.SudioniciListAdressOIB_1">
      <item>ŽIVANOVIĆ d.o.o. za proizvodnju, trgovinu i usluge, OIB 36363527460, Kneza Ljudevita Posavskog 126A,32254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36363527460</item>
    </izvorni_sadrzaj>
    <derivirana_varijabla naziv="DomainObject.Predmet.SudioniciListNazivOIB_1">
      <item>, OIB 36363527460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9A9F2-F8A3-4DAB-AA7A-CB4AFE5D8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2058</properties:Characters>
  <properties:Lines>122</properties:Lines>
  <properties:Paragraphs>17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2018-10-29T11:11:00Z</dcterms:created>
  <dc:creator>Baran Mirjana</dc:creator>
  <cp:lastModifiedBy>Danijela Špeletić</cp:lastModifiedBy>
  <cp:lastPrinted>2018-10-30T12:16:00Z</cp:lastPrinted>
  <dcterms:modified xmlns:xsi="http://www.w3.org/2001/XMLSchema-instance" xsi:type="dcterms:W3CDTF">2018-10-30T12:16:00Z</dcterms:modified>
  <cp:revision>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(745-18 (-2) MIRSAD DEMIROVIĆ.docx)</vt:lpwstr>
  </prop:property>
  <prop:property name="CC_coloring" pid="5" fmtid="{D5CDD505-2E9C-101B-9397-08002B2CF9AE}">
    <vt:bool>true</vt:bool>
  </prop:property>
</prop:Properties>
</file>