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f484a48" w14:paraId="f484a48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960570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60570">
              <w:rPr>
                <w:rFonts w:hAnsi="Times New Roman" w:ascii="Times New Roman"/>
                <w:snapToGrid/>
                <w:szCs w:val="24"/>
                <w:lang w:eastAsia="hr-HR" w:val="hr-HR"/>
              </w:rPr>
              <w:t>202/2016-63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960570" w:rsidRPr="00960570">
        <w:rPr>
          <w:rFonts w:hAnsi="Times New Roman" w:ascii="Times New Roman"/>
          <w:szCs w:val="24"/>
          <w:lang w:val="hr-HR"/>
        </w:rPr>
        <w:t>VINOGRADARSKA ZADRUGA ŠTRIGOVČANKA u stečaju, Štrigova, Železna gora 68, OIB: 52200142889</w:t>
      </w:r>
      <w:r w:rsidR="00395FEC">
        <w:rPr>
          <w:rFonts w:hAnsi="Times New Roman" w:ascii="Times New Roman"/>
          <w:szCs w:val="24"/>
          <w:lang w:val="hr-HR"/>
        </w:rPr>
        <w:t xml:space="preserve">, </w:t>
      </w:r>
      <w:r w:rsidR="007D7747">
        <w:rPr>
          <w:rFonts w:hAnsi="Times New Roman" w:ascii="Times New Roman"/>
          <w:szCs w:val="24"/>
          <w:lang w:val="hr-HR"/>
        </w:rPr>
        <w:t>17. siječnja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960570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15</w:t>
      </w:r>
      <w:r w:rsidR="007D7747">
        <w:rPr>
          <w:rFonts w:hAnsi="Times New Roman" w:ascii="Times New Roman"/>
          <w:szCs w:val="24"/>
          <w:lang w:val="hr-HR"/>
        </w:rPr>
        <w:t>. veljače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10,30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960570" w:rsidP="00960570" w:rsidR="00960570" w:rsidRPr="00960570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  <w:r w:rsidRPr="00960570">
        <w:rPr>
          <w:rFonts w:hAnsi="Times New Roman" w:ascii="Times New Roman"/>
          <w:sz w:val="24"/>
          <w:szCs w:val="24"/>
        </w:rPr>
        <w:t xml:space="preserve"> Matko Ljuban, Hrvatskih iseljenika 3, Zagreb,</w:t>
      </w:r>
    </w:p>
    <w:p w:rsidRDefault="00960570" w:rsidP="00960570" w:rsidR="00960570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 H-ABDUCO d.o.o., Zagreb, Slavonska avenija 6A,</w:t>
      </w:r>
    </w:p>
    <w:p w:rsidRDefault="00960570" w:rsidP="00960570" w:rsidR="00960570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 Addiko Bank d.d., Zagreb,  Slavonska avenija 6,</w:t>
      </w:r>
    </w:p>
    <w:p w:rsidRDefault="00960570" w:rsidP="00960570" w:rsidR="00960570" w:rsidRPr="00F34C23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2.</w:t>
      </w: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960570">
        <w:rPr>
          <w:rFonts w:hAnsi="Times New Roman" w:ascii="Times New Roman"/>
          <w:szCs w:val="24"/>
          <w:lang w:val="hr-HR"/>
        </w:rPr>
        <w:t xml:space="preserve"> </w:t>
      </w:r>
      <w:r w:rsidR="00960570" w:rsidRPr="00960570">
        <w:rPr>
          <w:rFonts w:hAnsi="Times New Roman" w:ascii="Times New Roman"/>
          <w:szCs w:val="24"/>
          <w:lang w:val="hr-HR"/>
        </w:rPr>
        <w:t>VINOGRADARSKA ZADRUGA ŠTRIGOVČANKA u stečaju, Štrigova, Železna gora 68, OIB: 52200142889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60570">
        <w:rPr>
          <w:rFonts w:hAnsi="Times New Roman" w:ascii="Times New Roman"/>
          <w:szCs w:val="24"/>
          <w:lang w:val="hr-HR"/>
        </w:rPr>
        <w:t xml:space="preserve"> stečajnom upravitelju Matku</w:t>
      </w:r>
      <w:r w:rsidR="00960570" w:rsidRPr="00960570">
        <w:rPr>
          <w:rFonts w:hAnsi="Times New Roman" w:ascii="Times New Roman"/>
          <w:szCs w:val="24"/>
          <w:lang w:val="hr-HR"/>
        </w:rPr>
        <w:t xml:space="preserve"> Ljuban,</w:t>
      </w:r>
      <w:r w:rsidR="00960570">
        <w:rPr>
          <w:rFonts w:hAnsi="Times New Roman" w:ascii="Times New Roman"/>
          <w:szCs w:val="24"/>
          <w:lang w:val="hr-HR"/>
        </w:rPr>
        <w:t xml:space="preserve"> Hrvatskih iseljenika 3, Zagreb</w:t>
      </w:r>
      <w:r w:rsidR="007D7747">
        <w:rPr>
          <w:rFonts w:hAnsi="Times New Roman" w:ascii="Times New Roman"/>
          <w:szCs w:val="24"/>
          <w:lang w:val="hr-HR"/>
        </w:rPr>
        <w:t xml:space="preserve">,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7D7747">
        <w:rPr>
          <w:rFonts w:hAnsi="Times New Roman" w:ascii="Times New Roman"/>
          <w:szCs w:val="24"/>
          <w:lang w:val="hr-HR"/>
        </w:rPr>
        <w:t>17. siječnja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60570" w:rsidP="00960570" w:rsidR="00960570" w:rsidRPr="0096057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upravitelj, Matko Ljuban, Hrvatskih iseljenika 3, Zagreb,</w:t>
      </w:r>
    </w:p>
    <w:p w:rsidRDefault="00960570" w:rsidP="00960570" w:rsidR="0096057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vjerovnik, H-ABDUCO d.o.o., Zagreb, Slavonska avenija 6A,</w:t>
      </w:r>
    </w:p>
    <w:p w:rsidRDefault="00960570" w:rsidP="00960570" w:rsidR="0096057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vjerovnik, Addiko Bank d.d., Zagreb,  Slavonska avenija 6,</w:t>
      </w:r>
    </w:p>
    <w:p w:rsidRDefault="00960570" w:rsidP="00960570" w:rsidR="00960570" w:rsidRPr="00F34C2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9B8" w:rsidR="002C49B8">
      <w:r>
        <w:separator/>
      </w:r>
    </w:p>
  </w:endnote>
  <w:endnote w:id="0" w:type="continuationSeparator">
    <w:p w:rsidRDefault="002C49B8" w:rsidR="002C4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9B8" w:rsidR="002C49B8">
      <w:r>
        <w:separator/>
      </w:r>
    </w:p>
  </w:footnote>
  <w:footnote w:id="0" w:type="continuationSeparator">
    <w:p w:rsidRDefault="002C49B8" w:rsidR="002C4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7C763F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60570">
      <w:rPr>
        <w:rFonts w:hAnsi="Times New Roman" w:ascii="Times New Roman"/>
        <w:szCs w:val="24"/>
      </w:rPr>
      <w:t>202/2016-63</w:t>
    </w: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AB2680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2C49B8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75607A"/>
    <w:rsid w:val="007B26B1"/>
    <w:rsid w:val="007C763F"/>
    <w:rsid w:val="007D5B49"/>
    <w:rsid w:val="007D7747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60570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6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6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OMOTU SPISA</izvorni_sadrzaj>
    <derivirana_varijabla naziv="DomainObject.Predmet.PrimjedbaSuca_1">PRIJAVE TRAŽBINA PRILEŽE OMOTU SPISA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2016.</izvorni_sadrzaj>
    <derivirana_varijabla naziv="DomainObject.Predmet.DatumZadnjeOdrzaneSudskeRadnje_1">20. prosinca 2016.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St-202/2016-54</izvorni_sadrzaj>
    <derivirana_varijabla naziv="DomainObject.PredzadnjaOdlukaIzPredmeta.Oznaka_1">St-202/2016-54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50507-4FCF-4E25-8022-A62E9D3F2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383</properties:Words>
  <properties:Characters>2114</properties:Characters>
  <properties:Lines>78</properties:Lines>
  <properties:Paragraphs>30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2019-01-17T12:39:00Z</cp:lastPrinted>
  <dcterms:modified xmlns:xsi="http://www.w3.org/2001/XMLSchema-instance" xsi:type="dcterms:W3CDTF">2019-01-17T12:41:00Z</dcterms:modified>
  <cp:revision>69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(ST-1145-15-68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