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7d10" w14:paraId="d077d10" w:rsidRDefault="00F85B0D" w:rsidP="00F85B0D" w:rsidR="00F85B0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>
        <w:tab/>
      </w:r>
      <w:r>
        <w:tab/>
      </w:r>
    </w:p>
    <w:p w:rsidRDefault="00F85B0D" w:rsidP="00F85B0D" w:rsidR="00F85B0D">
      <w:pPr>
        <w:pStyle w:val="Bezproreda"/>
        <w:tabs>
          <w:tab w:pos="708" w:val="left"/>
          <w:tab w:pos="6923" w:val="left"/>
        </w:tabs>
        <w:spacing w:after="0"/>
      </w:pPr>
    </w:p>
    <w:p w:rsidRDefault="00F85B0D" w:rsidP="00F85B0D" w:rsidR="00F85B0D">
      <w:pPr>
        <w:pStyle w:val="Bezproreda"/>
        <w:spacing w:after="0"/>
      </w:pPr>
    </w:p>
    <w:p w:rsidRDefault="00F85B0D" w:rsidP="00F85B0D" w:rsidR="00F85B0D">
      <w:pPr>
        <w:pStyle w:val="Bezproreda"/>
        <w:spacing w:after="0"/>
      </w:pPr>
    </w:p>
    <w:p w:rsidRDefault="00EA4BDE" w:rsidP="00F85B0D" w:rsidR="00F85B0D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F85B0D" w:rsidP="00F85B0D" w:rsidR="00F85B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85B0D">
        <w:t>REPUBLIKA HRVATSKA</w:t>
      </w:r>
    </w:p>
    <w:p w:rsidRDefault="00F85B0D" w:rsidP="00F85B0D" w:rsidR="00F85B0D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</w:t>
      </w:r>
      <w:r w:rsidR="0043542E">
        <w:t>118/17-11</w:t>
      </w:r>
    </w:p>
    <w:p w:rsidRDefault="00F85B0D" w:rsidP="00F85B0D" w:rsidR="00F85B0D">
      <w:pPr>
        <w:pStyle w:val="Bezproreda"/>
        <w:spacing w:after="0"/>
        <w:rPr>
          <w:b/>
        </w:rPr>
      </w:pPr>
      <w:r>
        <w:t>42000 Varaždin, Ul. braće Radić 2</w:t>
      </w:r>
    </w:p>
    <w:p w:rsidRDefault="00F85B0D" w:rsidP="00F85B0D" w:rsidR="00F85B0D">
      <w:pPr>
        <w:pStyle w:val="Bezproreda"/>
        <w:spacing w:after="0"/>
        <w:rPr>
          <w:b/>
        </w:rPr>
      </w:pPr>
    </w:p>
    <w:p w:rsidRDefault="00591459" w:rsidP="00F85B0D" w:rsidR="00591459">
      <w:pPr>
        <w:pStyle w:val="Bezproreda"/>
        <w:spacing w:after="0"/>
        <w:rPr>
          <w:b/>
        </w:rPr>
      </w:pPr>
    </w:p>
    <w:p w:rsidRDefault="00F85B0D" w:rsidP="00F85B0D" w:rsidR="00F85B0D">
      <w:pPr>
        <w:pStyle w:val="Zaglavlje"/>
        <w:spacing w:after="0"/>
        <w:jc w:val="center"/>
      </w:pPr>
      <w:r>
        <w:t>R E P U B L I K A    H R V A T S K A</w:t>
      </w:r>
    </w:p>
    <w:p w:rsidRDefault="00F85B0D" w:rsidP="00F85B0D" w:rsidR="00F85B0D">
      <w:pPr>
        <w:pStyle w:val="Zaglavlje"/>
        <w:spacing w:after="0"/>
        <w:jc w:val="center"/>
      </w:pPr>
    </w:p>
    <w:p w:rsidRDefault="00F85B0D" w:rsidP="00F85B0D" w:rsidR="00F85B0D">
      <w:pPr>
        <w:pStyle w:val="Zaglavlje"/>
        <w:spacing w:after="0"/>
        <w:jc w:val="center"/>
      </w:pPr>
      <w:r>
        <w:t>R J E Š E N J E</w:t>
      </w:r>
    </w:p>
    <w:p w:rsidRDefault="00F85B0D" w:rsidP="00F85B0D" w:rsidR="00F85B0D">
      <w:pPr>
        <w:pStyle w:val="Zaglavlje"/>
        <w:spacing w:after="0"/>
      </w:pPr>
    </w:p>
    <w:p w:rsidRDefault="00F85B0D" w:rsidP="007571B2" w:rsidR="00F85B0D">
      <w:pPr>
        <w:spacing w:after="0"/>
        <w:jc w:val="both"/>
      </w:pPr>
      <w:r>
        <w:tab/>
        <w:t>Trgovački sud u Varaždinu po sutkinji toga suda Meliti Poljanec-Bubaš, u pravnoj stvari predlagatelja</w:t>
      </w:r>
      <w:r w:rsidR="002827A4">
        <w:t xml:space="preserve"> 1.) Fond za zaštitu okoliša i energetsku učinkovitost, OIB: 85828625994, Radnička cesta 80, 10000 Zagreb; 2.)</w:t>
      </w:r>
      <w:r>
        <w:t xml:space="preserve"> </w:t>
      </w:r>
      <w:r w:rsidRPr="002827A4">
        <w:t xml:space="preserve">Republika Hrvatska, Ministarstvo financija </w:t>
      </w:r>
      <w:r w:rsidR="007571B2">
        <w:t>-</w:t>
      </w:r>
      <w:r w:rsidRPr="002827A4">
        <w:t xml:space="preserve"> Porezna uprava, Područni ured sjeverna Hrvatska,</w:t>
      </w:r>
      <w:r w:rsidR="002827A4">
        <w:t xml:space="preserve"> OIB: 18683136487, Varaždin; Graberje 1,</w:t>
      </w:r>
      <w:r w:rsidRPr="002827A4">
        <w:t xml:space="preserve"> kojeg zastupa po zakonu Županijsko državno odvjetništvo u Varaždinu</w:t>
      </w:r>
      <w:r w:rsidR="002827A4">
        <w:t xml:space="preserve">; 3.) TELEKOM SLOVENIJE d.d., Ljubljana, Cigaletova 15, Slovenija, OIB: 28330642747, kojeg zastupa punomoćnica Irena Mesiček, odvjetnica u Zagrebu, Margaretska 3/IV; </w:t>
      </w:r>
      <w:r w:rsidR="007571B2">
        <w:t xml:space="preserve">4.) PRIVREDNA BANKA ZAGREB d.d. (pravni sljednik MEĐIMURSKE BANKE d.d.), OIB: 02535697732, Radnička cesta 50, Zagreb, kojeg zastupaju punomoćnici Goran Suić, Ivica Škunca i Nikolina Fistrić Štefok te odvjetnička vježbenica Petra Vatavuk iz Odvjetničkog društva SUIĆ &amp; ŠKUNCA d.o.o. u Zagrebu, Domagojeva 14, </w:t>
      </w:r>
      <w:r>
        <w:t xml:space="preserve">protiv dužnika </w:t>
      </w:r>
      <w:r w:rsidR="007571B2">
        <w:t>NOVI-NET d.o.o., OIB: 94529108289, Merhatovec 5 (Općina Selnica)</w:t>
      </w:r>
      <w:r>
        <w:t xml:space="preserve">, radi otvaranja stečajnog postupka, dana </w:t>
      </w:r>
      <w:r w:rsidR="007571B2">
        <w:t>7. ožujka 2017.</w:t>
      </w:r>
    </w:p>
    <w:p w:rsidRDefault="00F85B0D" w:rsidP="00F85B0D" w:rsidR="00F85B0D">
      <w:pPr>
        <w:spacing w:after="0"/>
      </w:pPr>
    </w:p>
    <w:p w:rsidRDefault="00F85B0D" w:rsidP="00F85B0D" w:rsidR="00F85B0D">
      <w:pPr>
        <w:spacing w:after="0"/>
        <w:jc w:val="center"/>
      </w:pPr>
      <w:r>
        <w:t>r i j e š i o  j e</w:t>
      </w:r>
    </w:p>
    <w:p w:rsidRDefault="00F85B0D" w:rsidP="00F85B0D" w:rsidR="00F85B0D">
      <w:pPr>
        <w:spacing w:after="0"/>
        <w:jc w:val="both"/>
      </w:pPr>
    </w:p>
    <w:p w:rsidRDefault="00F85B0D" w:rsidP="00F85B0D" w:rsidR="00F85B0D">
      <w:pPr>
        <w:spacing w:after="0"/>
        <w:jc w:val="both"/>
      </w:pPr>
      <w:r>
        <w:tab/>
        <w:t xml:space="preserve">I. Pokreće se prethodni postupak radi utvrđivanja uvjeta za otvaranje stečajnog postupka nad dužnikom </w:t>
      </w:r>
      <w:r w:rsidR="007571B2">
        <w:t>NOVI-NET d.o.o., OIB: 94529108289, Merhatovec 5</w:t>
      </w:r>
      <w:r>
        <w:t>.</w:t>
      </w:r>
    </w:p>
    <w:p w:rsidRDefault="00F85B0D" w:rsidP="00F85B0D" w:rsidR="00F85B0D">
      <w:pPr>
        <w:spacing w:after="0"/>
        <w:jc w:val="both"/>
      </w:pPr>
    </w:p>
    <w:p w:rsidRDefault="00F85B0D" w:rsidP="00F85B0D" w:rsidR="00F85B0D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(NN 71/15: dalje skraćeno SZ) i radi utvrđivanja uvjeta za otvaranje stečajnog postupka nad dužnikom zakazuje se za </w:t>
      </w:r>
    </w:p>
    <w:p w:rsidRDefault="00F85B0D" w:rsidP="00F85B0D" w:rsidR="00F85B0D">
      <w:pPr>
        <w:spacing w:after="0"/>
        <w:jc w:val="center"/>
        <w:rPr>
          <w:b/>
          <w:u w:val="single"/>
        </w:rPr>
      </w:pPr>
    </w:p>
    <w:p w:rsidRDefault="007571B2" w:rsidP="00F85B0D" w:rsidR="00F85B0D" w:rsidRPr="007571B2">
      <w:pPr>
        <w:spacing w:after="0"/>
        <w:jc w:val="center"/>
        <w:rPr>
          <w:b/>
          <w:u w:val="single"/>
        </w:rPr>
      </w:pPr>
      <w:r w:rsidRPr="007571B2">
        <w:rPr>
          <w:b/>
          <w:u w:val="single"/>
        </w:rPr>
        <w:t>12. travnja 2017. u 10,15 sati</w:t>
      </w:r>
    </w:p>
    <w:p w:rsidRDefault="00F85B0D" w:rsidP="00F85B0D" w:rsidR="00F85B0D">
      <w:pPr>
        <w:spacing w:after="0"/>
        <w:jc w:val="center"/>
        <w:rPr>
          <w:b/>
          <w:color w:themeColor="text1" w:val="000000"/>
          <w:u w:val="single"/>
        </w:rPr>
      </w:pPr>
    </w:p>
    <w:p w:rsidRDefault="00F85B0D" w:rsidP="00F85B0D" w:rsidR="00F85B0D">
      <w:pPr>
        <w:spacing w:after="0"/>
        <w:jc w:val="both"/>
      </w:pPr>
      <w:r>
        <w:tab/>
        <w:t>kod Trgovačkog suda u Varaždinu, Braće Radić 2, soba broj 223/II kat, a na koje se dostavom ovoga rješenja pozivaju:</w:t>
      </w:r>
    </w:p>
    <w:p w:rsidRDefault="00F85B0D" w:rsidP="00F85B0D" w:rsidR="00F85B0D">
      <w:pPr>
        <w:spacing w:after="0"/>
        <w:jc w:val="both"/>
      </w:pPr>
    </w:p>
    <w:p w:rsidRDefault="00F85B0D" w:rsidP="00F85B0D" w:rsidR="007571B2">
      <w:pPr>
        <w:pStyle w:val="Odlomakpopisa"/>
        <w:numPr>
          <w:ilvl w:val="0"/>
          <w:numId w:val="1"/>
        </w:numPr>
        <w:spacing w:after="0"/>
      </w:pPr>
      <w:r>
        <w:t>predlagatelj</w:t>
      </w:r>
      <w:r w:rsidR="007571B2">
        <w:t>i:</w:t>
      </w:r>
      <w:r w:rsidR="007571B2" w:rsidRPr="007571B2">
        <w:t xml:space="preserve"> </w:t>
      </w:r>
    </w:p>
    <w:p w:rsidRDefault="007571B2" w:rsidP="007571B2" w:rsidR="007571B2">
      <w:pPr>
        <w:pStyle w:val="Odlomakpopisa"/>
        <w:spacing w:after="0"/>
        <w:ind w:firstLine="0" w:left="720"/>
      </w:pPr>
      <w:r>
        <w:t xml:space="preserve">1.) Fond za zaštitu okoliša i energetsku učinkovitost, OIB: 85828625994, Radnička cesta 80, 10000 Zagreb; </w:t>
      </w:r>
    </w:p>
    <w:p w:rsidRDefault="007571B2" w:rsidP="007571B2" w:rsidR="007571B2">
      <w:pPr>
        <w:pStyle w:val="Odlomakpopisa"/>
        <w:spacing w:after="0"/>
        <w:ind w:firstLine="0" w:left="720"/>
      </w:pPr>
      <w:r>
        <w:t xml:space="preserve">2.) </w:t>
      </w:r>
      <w:r w:rsidRPr="002827A4">
        <w:t xml:space="preserve">Republika Hrvatska, Ministarstvo financija </w:t>
      </w:r>
      <w:r>
        <w:t>-</w:t>
      </w:r>
      <w:r w:rsidRPr="002827A4">
        <w:t xml:space="preserve"> Porezna uprava, Područni ured sjeverna Hrvatska,</w:t>
      </w:r>
      <w:r>
        <w:t xml:space="preserve"> OIB: 18683136487, Varaždin; Graberje 1,</w:t>
      </w:r>
      <w:r w:rsidRPr="002827A4">
        <w:t xml:space="preserve"> </w:t>
      </w:r>
      <w:r>
        <w:t xml:space="preserve">po zastupniku po zakonu </w:t>
      </w:r>
      <w:r w:rsidRPr="002827A4">
        <w:t>Županijsko</w:t>
      </w:r>
      <w:r>
        <w:t>m</w:t>
      </w:r>
      <w:r w:rsidRPr="002827A4">
        <w:t xml:space="preserve"> državno</w:t>
      </w:r>
      <w:r>
        <w:t>m</w:t>
      </w:r>
      <w:r w:rsidRPr="002827A4">
        <w:t xml:space="preserve"> odvjetništv</w:t>
      </w:r>
      <w:r>
        <w:t>u</w:t>
      </w:r>
      <w:r w:rsidRPr="002827A4">
        <w:t xml:space="preserve"> u Varaždinu</w:t>
      </w:r>
      <w:r>
        <w:t xml:space="preserve">, Varaždin, Braće Radić 2; </w:t>
      </w:r>
    </w:p>
    <w:p w:rsidRDefault="007571B2" w:rsidP="007571B2" w:rsidR="007571B2">
      <w:pPr>
        <w:pStyle w:val="Odlomakpopisa"/>
        <w:spacing w:after="0"/>
        <w:ind w:firstLine="0" w:left="720"/>
      </w:pPr>
      <w:r>
        <w:t xml:space="preserve">3.) TELEKOM SLOVENIJE d.d., Ljubljana, Cigaletova 15, Slovenija, OIB: 28330642747, po punomoćnici Ireni Mesiček, odvjetnici u Zagrebu, Margaretska 3/IV; </w:t>
      </w:r>
    </w:p>
    <w:p w:rsidRDefault="007571B2" w:rsidP="007571B2" w:rsidR="00F85B0D">
      <w:pPr>
        <w:pStyle w:val="Odlomakpopisa"/>
        <w:spacing w:after="0"/>
        <w:ind w:firstLine="0" w:left="720"/>
      </w:pPr>
      <w:r>
        <w:lastRenderedPageBreak/>
        <w:t>4.) PRIVREDNA BANKA ZAGREB d.d. (pravni sljednik MEĐIMURSKE BANKE d.d.), OIB: 02535697732, Radnička cesta 50, Zagreb, po punomoćnicima Goranu Suiću, Ivici Škunca i Nikolin</w:t>
      </w:r>
      <w:r w:rsidR="00737DF9">
        <w:t>i</w:t>
      </w:r>
      <w:r>
        <w:t xml:space="preserve"> Fistrić Štefok te odvjetničk</w:t>
      </w:r>
      <w:r w:rsidR="00737DF9">
        <w:t>oj</w:t>
      </w:r>
      <w:r>
        <w:t xml:space="preserve"> vježbenic</w:t>
      </w:r>
      <w:r w:rsidR="00737DF9">
        <w:t>i</w:t>
      </w:r>
      <w:r>
        <w:t xml:space="preserve"> Petr</w:t>
      </w:r>
      <w:r w:rsidR="00737DF9">
        <w:t>i</w:t>
      </w:r>
      <w:r>
        <w:t xml:space="preserve"> Vatavuk iz Odvjetničkog društva SUIĆ &amp; ŠKUNCA d.o.o. u Zagrebu, Domagojeva 14</w:t>
      </w:r>
    </w:p>
    <w:p w:rsidRDefault="00737DF9" w:rsidP="00F85B0D" w:rsidR="00F85B0D">
      <w:pPr>
        <w:pStyle w:val="Odlomakpopisa"/>
        <w:numPr>
          <w:ilvl w:val="0"/>
          <w:numId w:val="1"/>
        </w:numPr>
        <w:spacing w:after="0"/>
      </w:pPr>
      <w:r>
        <w:t>predsjednik uprave dužnika NOVI-NET d.o.o., Karlo Vlah, OIB: 58914069711, iz Čakovca, Travnička – Jug 1.</w:t>
      </w:r>
    </w:p>
    <w:p w:rsidRDefault="00F85B0D" w:rsidP="00F85B0D" w:rsidR="00F85B0D">
      <w:pPr>
        <w:spacing w:after="0"/>
        <w:jc w:val="both"/>
      </w:pPr>
    </w:p>
    <w:p w:rsidRDefault="00F85B0D" w:rsidP="00F85B0D" w:rsidR="00F85B0D">
      <w:pPr>
        <w:spacing w:after="0"/>
        <w:jc w:val="both"/>
      </w:pPr>
      <w:r>
        <w:tab/>
        <w:t xml:space="preserve">III. Nalaže se </w:t>
      </w:r>
      <w:r w:rsidR="00737DF9">
        <w:t>predsjedniku uprave</w:t>
      </w:r>
      <w:r>
        <w:t xml:space="preserve"> dužnika da do dana održavanja ročišta iz </w:t>
      </w:r>
      <w:r w:rsidRPr="00737DF9">
        <w:t xml:space="preserve">točke II. </w:t>
      </w:r>
      <w:r>
        <w:t xml:space="preserve">izreke ovog rješenja dostavi sudu popis imovine i obveza dužnika </w:t>
      </w:r>
      <w:r w:rsidR="00737DF9">
        <w:t>NOVI-NET d.o.o.</w:t>
      </w:r>
      <w:r>
        <w:t>, sukladno čl. 17. SZ-a.</w:t>
      </w:r>
    </w:p>
    <w:p w:rsidRDefault="00F85B0D" w:rsidP="00F85B0D" w:rsidR="00F85B0D">
      <w:pPr>
        <w:spacing w:after="0"/>
        <w:jc w:val="both"/>
      </w:pPr>
    </w:p>
    <w:p w:rsidRDefault="00F85B0D" w:rsidP="00F85B0D" w:rsidR="00F85B0D">
      <w:pPr>
        <w:spacing w:after="0"/>
        <w:jc w:val="both"/>
      </w:pPr>
      <w:r>
        <w:rPr>
          <w:rFonts w:eastAsia="Times New Roman"/>
          <w:lang w:eastAsia="hr-HR"/>
        </w:rPr>
        <w:tab/>
        <w:t xml:space="preserve">IV. Ako se </w:t>
      </w:r>
      <w:r w:rsidR="00737DF9">
        <w:rPr>
          <w:rFonts w:eastAsia="Times New Roman"/>
          <w:lang w:eastAsia="hr-HR"/>
        </w:rPr>
        <w:t>predsjednik uprave</w:t>
      </w:r>
      <w:r>
        <w:rPr>
          <w:rFonts w:eastAsia="Times New Roman"/>
          <w:lang w:eastAsia="hr-HR"/>
        </w:rPr>
        <w:t xml:space="preserve"> dužnika ne odazove na navedeno ročište, sud može narediti da se prisilno dovede i podmiri troškove dovođenja, a može biti  novčano kažnjen u iznosu do 10.000,00 kn (čl. 117. st. 6. u vezi sa čl. 177., 178. i 180. SZ-a).</w:t>
      </w:r>
    </w:p>
    <w:p w:rsidRDefault="00F85B0D" w:rsidP="00F85B0D" w:rsidR="00F85B0D">
      <w:pPr>
        <w:spacing w:after="0"/>
        <w:jc w:val="center"/>
      </w:pPr>
    </w:p>
    <w:p w:rsidRDefault="00F85B0D" w:rsidP="00F85B0D" w:rsidR="00F85B0D">
      <w:pPr>
        <w:spacing w:after="0"/>
        <w:jc w:val="center"/>
      </w:pPr>
    </w:p>
    <w:p w:rsidRDefault="00F85B0D" w:rsidP="00F85B0D" w:rsidR="00F85B0D">
      <w:pPr>
        <w:spacing w:after="0"/>
        <w:jc w:val="center"/>
      </w:pPr>
      <w:r>
        <w:t>Obrazloženje</w:t>
      </w:r>
    </w:p>
    <w:p w:rsidRDefault="00F85B0D" w:rsidP="00F85B0D" w:rsidR="00F85B0D">
      <w:pPr>
        <w:spacing w:after="0"/>
        <w:jc w:val="both"/>
      </w:pPr>
    </w:p>
    <w:p w:rsidRDefault="00F85B0D" w:rsidP="00F85B0D" w:rsidR="00F85B0D">
      <w:pPr>
        <w:spacing w:after="0"/>
        <w:jc w:val="both"/>
      </w:pPr>
      <w:r>
        <w:tab/>
        <w:t xml:space="preserve">Financijska agencija podnijela je dana </w:t>
      </w:r>
      <w:r w:rsidR="00737DF9">
        <w:t>25. svibnja 2016.</w:t>
      </w:r>
      <w:r>
        <w:t xml:space="preserve"> zahtjev za pokretanje skraćenog stečajnog postupka nad dužnikom navedenim u izreci, pa kako su za to bile ispunjene pretpostavke iz čl. 428. SZ-a, sud je primjenom čl. 430 i 431. SZ-a objavio oglas br. </w:t>
      </w:r>
      <w:r w:rsidR="00737DF9">
        <w:t xml:space="preserve">2 </w:t>
      </w:r>
      <w:r>
        <w:t>St-</w:t>
      </w:r>
      <w:r w:rsidR="00737DF9">
        <w:t>812/16-3</w:t>
      </w:r>
      <w:r>
        <w:t xml:space="preserve"> od </w:t>
      </w:r>
      <w:r w:rsidR="00737DF9">
        <w:t>15. lipnja 2016.</w:t>
      </w:r>
      <w:r>
        <w:t xml:space="preserve"> na e-Oglasnoj ploči suda, u kojem je zatražio od osobe ovlaštene za zastupanje da u roku od 15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F85B0D" w:rsidP="00F85B0D" w:rsidR="00F85B0D">
      <w:pPr>
        <w:spacing w:after="0"/>
        <w:jc w:val="both"/>
      </w:pPr>
    </w:p>
    <w:p w:rsidRDefault="00737DF9" w:rsidP="00F85B0D" w:rsidR="00F85B0D">
      <w:pPr>
        <w:spacing w:after="0"/>
        <w:jc w:val="both"/>
      </w:pPr>
      <w:r>
        <w:tab/>
        <w:t>Budući da su vj</w:t>
      </w:r>
      <w:r w:rsidR="00F85B0D">
        <w:t>e</w:t>
      </w:r>
      <w:r>
        <w:t>rovnici i to Fond za zaštitu okoliša i energetsku učinkovitost,</w:t>
      </w:r>
      <w:r w:rsidR="00F85B0D" w:rsidRPr="00F85B0D">
        <w:rPr>
          <w:color w:val="FF0000"/>
        </w:rPr>
        <w:t xml:space="preserve"> </w:t>
      </w:r>
      <w:r w:rsidR="00F85B0D" w:rsidRPr="00737DF9">
        <w:t>Republika Hrvatska, Ministarstvo financija - Porezna uprava, Područni ured sjeverna Hrvatska</w:t>
      </w:r>
      <w:r w:rsidRPr="00737DF9">
        <w:t>, TELEKOM SLOVENIJE d.d. i PRIVREDNA BANKA ZAGREB d.d.,</w:t>
      </w:r>
      <w:r w:rsidR="00F85B0D" w:rsidRPr="00737DF9">
        <w:t xml:space="preserve"> </w:t>
      </w:r>
      <w:r w:rsidR="00F85B0D">
        <w:t>u određenom roku predloži</w:t>
      </w:r>
      <w:r>
        <w:t>li</w:t>
      </w:r>
      <w:r w:rsidR="00F85B0D">
        <w:t xml:space="preserve"> otvaranje stečajnoga postupka, sud je primjenom čl. 433. SZ-a rješenjem poslovni broj St-</w:t>
      </w:r>
      <w:r>
        <w:t>812/16-10</w:t>
      </w:r>
      <w:r w:rsidR="00F85B0D">
        <w:t xml:space="preserve"> od </w:t>
      </w:r>
      <w:r>
        <w:t>22. veljače 2017.</w:t>
      </w:r>
      <w:r w:rsidR="00F85B0D">
        <w:t xml:space="preserve"> obustavio skraćeni stečajni postupak i primjenom čl. 433., 115. st.1., 117. st. 1. i 6., 177., 178., 123. i 128. st. 1. SZ-a, pokrenuo prethodni postupak radi utvrđivanja uvjeta za otvaranje stečajnog postupka nad dužnikom </w:t>
      </w:r>
      <w:r>
        <w:t>NOVI-NET d.o.o.</w:t>
      </w:r>
      <w:r w:rsidR="00F85B0D">
        <w:t xml:space="preserve"> te odlučio kao u izreci.</w:t>
      </w:r>
    </w:p>
    <w:p w:rsidRDefault="00F85B0D" w:rsidP="00F85B0D" w:rsidR="00F85B0D">
      <w:pPr>
        <w:spacing w:after="0"/>
        <w:jc w:val="both"/>
      </w:pPr>
    </w:p>
    <w:p w:rsidRDefault="00F85B0D" w:rsidP="00F85B0D" w:rsidR="00F85B0D">
      <w:pPr>
        <w:spacing w:after="0"/>
        <w:jc w:val="both"/>
      </w:pPr>
    </w:p>
    <w:p w:rsidRDefault="00F85B0D" w:rsidP="00F85B0D" w:rsidR="00F85B0D" w:rsidRPr="00F85B0D">
      <w:pPr>
        <w:spacing w:after="0"/>
        <w:jc w:val="center"/>
        <w:rPr>
          <w:color w:val="FF0000"/>
        </w:rPr>
      </w:pPr>
      <w:r>
        <w:t xml:space="preserve">U Varaždinu </w:t>
      </w:r>
      <w:r w:rsidR="00737DF9">
        <w:t>7. ožujka 2017.</w:t>
      </w:r>
    </w:p>
    <w:p w:rsidRDefault="00F85B0D" w:rsidP="00F85B0D" w:rsidR="00F85B0D">
      <w:pPr>
        <w:spacing w:after="0"/>
        <w:jc w:val="both"/>
      </w:pPr>
    </w:p>
    <w:p w:rsidRDefault="00F85B0D" w:rsidP="00F85B0D" w:rsidR="00F85B0D">
      <w:pPr>
        <w:spacing w:after="0"/>
        <w:jc w:val="both"/>
      </w:pP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F85B0D" w:rsidR="00F85B0D">
        <w:tc>
          <w:tcPr>
            <w:tcW w:type="dxa" w:w="4643"/>
          </w:tcPr>
          <w:p w:rsidRDefault="00F85B0D" w:rsidR="00F85B0D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F85B0D" w:rsidR="00F85B0D">
            <w:pPr>
              <w:spacing w:after="0"/>
              <w:jc w:val="center"/>
            </w:pPr>
            <w:r>
              <w:t>Sutkinja</w:t>
            </w:r>
          </w:p>
          <w:p w:rsidRDefault="00591459" w:rsidR="00591459">
            <w:pPr>
              <w:spacing w:after="0"/>
              <w:jc w:val="center"/>
            </w:pPr>
          </w:p>
          <w:p w:rsidRDefault="00F85B0D" w:rsidR="00F85B0D">
            <w:pPr>
              <w:spacing w:after="0"/>
              <w:jc w:val="center"/>
            </w:pPr>
            <w:r>
              <w:t>Melita Poljanec-Bubaš</w:t>
            </w:r>
            <w:r w:rsidR="00591459">
              <w:t>, v. r.</w:t>
            </w:r>
          </w:p>
          <w:p w:rsidRDefault="00F85B0D" w:rsidR="00F85B0D">
            <w:pPr>
              <w:spacing w:after="0"/>
              <w:jc w:val="center"/>
            </w:pPr>
          </w:p>
          <w:p w:rsidRDefault="00591459" w:rsidR="00591459">
            <w:pPr>
              <w:spacing w:after="0"/>
              <w:jc w:val="center"/>
            </w:pPr>
          </w:p>
        </w:tc>
      </w:tr>
    </w:tbl>
    <w:p w:rsidRDefault="00F85B0D" w:rsidP="00F85B0D" w:rsidR="00F85B0D">
      <w:pPr>
        <w:spacing w:after="0"/>
        <w:jc w:val="both"/>
      </w:pPr>
    </w:p>
    <w:p w:rsidRDefault="00F85B0D" w:rsidP="00F85B0D" w:rsidR="00F85B0D">
      <w:pPr>
        <w:spacing w:after="0"/>
        <w:jc w:val="both"/>
      </w:pPr>
      <w:r>
        <w:t>Uputa o pravnom lijeku:</w:t>
      </w:r>
    </w:p>
    <w:p w:rsidRDefault="00F85B0D" w:rsidP="00F85B0D" w:rsidR="00F85B0D">
      <w:pPr>
        <w:spacing w:after="0"/>
        <w:jc w:val="both"/>
      </w:pPr>
      <w:r>
        <w:t>Protiv ovoga rješenja posebna žalba nije dopuštena (čl. 115. st. 1. SZ-a).</w:t>
      </w:r>
    </w:p>
    <w:p w:rsidRDefault="00F85B0D" w:rsidP="00F85B0D" w:rsidR="00F85B0D">
      <w:pPr>
        <w:spacing w:after="0"/>
        <w:jc w:val="both"/>
      </w:pPr>
    </w:p>
    <w:p w:rsidRDefault="00F85B0D" w:rsidP="00F85B0D" w:rsidR="00F85B0D">
      <w:pPr>
        <w:spacing w:after="0"/>
        <w:jc w:val="both"/>
      </w:pPr>
    </w:p>
    <w:p w:rsidRDefault="00591459" w:rsidP="00F85B0D" w:rsidR="00591459">
      <w:pPr>
        <w:spacing w:after="0"/>
        <w:jc w:val="both"/>
      </w:pPr>
    </w:p>
    <w:p w:rsidRDefault="00F85B0D" w:rsidP="00F85B0D" w:rsidR="00F85B0D">
      <w:pPr>
        <w:spacing w:after="0"/>
        <w:jc w:val="both"/>
      </w:pPr>
      <w:r>
        <w:t>DNA:</w:t>
      </w:r>
    </w:p>
    <w:p w:rsidRDefault="00737DF9" w:rsidP="00F85B0D" w:rsidR="00737DF9">
      <w:pPr>
        <w:spacing w:after="0"/>
        <w:jc w:val="both"/>
      </w:pPr>
    </w:p>
    <w:p w:rsidRDefault="00737DF9" w:rsidP="00737DF9" w:rsidR="00737DF9">
      <w:pPr>
        <w:spacing w:after="0"/>
        <w:ind w:left="360"/>
        <w:jc w:val="both"/>
        <w:rPr>
          <w:szCs w:val="20"/>
        </w:rPr>
      </w:pPr>
    </w:p>
    <w:p w:rsidRDefault="00737DF9" w:rsidP="00737DF9" w:rsidR="00737DF9">
      <w:pPr>
        <w:numPr>
          <w:ilvl w:val="0"/>
          <w:numId w:val="3"/>
        </w:numPr>
        <w:spacing w:after="0"/>
        <w:jc w:val="both"/>
      </w:pPr>
      <w:r>
        <w:t xml:space="preserve">Predlagatelji otvaranja stečaja: </w:t>
      </w:r>
    </w:p>
    <w:p w:rsidRDefault="00737DF9" w:rsidP="00737DF9" w:rsidR="00737DF9">
      <w:pPr>
        <w:pStyle w:val="Odlomakpopisa"/>
        <w:numPr>
          <w:ilvl w:val="0"/>
          <w:numId w:val="4"/>
        </w:numPr>
        <w:spacing w:after="0"/>
      </w:pPr>
      <w:r>
        <w:t>Fond za zaštitu okoliša i energetsku učinkovitost, 10000 Zagreb, Radnička c. 80</w:t>
      </w:r>
    </w:p>
    <w:p w:rsidRDefault="00737DF9" w:rsidP="00737DF9" w:rsidR="00737DF9">
      <w:pPr>
        <w:pStyle w:val="Odlomakpopisa"/>
        <w:numPr>
          <w:ilvl w:val="0"/>
          <w:numId w:val="4"/>
        </w:numPr>
        <w:spacing w:after="0"/>
      </w:pPr>
      <w:r>
        <w:t>RH Ministarstvo financija – Porezna uprava, Područni ured sjeverna Hrvatska, po zastupniku po zakonu, Županijskom državnom odvjetništvu u Varaždinu (br. S-DO-131/16)</w:t>
      </w:r>
    </w:p>
    <w:p w:rsidRDefault="00737DF9" w:rsidP="00737DF9" w:rsidR="00737DF9">
      <w:pPr>
        <w:pStyle w:val="Odlomakpopisa"/>
        <w:numPr>
          <w:ilvl w:val="0"/>
          <w:numId w:val="4"/>
        </w:numPr>
        <w:spacing w:after="0"/>
      </w:pPr>
      <w:r>
        <w:t>TELEKOM SLOVENIJE d.d., Ljubljana, po punomoćnici, odvjetnici Ireni Mesiček, 10000 Zagreb, Margaretska 3/IV</w:t>
      </w:r>
    </w:p>
    <w:p w:rsidRDefault="00737DF9" w:rsidP="00737DF9" w:rsidR="00737DF9">
      <w:pPr>
        <w:pStyle w:val="Odlomakpopisa"/>
        <w:numPr>
          <w:ilvl w:val="0"/>
          <w:numId w:val="4"/>
        </w:numPr>
        <w:spacing w:after="0"/>
      </w:pPr>
      <w:r>
        <w:t>PRIVREDNA BANKA ZAGREB d.d., Zagreb, po punomoćnicima, odvjetnicima Goranu Suić i Ivici Škunca iz Odvjetničkog društva SUIĆ &amp; ŠKUNCA d.o.o., 10000 Zagreb, Domagojeva 14</w:t>
      </w:r>
    </w:p>
    <w:p w:rsidRDefault="00737DF9" w:rsidP="00737DF9" w:rsidR="00737DF9">
      <w:pPr>
        <w:numPr>
          <w:ilvl w:val="0"/>
          <w:numId w:val="3"/>
        </w:numPr>
        <w:spacing w:after="0"/>
        <w:jc w:val="both"/>
      </w:pPr>
      <w:r>
        <w:t>Dužnik NOVI-NET d.o.o., Merhatovec 5, 40314 Selnica</w:t>
      </w:r>
    </w:p>
    <w:p w:rsidRDefault="00737DF9" w:rsidP="00737DF9" w:rsidR="00737DF9">
      <w:pPr>
        <w:numPr>
          <w:ilvl w:val="0"/>
          <w:numId w:val="3"/>
        </w:numPr>
        <w:spacing w:after="0"/>
      </w:pPr>
      <w:r>
        <w:t xml:space="preserve">Predsjednik uprave dužnika NOVI-NET d.o.o., Karlo Vlah, 40000 Čakovec, Travnička </w:t>
      </w:r>
      <w:r w:rsidR="00591459">
        <w:t>-</w:t>
      </w:r>
      <w:r>
        <w:t xml:space="preserve"> Jug 1</w:t>
      </w:r>
    </w:p>
    <w:p w:rsidRDefault="00737DF9" w:rsidP="00737DF9" w:rsidR="00737DF9">
      <w:pPr>
        <w:numPr>
          <w:ilvl w:val="0"/>
          <w:numId w:val="3"/>
        </w:numPr>
        <w:spacing w:after="0"/>
      </w:pPr>
      <w:r>
        <w:t>e-Oglasna ploča suda</w:t>
      </w:r>
    </w:p>
    <w:p w:rsidRDefault="00737DF9" w:rsidP="00F85B0D" w:rsidR="00737DF9">
      <w:pPr>
        <w:spacing w:after="0"/>
        <w:jc w:val="both"/>
      </w:pPr>
    </w:p>
    <w:sectPr w:rsidSect="00F64BE1" w:rsidR="00737DF9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D90" w:rsidP="00737DF9" w:rsidR="00542D90">
      <w:pPr>
        <w:spacing w:after="0"/>
      </w:pPr>
      <w:r>
        <w:separator/>
      </w:r>
    </w:p>
  </w:endnote>
  <w:endnote w:id="0" w:type="continuationSeparator">
    <w:p w:rsidRDefault="00542D90" w:rsidP="00737DF9" w:rsidR="00542D9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D90" w:rsidP="00737DF9" w:rsidR="00542D90">
      <w:pPr>
        <w:spacing w:after="0"/>
      </w:pPr>
      <w:r>
        <w:separator/>
      </w:r>
    </w:p>
  </w:footnote>
  <w:footnote w:id="0" w:type="continuationSeparator">
    <w:p w:rsidRDefault="00542D90" w:rsidP="00737DF9" w:rsidR="00542D9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20264"/>
      <w:docPartObj>
        <w:docPartGallery w:val="Page Numbers (Top of Page)"/>
        <w:docPartUnique/>
      </w:docPartObj>
    </w:sdtPr>
    <w:sdtEndPr/>
    <w:sdtContent>
      <w:p w:rsidRDefault="00737DF9" w:rsidP="00737DF9" w:rsidR="00737DF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BDE">
          <w:t>2</w:t>
        </w:r>
        <w:r>
          <w:fldChar w:fldCharType="end"/>
        </w:r>
      </w:p>
    </w:sdtContent>
  </w:sdt>
  <w:p w:rsidRDefault="00737DF9" w:rsidR="00737DF9">
    <w:pPr>
      <w:pStyle w:val="Zaglavlje"/>
    </w:pPr>
    <w:r w:rsidRPr="00737DF9">
      <w:t>Poslovni broj: 2 St-118/17-11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5E53669F"/>
    <w:multiLevelType w:val="hybridMultilevel"/>
    <w:tmpl w:val="7328235E"/>
    <w:lvl w:tplc="ECA8A622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68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5B0D"/>
    <w:rsid w:val="00060278"/>
    <w:rsid w:val="00212D26"/>
    <w:rsid w:val="002827A4"/>
    <w:rsid w:val="0043542E"/>
    <w:rsid w:val="00464154"/>
    <w:rsid w:val="00542D90"/>
    <w:rsid w:val="00591459"/>
    <w:rsid w:val="005C74D5"/>
    <w:rsid w:val="00737DF9"/>
    <w:rsid w:val="0074739E"/>
    <w:rsid w:val="007571B2"/>
    <w:rsid w:val="008731D2"/>
    <w:rsid w:val="00873568"/>
    <w:rsid w:val="0095347A"/>
    <w:rsid w:val="00D85CAD"/>
    <w:rsid w:val="00E94DC5"/>
    <w:rsid w:val="00EA4BDE"/>
    <w:rsid w:val="00F64BE1"/>
    <w:rsid w:val="00F8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5B0D"/>
    <w:pPr>
      <w:spacing w:lineRule="auto" w:line="240" w:after="240"/>
    </w:pPr>
    <w:rPr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5B0D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F85B0D"/>
    <w:rPr>
      <w:noProof/>
      <w:lang w:val="hr-HR"/>
    </w:rPr>
  </w:style>
  <w:style w:styleId="Bezproreda" w:type="paragraph">
    <w:name w:val="No Spacing"/>
    <w:qFormat/>
    <w:rsid w:val="00F85B0D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85B0D"/>
    <w:rPr>
      <w:rFonts w:cs="Times New Roman" w:eastAsia="Times New Roman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F85B0D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F85B0D"/>
    <w:pPr>
      <w:spacing w:after="60"/>
    </w:pPr>
    <w:rPr>
      <w:noProof/>
      <w:sz w:val="16"/>
      <w:szCs w:val="16"/>
    </w:rPr>
  </w:style>
  <w:style w:styleId="Reetkatablice" w:type="table">
    <w:name w:val="Table Grid"/>
    <w:basedOn w:val="Obinatablica"/>
    <w:uiPriority w:val="59"/>
    <w:rsid w:val="00F85B0D"/>
    <w:pPr>
      <w:spacing w:lineRule="auto" w:line="240" w:after="0"/>
    </w:pPr>
    <w:rPr>
      <w:szCs w:val="24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85B0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5B0D"/>
    <w:rPr>
      <w:rFonts w:cs="Tahoma" w:hAnsi="Tahoma" w:asci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737DF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7DF9"/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4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B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5B0D"/>
    <w:pPr>
      <w:spacing w:after="240" w:line="240" w:lineRule="auto"/>
    </w:pPr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5B0D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F85B0D"/>
    <w:rPr>
      <w:noProof/>
      <w:lang w:val="hr-HR"/>
    </w:rPr>
  </w:style>
  <w:style w:styleId="Bezproreda" w:type="paragraph">
    <w:name w:val="No Spacing"/>
    <w:qFormat/>
    <w:rsid w:val="00F85B0D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85B0D"/>
    <w:rPr>
      <w:rFonts w:cs="Times New Roman" w:eastAsia="Times New Roman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F85B0D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F85B0D"/>
    <w:pPr>
      <w:spacing w:after="60"/>
    </w:pPr>
    <w:rPr>
      <w:noProof/>
      <w:sz w:val="16"/>
      <w:szCs w:val="16"/>
    </w:rPr>
  </w:style>
  <w:style w:styleId="Reetkatablice" w:type="table">
    <w:name w:val="Table Grid"/>
    <w:basedOn w:val="Obinatablica"/>
    <w:uiPriority w:val="59"/>
    <w:rsid w:val="00F85B0D"/>
    <w:pPr>
      <w:spacing w:after="0" w:line="240" w:lineRule="auto"/>
    </w:pPr>
    <w:rPr>
      <w:szCs w:val="24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85B0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5B0D"/>
    <w:rPr>
      <w:rFonts w:ascii="Tahoma" w:cs="Tahoma" w:hAns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737DF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37DF9"/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4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B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62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Prijedlozi za otvaranje stečaja</izvorni_sadrzaj>
    <derivirana_varijabla naziv="DomainObject.Predmet.Opis_1">Prijedlozi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NOVI-NET, društvo s ograničenom odgovornošću za trgovinu i usluge</izvorni_sadrzaj>
    <derivirana_varijabla naziv="DomainObject.Predmet.ProtustrankaFormated_1">  NOVI-NET, društvo s ograničenom odgovornošću za trgovinu i usluge</derivirana_varijabla>
  </DomainObject.Predmet.ProtustrankaFormated>
  <DomainObject.Predmet.ProtustrankaFormatedOIB>
    <izvorni_sadrzaj>  NOVI-NET, društvo s ograničenom odgovornošću za trgovinu i usluge, OIB 94529108289</izvorni_sadrzaj>
    <derivirana_varijabla naziv="DomainObject.Predmet.ProtustrankaFormatedOIB_1">  NOVI-NET, društvo s ograničenom odgovornošću za trgovinu i usluge, OIB 94529108289</derivirana_varijabla>
  </DomainObject.Predmet.ProtustrankaFormatedOIB>
  <DomainObject.Predmet.ProtustrankaFormatedWithAdress>
    <izvorni_sadrzaj> NOVI-NET, društvo s ograničenom odgovornošću za trgovinu i usluge, Merhatovec 5, 40313 Merhatovec</izvorni_sadrzaj>
    <derivirana_varijabla naziv="DomainObject.Predmet.ProtustrankaFormatedWithAdress_1"> NOVI-NET, društvo s ograničenom odgovornošću za trgovinu i usluge, Merhatovec 5, 40313 Merhatovec</derivirana_varijabla>
  </DomainObject.Predmet.ProtustrankaFormatedWithAdress>
  <DomainObject.Predmet.ProtustrankaFormatedWithAdressOIB>
    <izvorni_sadrzaj> NOVI-NET, društvo s ograničenom odgovornošću za trgovinu i usluge, OIB 94529108289, Merhatovec 5, 40313 Merhatovec</izvorni_sadrzaj>
    <derivirana_varijabla naziv="DomainObject.Predmet.ProtustrankaFormatedWithAdressOIB_1"> NOVI-NET, društvo s ograničenom odgovornošću za trgovinu i usluge, OIB 94529108289, Merhatovec 5, 40313 Merhatovec</derivirana_varijabla>
  </DomainObject.Predmet.ProtustrankaFormatedWithAdressOIB>
  <DomainObject.Predmet.ProtustrankaWithAdress>
    <izvorni_sadrzaj>NOVI-NET, društvo s ograničenom odgovornošću za trgovinu i usluge Merhatovec 5, 40313 Merhatovec</izvorni_sadrzaj>
    <derivirana_varijabla naziv="DomainObject.Predmet.ProtustrankaWithAdress_1">NOVI-NET, društvo s ograničenom odgovornošću za trgovinu i usluge Merhatovec 5, 40313 Merhatovec</derivirana_varijabla>
  </DomainObject.Predmet.ProtustrankaWithAdress>
  <DomainObject.Predmet.ProtustrankaWithAdressOIB>
    <izvorni_sadrzaj>NOVI-NET, društvo s ograničenom odgovornošću za trgovinu i usluge, OIB 94529108289, Merhatovec 5, 40313 Merhatovec</izvorni_sadrzaj>
    <derivirana_varijabla naziv="DomainObject.Predmet.ProtustrankaWithAdressOIB_1">NOVI-NET, društvo s ograničenom odgovornošću za trgovinu i usluge, OIB 94529108289, Merhatovec 5, 40313 Merhatovec</derivirana_varijabla>
  </DomainObject.Predmet.ProtustrankaWithAdressOIB>
  <DomainObject.Predmet.ProtustrankaNazivFormated>
    <izvorni_sadrzaj>NOVI-NET, društvo s ograničenom odgovornošću za trgovinu i usluge</izvorni_sadrzaj>
    <derivirana_varijabla naziv="DomainObject.Predmet.ProtustrankaNazivFormated_1">NOVI-NET, društvo s ograničenom odgovornošću za trgovinu i usluge</derivirana_varijabla>
  </DomainObject.Predmet.ProtustrankaNazivFormated>
  <DomainObject.Predmet.ProtustrankaNazivFormatedOIB>
    <izvorni_sadrzaj>NOVI-NET, društvo s ograničenom odgovornošću za trgovinu i usluge, OIB 94529108289</izvorni_sadrzaj>
    <derivirana_varijabla naziv="DomainObject.Predmet.ProtustrankaNazivFormatedOIB_1">NOVI-NET, društvo s ograničenom odgovornošću za trgovinu i usluge, OIB 94529108289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RF Fond za zaštitu okoliša i energetsku učinkovitost; Republika Hrvatska, Ministarstvo financija - Porezna uprava, Područni ured sjeverna Hrvatska zastupanog po punomoćniku Županijsko državno odvjetništvo u Varaždinu; TELEKOM SLOVENIJE d.d. LJUBLJANA zastupanog po punomoćniku Irena Mesiček, odvjetnica; PRIVREDNA BANKA ZAGREB - DIONIČKO DRUŠTVO zastupanog po punomoćniku Odvjetničko društvo SUIĆ &amp; ŠKUNCA društvo s ograničenom odgovornošću</izvorni_sadrzaj>
    <derivirana_varijabla naziv="DomainObject.Predmet.StrankaFormated_1">  RF Fond za zaštitu okoliša i energetsku učinkovitost; Republika Hrvatska, Ministarstvo financija - Porezna uprava, Područni ured sjeverna Hrvatska zastupanog po punomoćniku Županijsko državno odvjetništvo u Varaždinu; TELEKOM SLOVENIJE d.d. LJUBLJANA zastupanog po punomoćniku Irena Mesiček, odvjetnica;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RF Fond za zaštitu okoliša i energetsku učinkovitost, OIB 85828625994; Republika Hrvatska, Ministarstvo financija - Porezna uprava, Područni ured sjeverna Hrvatska zastupanog po punomoćniku Županijsko državno odvjetništvo u Varaždinu; TELEKOM SLOVENIJE d.d. LJUBLJANA, OIB 28330642747 zastupanog po punomoćniku Irena Mesiček, odvjetnica; PRIVREDNA BANKA ZAGREB - DIONIČKO DRUŠTVO, OIB 02535697732 zastupanog po punomoćniku Odvjetničko društvo SUIĆ &amp; ŠKUNCA društvo s ograničenom odgovornošću</izvorni_sadrzaj>
    <derivirana_varijabla naziv="DomainObject.Predmet.StrankaFormatedOIB_1">  RF Fond za zaštitu okoliša i energetsku učinkovitost, OIB 85828625994; Republika Hrvatska, Ministarstvo financija - Porezna uprava, Područni ured sjeverna Hrvatska zastupanog po punomoćniku Županijsko državno odvjetništvo u Varaždinu; TELEKOM SLOVENIJE d.d. LJUBLJANA, OIB 28330642747 zastupanog po punomoćniku Irena Mesiček, odvjetnica;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RF Fond za zaštitu okoliša i energetsku učinkovitost, Radnička cesta 80, 10000 Zagreb; Republika Hrvatska, Ministarstvo financija - Porezna uprava, Područni ured sjeverna Hrvatska, Graberje 1, 42000 Varaždin zastupanog po punomoćniku Županijsko državno odvjetništvo u Varaždinu; TELEKOM SLOVENIJE d.d. LJUBLJANA, Cigaletova 15, 01000 Ljubljana zastupanog po punomoćniku Irena Mesiček, odvjetnica;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RF Fond za zaštitu okoliša i energetsku učinkovitost, Radnička cesta 80, 10000 Zagreb; Republika Hrvatska, Ministarstvo financija - Porezna uprava, Područni ured sjeverna Hrvatska, Graberje 1, 42000 Varaždin zastupanog po punomoćniku Županijsko državno odvjetništvo u Varaždinu; TELEKOM SLOVENIJE d.d. LJUBLJANA, Cigaletova 15, 01000 Ljubljana zastupanog po punomoćniku Irena Mesiček, odvjetnica;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RF Fond za zaštitu okoliša i energetsku učinkovitost, OIB 85828625994, Radnička cesta 80, 10000 Zagreb; Republika Hrvatska, Ministarstvo financija - Porezna uprava, Područni ured sjeverna Hrvatska, Graberje 1, 42000 Varaždin zastupanog po punomoćniku Županijsko državno odvjetništvo u Varaždinu; TELEKOM SLOVENIJE d.d. LJUBLJANA, OIB 28330642747, Cigaletova 15, 01000 Ljubljana zastupanog po punomoćniku Irena Mesiček, odvjetnica;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RF Fond za zaštitu okoliša i energetsku učinkovitost, OIB 85828625994, Radnička cesta 80, 10000 Zagreb; Republika Hrvatska, Ministarstvo financija - Porezna uprava, Područni ured sjeverna Hrvatska, Graberje 1, 42000 Varaždin zastupanog po punomoćniku Županijsko državno odvjetništvo u Varaždinu; TELEKOM SLOVENIJE d.d. LJUBLJANA, OIB 28330642747, Cigaletova 15, 01000 Ljubljana zastupanog po punomoćniku Irena Mesiček, odvjetnica;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RF Fond za zaštitu okoliša i energetsku učinkovitost Radnička cesta 80,10000 Zagreb,Republika Hrvatska, Ministarstvo financija - Porezna uprava, Područni ured sjeverna Hrvatska Graberje 1,42000 Varaždin,TELEKOM SLOVENIJE d.d. LJUBLJANA Cigaletova 15,01000 Ljubljana,PRIVREDNA BANKA ZAGREB - DIONIČKO DRUŠTVO Radnička cesta 50,10000 Zagreb</izvorni_sadrzaj>
    <derivirana_varijabla naziv="DomainObject.Predmet.StrankaWithAdress_1">RF Fond za zaštitu okoliša i energetsku učinkovitost Radnička cesta 80,10000 Zagreb,Republika Hrvatska, Ministarstvo financija - Porezna uprava, Područni ured sjeverna Hrvatska Graberje 1,42000 Varaždin,TELEKOM SLOVENIJE d.d. LJUBLJANA Cigaletova 15,01000 Ljubljana,PRIVREDNA BANKA ZAGREB - DIONIČKO DRUŠTVO Radnička cesta 50,10000 Zagreb</derivirana_varijabla>
  </DomainObject.Predmet.StrankaWithAdress>
  <DomainObject.Predmet.StrankaWithAdressOIB>
    <izvorni_sadrzaj>RF Fond za zaštitu okoliša i energetsku učinkovitost, OIB 85828625994, Radnička cesta 80,10000 Zagreb,Republika Hrvatska, Ministarstvo financija - Porezna uprava, Područni ured sjeverna Hrvatska, Graberje 1,42000 Varaždin,TELEKOM SLOVENIJE d.d. LJUBLJANA, OIB 28330642747, Cigaletova 15,01000 Ljubljana,PRIVREDNA BANKA ZAGREB - DIONIČKO DRUŠTVO, OIB 02535697732, Radnička cesta 50,10000 Zagreb</izvorni_sadrzaj>
    <derivirana_varijabla naziv="DomainObject.Predmet.StrankaWithAdressOIB_1">RF Fond za zaštitu okoliša i energetsku učinkovitost, OIB 85828625994, Radnička cesta 80,10000 Zagreb,Republika Hrvatska, Ministarstvo financija - Porezna uprava, Područni ured sjeverna Hrvatska, Graberje 1,42000 Varaždin,TELEKOM SLOVENIJE d.d. LJUBLJANA, OIB 28330642747, Cigaletova 15,01000 Ljubljana,PRIVREDNA BANKA ZAGREB - DIONIČKO DRUŠTVO, OIB 02535697732, Radnička cesta 50,10000 Zagreb</derivirana_varijabla>
  </DomainObject.Predmet.StrankaWithAdressOIB>
  <DomainObject.Predmet.StrankaNazivFormated>
    <izvorni_sadrzaj>RF Fond za zaštitu okoliša i energetsku učinkovitost,Republika Hrvatska, Ministarstvo financija - Porezna uprava, Područni ured sjeverna Hrvatska,TELEKOM SLOVENIJE d.d. LJUBLJANA,PRIVREDNA BANKA ZAGREB - DIONIČKO DRUŠTVO</izvorni_sadrzaj>
    <derivirana_varijabla naziv="DomainObject.Predmet.StrankaNazivFormated_1">RF Fond za zaštitu okoliša i energetsku učinkovitost,Republika Hrvatska, Ministarstvo financija - Porezna uprava, Područni ured sjeverna Hrvatska,TELEKOM SLOVENIJE d.d. LJUBLJANA,PRIVREDNA BANKA ZAGREB - DIONIČKO DRUŠTVO</derivirana_varijabla>
  </DomainObject.Predmet.StrankaNazivFormated>
  <DomainObject.Predmet.StrankaNazivFormatedOIB>
    <izvorni_sadrzaj>RF Fond za zaštitu okoliša i energetsku učinkovitost, OIB 85828625994,Republika Hrvatska, Ministarstvo financija - Porezna uprava, Područni ured sjeverna Hrvatska,TELEKOM SLOVENIJE d.d. LJUBLJANA, OIB 28330642747,PRIVREDNA BANKA ZAGREB - DIONIČKO DRUŠTVO, OIB 02535697732</izvorni_sadrzaj>
    <derivirana_varijabla naziv="DomainObject.Predmet.StrankaNazivFormatedOIB_1">RF Fond za zaštitu okoliša i energetsku učinkovitost, OIB 85828625994,Republika Hrvatska, Ministarstvo financija - Porezna uprava, Područni ured sjeverna Hrvatska,TELEKOM SLOVENIJE d.d. LJUBLJANA, OIB 28330642747,PRIVREDNA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1347597.68</izvorni_sadrzaj>
    <derivirana_varijabla naziv="DomainObject.Predmet.TrenutnaVrijednost_1">1347597.68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RF Fond za zaštitu okoliša i energetsku učinkovitost</item>
      <item>Republika Hrvatska, Ministarstvo financija - Porezna uprava, Područni ured sjeverna Hrvatska zastupanog po punomoćniku Županijsko državno odvjetništvo u Varaždinu</item>
      <item>TELEKOM SLOVENIJE d.d. LJUBLJANA zastupanog po punomoćniku Irena Mesiček, odvjetnica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RF Fond za zaštitu okoliša i energetsku učinkovitost</item>
      <item>Republika Hrvatska, Ministarstvo financija - Porezna uprava, Područni ured sjeverna Hrvatska zastupanog po punomoćniku Županijsko državno odvjetništvo u Varaždinu</item>
      <item>TELEKOM SLOVENIJE d.d. LJUBLJANA zastupanog po punomoćniku Irena Mesiček, odvjetnica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RF Fond za zaštitu okoliša i energetsku učinkovitost, OIB 85828625994</item>
      <item>Republika Hrvatska, Ministarstvo financija - Porezna uprava, Područni ured sjeverna Hrvatska zastupanog po punomoćniku Županijsko državno odvjetništvo u Varaždinu</item>
      <item>TELEKOM SLOVENIJE d.d. LJUBLJANA, OIB 28330642747 zastupanog po punomoćniku Irena Mesiček, odvjetnica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RF Fond za zaštitu okoliša i energetsku učinkovitost, OIB 85828625994</item>
      <item>Republika Hrvatska, Ministarstvo financija - Porezna uprava, Područni ured sjeverna Hrvatska zastupanog po punomoćniku Županijsko državno odvjetništvo u Varaždinu</item>
      <item>TELEKOM SLOVENIJE d.d. LJUBLJANA, OIB 28330642747 zastupanog po punomoćniku Irena Mesiček, odvjetnica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RF Fond za zaštitu okoliša i energetsku učinkovitost, Radnička cesta 80, 10000 Zagreb</item>
      <item>Republika Hrvatska, Ministarstvo financija - Porezna uprava, Područni ured sjeverna Hrvatska, Graberje 1, 42000 Varaždin zastupanog po punomoćniku Županijsko državno odvjetništvo u Varaždinu</item>
      <item>TELEKOM SLOVENIJE d.d. LJUBLJANA, Cigaletova 15, 01000 Ljubljana zastupanog po punomoćniku Irena Mesiček, odvjetnica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RF Fond za zaštitu okoliša i energetsku učinkovitost, Radnička cesta 80, 10000 Zagreb</item>
      <item>Republika Hrvatska, Ministarstvo financija - Porezna uprava, Područni ured sjeverna Hrvatska, Graberje 1, 42000 Varaždin zastupanog po punomoćniku Županijsko državno odvjetništvo u Varaždinu</item>
      <item>TELEKOM SLOVENIJE d.d. LJUBLJANA, Cigaletova 15, 01000 Ljubljana zastupanog po punomoćniku Irena Mesiček, odvjetnica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RF Fond za zaštitu okoliša i energetsku učinkovitost, OIB 85828625994, Radnička cesta 80, 10000 Zagreb</item>
      <item>Republika Hrvatska, Ministarstvo financija - Porezna uprava, Područni ured sjeverna Hrvatska, Graberje 1, 42000 Varaždin zastupanog po punomoćniku Županijsko državno odvjetništvo u Varaždinu</item>
      <item>TELEKOM SLOVENIJE d.d. LJUBLJANA, OIB 28330642747, Cigaletova 15, 01000 Ljubljana zastupanog po punomoćniku Irena Mesiček, odvjetnica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RF Fond za zaštitu okoliša i energetsku učinkovitost, OIB 85828625994, Radnička cesta 80, 10000 Zagreb</item>
      <item>Republika Hrvatska, Ministarstvo financija - Porezna uprava, Područni ured sjeverna Hrvatska, Graberje 1, 42000 Varaždin zastupanog po punomoćniku Županijsko državno odvjetništvo u Varaždinu</item>
      <item>TELEKOM SLOVENIJE d.d. LJUBLJANA, OIB 28330642747, Cigaletova 15, 01000 Ljubljana zastupanog po punomoćniku Irena Mesiček, odvjetnica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RF Fond za zaštitu okoliša i energetsku učinkovitost</item>
      <item>Republika Hrvatska, Ministarstvo financija - Porezna uprava, Područni ured sjeverna Hrvatska</item>
      <item>TELEKOM SLOVENIJE d.d. LJUBLJANA</item>
      <item>PRIVREDNA BANKA ZAGREB - DIONIČKO DRUŠTVO</item>
    </izvorni_sadrzaj>
    <derivirana_varijabla naziv="DomainObject.Predmet.StrankaListNazivFormated_1">
      <item>RF Fond za zaštitu okoliša i energetsku učinkovitost</item>
      <item>Republika Hrvatska, Ministarstvo financija - Porezna uprava, Područni ured sjeverna Hrvatska</item>
      <item>TELEKOM SLOVENIJE d.d. LJUBLJANA</item>
      <item>PRIVREDNA BANKA ZAGREB - DIONIČKO DRUŠTVO</item>
    </derivirana_varijabla>
  </DomainObject.Predmet.StrankaListNazivFormated>
  <DomainObject.Predmet.StrankaListNazivFormatedOIB>
    <izvorni_sadrzaj>
      <item>RF Fond za zaštitu okoliša i energetsku učinkovitost, OIB 85828625994</item>
      <item>Republika Hrvatska, Ministarstvo financija - Porezna uprava, Područni ured sjeverna Hrvatska</item>
      <item>TELEKOM SLOVENIJE d.d. LJUBLJANA, OIB 28330642747</item>
      <item>PRIVREDNA BANKA ZAGREB - DIONIČKO DRUŠTVO, OIB 02535697732</item>
    </izvorni_sadrzaj>
    <derivirana_varijabla naziv="DomainObject.Predmet.StrankaListNazivFormatedOIB_1">
      <item>RF Fond za zaštitu okoliša i energetsku učinkovitost, OIB 85828625994</item>
      <item>Republika Hrvatska, Ministarstvo financija - Porezna uprava, Područni ured sjeverna Hrvatska</item>
      <item>TELEKOM SLOVENIJE d.d. LJUBLJANA, OIB 28330642747</item>
      <item>PRIVREDNA BANKA ZAGREB - DIONIČKO DRUŠTVO, OIB 02535697732</item>
    </derivirana_varijabla>
  </DomainObject.Predmet.StrankaListNazivFormatedOIB>
  <DomainObject.Predmet.ProtuStrankaListFormated>
    <izvorni_sadrzaj>
      <item>NOVI-NET, društvo s ograničenom odgovornošću za trgovinu i usluge</item>
    </izvorni_sadrzaj>
    <derivirana_varijabla naziv="DomainObject.Predmet.ProtuStrankaListFormated_1">
      <item>NOVI-NET, društvo s ograničenom odgovornošću za trgovinu i usluge</item>
    </derivirana_varijabla>
  </DomainObject.Predmet.ProtuStrankaListFormated>
  <DomainObject.Predmet.ProtuStrankaListFormatedOIB>
    <izvorni_sadrzaj>
      <item>NOVI-NET, društvo s ograničenom odgovornošću za trgovinu i usluge, OIB 94529108289</item>
    </izvorni_sadrzaj>
    <derivirana_varijabla naziv="DomainObject.Predmet.ProtuStrankaListFormatedOIB_1">
      <item>NOVI-NET, društvo s ograničenom odgovornošću za trgovinu i usluge, OIB 94529108289</item>
    </derivirana_varijabla>
  </DomainObject.Predmet.ProtuStrankaListFormatedOIB>
  <DomainObject.Predmet.ProtuStrankaListFormatedWithAdress>
    <izvorni_sadrzaj>
      <item>NOVI-NET, društvo s ograničenom odgovornošću za trgovinu i usluge, Merhatovec 5, 40313 Merhatovec</item>
    </izvorni_sadrzaj>
    <derivirana_varijabla naziv="DomainObject.Predmet.ProtuStrankaListFormatedWithAdress_1">
      <item>NOVI-NET, društvo s ograničenom odgovornošću za trgovinu i usluge, Merhatovec 5, 40313 Merhatovec</item>
    </derivirana_varijabla>
  </DomainObject.Predmet.ProtuStrankaListFormatedWithAdress>
  <DomainObject.Predmet.ProtuStrankaListFormatedWithAdressOIB>
    <izvorni_sadrzaj>
      <item>NOVI-NET, društvo s ograničenom odgovornošću za trgovinu i usluge, OIB 94529108289, Merhatovec 5, 40313 Merhatovec</item>
    </izvorni_sadrzaj>
    <derivirana_varijabla naziv="DomainObject.Predmet.ProtuStrankaListFormatedWithAdressOIB_1">
      <item>NOVI-NET, društvo s ograničenom odgovornošću za trgovinu i usluge, OIB 94529108289, Merhatovec 5, 40313 Merhatovec</item>
    </derivirana_varijabla>
  </DomainObject.Predmet.ProtuStrankaListFormatedWithAdressOIB>
  <DomainObject.Predmet.ProtuStrankaListNazivFormated>
    <izvorni_sadrzaj>
      <item>NOVI-NET, društvo s ograničenom odgovornošću za trgovinu i usluge</item>
    </izvorni_sadrzaj>
    <derivirana_varijabla naziv="DomainObject.Predmet.ProtuStrankaListNazivFormated_1">
      <item>NOVI-NET, društvo s ograničenom odgovornošću za trgovinu i usluge</item>
    </derivirana_varijabla>
  </DomainObject.Predmet.ProtuStrankaListNazivFormated>
  <DomainObject.Predmet.ProtuStrankaListNazivFormatedOIB>
    <izvorni_sadrzaj>
      <item>NOVI-NET, društvo s ograničenom odgovornošću za trgovinu i usluge, OIB 94529108289</item>
    </izvorni_sadrzaj>
    <derivirana_varijabla naziv="DomainObject.Predmet.ProtuStrankaListNazivFormatedOIB_1">
      <item>NOVI-NET, društvo s ograničenom odgovornošću za trgovinu i usluge, OIB 94529108289</item>
    </derivirana_varijabla>
  </DomainObject.Predmet.ProtuStrankaListNazivFormatedOIB>
  <DomainObject.Predmet.OstaliListFormated>
    <izvorni_sadrzaj>
      <item>Županijsko državno odvjetništvo u Varaždinu punomoćnik sudionika u postupku Republika Hrvatska, Ministarstvo financija - Porezna uprava, Područni ured sjeverna Hrvatska</item>
      <item>Irena Mesiček, odvjetnica punomoćnik sudionika u postupku TELEKOM SLOVENIJE d.d. LJUBLJANA</item>
      <item>Odvjetničko društvo SUIĆ &amp; ŠKUNCA društvo s ograničenom odgovornošću punomoćnik sudionika u postupku PRIVREDNA BANKA ZAGREB - DIONIČKO DRUŠTVO</item>
    </izvorni_sadrzaj>
    <derivirana_varijabla naziv="DomainObject.Predmet.OstaliListFormated_1">
      <item>Županijsko državno odvjetništvo u Varaždinu punomoćnik sudionika u postupku Republika Hrvatska, Ministarstvo financija - Porezna uprava, Područni ured sjeverna Hrvatska</item>
      <item>Irena Mesiček, odvjetnica punomoćnik sudionika u postupku TELEKOM SLOVENIJE d.d. LJUBLJANA</item>
      <item>Odvjetničko društvo SUIĆ &amp; ŠKUNCA društvo s ograničenom odgovornošću punomoćnik sudionika u postupku PRIVREDNA BANKA ZAGREB - DIONIČKO DRUŠTVO</item>
    </derivirana_varijabla>
  </DomainObject.Predmet.OstaliListFormated>
  <DomainObject.Predmet.OstaliListFormatedOIB>
    <izvorni_sadrzaj>
      <item>Županijsko državno odvjetništvo u Varaždinu punomoćnik sudionika u postupku Republika Hrvatska, Ministarstvo financija - Porezna uprava, Područni ured sjeverna Hrvatska</item>
      <item>Irena Mesiček, odvjetnica punomoćnik sudionika u postupku TELEKOM SLOVENIJE d.d. LJUBLJANA</item>
      <item>Odvjetničko društvo SUIĆ &amp; ŠKUNCA društvo s ograničenom odgovornošću, OIB 44213507122 punomoćnik sudionika u postupku PRIVREDNA BANKA ZAGREB - DIONIČKO DRUŠTVO</item>
    </izvorni_sadrzaj>
    <derivirana_varijabla naziv="DomainObject.Predmet.OstaliListFormatedOIB_1">
      <item>Županijsko državno odvjetništvo u Varaždinu punomoćnik sudionika u postupku Republika Hrvatska, Ministarstvo financija - Porezna uprava, Područni ured sjeverna Hrvatska</item>
      <item>Irena Mesiček, odvjetnica punomoćnik sudionika u postupku TELEKOM SLOVENIJE d.d. LJUBLJANA</item>
      <item>Odvjetničko društvo SUIĆ &amp; ŠKUNCA društvo s ograničenom odgovornošću, OIB 44213507122 punomoćnik sudionika u postupku PRIVREDNA BANKA ZAGREB - DIONIČKO DRUŠTVO</item>
    </derivirana_varijabla>
  </DomainObject.Predmet.OstaliListFormatedOIB>
  <DomainObject.Predmet.OstaliListFormatedWithAdress>
    <izvorni_sadrzaj>
      <item>Županijsko državno odvjetništvo u Varaždinu, Ul. braće Radić 2, 42000 Varaždin punomoćnik sudionika u postupku Republika Hrvatska, Ministarstvo financija - Porezna uprava, Područni ured sjeverna Hrvatska</item>
      <item>Irena Mesiček, odvjetnica, Margaretska 3/IV, 10000 Zagreb punomoćnik sudionika u postupku TELEKOM SLOVENIJE d.d. LJUBLJANA</item>
      <item>Odvjetničko društvo SUIĆ &amp; ŠKUNCA društvo s ograničenom odgovornošću, Domagojeva 14, 10000 Zagreb punomoćnik sudionika u postupku PRIVREDNA BANKA ZAGREB - DIONIČKO DRUŠTVO</item>
    </izvorni_sadrzaj>
    <derivirana_varijabla naziv="DomainObject.Predmet.OstaliListFormatedWithAdress_1">
      <item>Županijsko državno odvjetništvo u Varaždinu, Ul. braće Radić 2, 42000 Varaždin punomoćnik sudionika u postupku Republika Hrvatska, Ministarstvo financija - Porezna uprava, Područni ured sjeverna Hrvatska</item>
      <item>Irena Mesiček, odvjetnica, Margaretska 3/IV, 10000 Zagreb punomoćnik sudionika u postupku TELEKOM SLOVENIJE d.d. LJUBLJANA</item>
      <item>Odvjetničko društvo SUIĆ &amp; ŠKUNCA društvo s ograničenom odgovornošću,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Županijsko državno odvjetništvo u Varaždinu, Ul. braće Radić 2, 42000 Varaždin punomoćnik sudionika u postupku Republika Hrvatska, Ministarstvo financija - Porezna uprava, Područni ured sjeverna Hrvatska</item>
      <item>Irena Mesiček, odvjetnica, Margaretska 3/IV, 10000 Zagreb punomoćnik sudionika u postupku TELEKOM SLOVENIJE d.d. LJUBLJANA</item>
      <item>Odvjetničko društvo SUIĆ &amp; ŠKUNCA društvo s ograničenom odgovornošću, OIB 44213507122, Domagojeva 14, 10000 Zagreb punomoćnik sudionika u postupku PRIVREDNA BANKA ZAGREB - DIONIČKO DRUŠTVO</item>
    </izvorni_sadrzaj>
    <derivirana_varijabla naziv="DomainObject.Predmet.OstaliListFormatedWithAdressOIB_1">
      <item>Županijsko državno odvjetništvo u Varaždinu, Ul. braće Radić 2, 42000 Varaždin punomoćnik sudionika u postupku Republika Hrvatska, Ministarstvo financija - Porezna uprava, Područni ured sjeverna Hrvatska</item>
      <item>Irena Mesiček, odvjetnica, Margaretska 3/IV, 10000 Zagreb punomoćnik sudionika u postupku TELEKOM SLOVENIJE d.d. LJUBLJANA</item>
      <item>Odvjetničko društvo SUIĆ &amp; ŠKUNCA društvo s ograničenom odgovornošću, OIB 44213507122,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Županijsko državno odvjetništvo u Varaždinu</item>
      <item>Irena Mesiček, odvjetnica</item>
      <item>Odvjetničko društvo SUIĆ &amp; ŠKUNCA društvo s ograničenom odgovornošću</item>
    </izvorni_sadrzaj>
    <derivirana_varijabla naziv="DomainObject.Predmet.OstaliListNazivFormated_1">
      <item>Županijsko državno odvjetništvo u Varaždinu</item>
      <item>Irena Mesiček, odvjetnica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Varaždinu</item>
      <item>Irena Mesiček, odvjetnica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Varaždinu</item>
      <item>Irena Mesiček, odvjetnica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RF Fond za zaštitu okoliša i energetsku učinkovitost i dr.</izvorni_sadrzaj>
    <derivirana_varijabla naziv="DomainObject.Predmet.StrankaIDrugi_1">RF Fond za zaštitu okoliša i energetsku učinkovitost i dr.</derivirana_varijabla>
  </DomainObject.Predmet.StrankaIDrugi>
  <DomainObject.Predmet.ProtustrankaIDrugi>
    <izvorni_sadrzaj>NOVI-NET, društvo s ograničenom odgovornošću za trgovinu i usluge</izvorni_sadrzaj>
    <derivirana_varijabla naziv="DomainObject.Predmet.ProtustrankaIDrugi_1">NOVI-NET, društvo s ograničenom odgovornošću za trgovinu i usluge</derivirana_varijabla>
  </DomainObject.Predmet.ProtustrankaIDrugi>
  <DomainObject.Predmet.StrankaIDrugiAdressOIB>
    <izvorni_sadrzaj>RF Fond za zaštitu okoliša i energetsku učinkovitost, OIB 85828625994, Radnička cesta 80, 10000 Zagreb i dr.</izvorni_sadrzaj>
    <derivirana_varijabla naziv="DomainObject.Predmet.StrankaIDrugiAdressOIB_1">RF Fond za zaštitu okoliša i energetsku učinkovitost, OIB 85828625994, Radnička cesta 80, 10000 Zagreb i dr.</derivirana_varijabla>
  </DomainObject.Predmet.StrankaIDrugiAdressOIB>
  <DomainObject.Predmet.ProtustrankaIDrugiAdressOIB>
    <izvorni_sadrzaj>NOVI-NET, društvo s ograničenom odgovornošću za trgovinu i usluge, OIB 94529108289, Merhatovec 5, 40313 Merhatovec</izvorni_sadrzaj>
    <derivirana_varijabla naziv="DomainObject.Predmet.ProtustrankaIDrugiAdressOIB_1">NOVI-NET, društvo s ograničenom odgovornošću za trgovinu i usluge, OIB 94529108289, Merhatovec 5, 40313 Merhatovec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NOVI-NET, društvo s ograničenom odgovornošću za trgovinu i usluge</item>
      <item>RF Fond za zaštitu okoliša i energetsku učinkovitost</item>
      <item>Republika Hrvatska, Ministarstvo financija - Porezna uprava, Područni ured sjeverna Hrvatska</item>
      <item>Županijsko državno odvjetništvo u Varaždinu</item>
      <item>TELEKOM SLOVENIJE d.d. LJUBLJANA</item>
      <item>Irena Mesiček, odvjetnica</item>
      <item>PRIVREDNA BANKA ZAGREB - DIONIČKO DRUŠTVO</item>
      <item>Odvjetničko društvo SUIĆ &amp; ŠKUNCA društvo s ograničenom odgovornošću</item>
    </izvorni_sadrzaj>
    <derivirana_varijabla naziv="DomainObject.Predmet.SudioniciListNaziv_1">
      <item>NOVI-NET, društvo s ograničenom odgovornošću za trgovinu i usluge</item>
      <item>RF Fond za zaštitu okoliša i energetsku učinkovitost</item>
      <item>Republika Hrvatska, Ministarstvo financija - Porezna uprava, Područni ured sjeverna Hrvatska</item>
      <item>Županijsko državno odvjetništvo u Varaždinu</item>
      <item>TELEKOM SLOVENIJE d.d. LJUBLJANA</item>
      <item>Irena Mesiček, odvjetnica</item>
      <item>PRIVREDNA BANKA ZAGREB - DIONIČKO DRUŠTVO</item>
      <item>Odvjetničko društvo SUIĆ &amp; ŠKUNCA društvo s ograničenom odgovornošću</item>
    </derivirana_varijabla>
  </DomainObject.Predmet.SudioniciListNaziv>
  <DomainObject.Predmet.SudioniciListAdressOIB>
    <izvorni_sadrzaj>
      <item>NOVI-NET, društvo s ograničenom odgovornošću za trgovinu i usluge, OIB 94529108289, Merhatovec 5,40313 Merhatovec</item>
      <item>RF Fond za zaštitu okoliša i energetsku učinkovitost, OIB 85828625994, Radnička cesta 80,10000 Zagreb</item>
      <item>Republika Hrvatska, Ministarstvo financija - Porezna uprava, Područni ured sjeverna Hrvatska, Graberje 1,42000 Varaždin</item>
      <item>Županijsko državno odvjetništvo u Varaždinu, Ul. braće Radić 2,42000 Varaždin</item>
      <item>TELEKOM SLOVENIJE d.d. LJUBLJANA, OIB 28330642747, Cigaletova 15,01000 Ljubljana</item>
      <item>Irena Mesiček, odvjetnica, Margaretska 3/IV,10000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NOVI-NET, društvo s ograničenom odgovornošću za trgovinu i usluge, OIB 94529108289, Merhatovec 5,40313 Merhatovec</item>
      <item>RF Fond za zaštitu okoliša i energetsku učinkovitost, OIB 85828625994, Radnička cesta 80,10000 Zagreb</item>
      <item>Republika Hrvatska, Ministarstvo financija - Porezna uprava, Područni ured sjeverna Hrvatska, Graberje 1,42000 Varaždin</item>
      <item>Županijsko državno odvjetništvo u Varaždinu, Ul. braće Radić 2,42000 Varaždin</item>
      <item>TELEKOM SLOVENIJE d.d. LJUBLJANA, OIB 28330642747, Cigaletova 15,01000 Ljubljana</item>
      <item>Irena Mesiček, odvjetnica, Margaretska 3/IV,10000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94529108289</item>
      <item>, OIB 85828625994</item>
      <item>, OIB null</item>
      <item>, OIB null</item>
      <item>, OIB 28330642747</item>
      <item>, OIB null</item>
      <item>, OIB 02535697732</item>
      <item>, OIB 44213507122</item>
    </izvorni_sadrzaj>
    <derivirana_varijabla naziv="DomainObject.Predmet.SudioniciListNazivOIB_1">
      <item>, OIB 94529108289</item>
      <item>, OIB 85828625994</item>
      <item>, OIB null</item>
      <item>, OIB null</item>
      <item>, OIB 28330642747</item>
      <item>, OIB null</item>
      <item>, OIB 02535697732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4475</properties:Characters>
  <properties:Lines>118</properties:Lines>
  <properties:Paragraphs>36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2017-03-07T08:07:00Z</dcterms:created>
  <dc:creator>Ljubica Makovec</dc:creator>
  <cp:lastModifiedBy>Ljubica Makovec</cp:lastModifiedBy>
  <cp:lastPrinted>2017-03-07T08:39:00Z</cp:lastPrinted>
  <dcterms:modified xmlns:xsi="http://www.w3.org/2001/XMLSchema-instance" xsi:type="dcterms:W3CDTF">2017-03-07T08:43:00Z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