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47d4" w14:paraId="86247d4" w:rsidRDefault="00011F2C" w:rsidP="008615FD" w:rsidR="00011F2C" w:rsidRPr="00C05680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05680">
      <w:r w:rsidRPr="00C05680">
        <w:rPr>
          <w:rStyle w:val="Naglaeno"/>
        </w:rPr>
        <w:t xml:space="preserve">             </w:t>
      </w:r>
      <w:r w:rsidR="00574060" w:rsidRPr="00C0568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05680"/>
    <w:p w:rsidRDefault="008615FD" w:rsidP="008615FD" w:rsidR="008615FD" w:rsidRPr="00C05680">
      <w:pPr>
        <w:ind w:hanging="720" w:left="360"/>
        <w:rPr>
          <w:b/>
        </w:rPr>
      </w:pPr>
      <w:r w:rsidRPr="00C05680">
        <w:rPr>
          <w:b/>
        </w:rPr>
        <w:t xml:space="preserve">     </w:t>
      </w:r>
      <w:r w:rsidR="00A8162D" w:rsidRPr="00C05680">
        <w:rPr>
          <w:b/>
        </w:rPr>
        <w:t xml:space="preserve">   </w:t>
      </w:r>
      <w:r w:rsidRPr="00C05680">
        <w:rPr>
          <w:b/>
        </w:rPr>
        <w:t>REPUBLIKA HRVATSKA</w:t>
      </w:r>
    </w:p>
    <w:p w:rsidRDefault="008615FD" w:rsidP="00D61455" w:rsidR="00614EE3" w:rsidRPr="00C05680">
      <w:pPr>
        <w:ind w:hanging="720" w:left="360"/>
      </w:pPr>
      <w:r w:rsidRPr="00C05680">
        <w:t xml:space="preserve">     TRGOVAČKI SUD U OSIJEKU</w:t>
      </w:r>
    </w:p>
    <w:p w:rsidRDefault="00D27785" w:rsidP="008615FD" w:rsidR="00D27785" w:rsidRPr="00C05680"/>
    <w:p w:rsidRDefault="00614EE3" w:rsidP="00614EE3" w:rsidR="00614EE3" w:rsidRPr="00C05680">
      <w:pPr>
        <w:jc w:val="center"/>
      </w:pPr>
      <w:r w:rsidRPr="00C05680">
        <w:t>REPUBLIKA HRVATSKA</w:t>
      </w:r>
    </w:p>
    <w:p w:rsidRDefault="00614EE3" w:rsidP="00614EE3" w:rsidR="00614EE3" w:rsidRPr="00C05680">
      <w:pPr>
        <w:jc w:val="center"/>
      </w:pPr>
      <w:r w:rsidRPr="00C05680">
        <w:t>R J E Š E N J E</w:t>
      </w:r>
    </w:p>
    <w:p w:rsidRDefault="00962B28" w:rsidP="00614EE3" w:rsidR="00962B28" w:rsidRPr="00C05680">
      <w:pPr>
        <w:jc w:val="center"/>
      </w:pPr>
    </w:p>
    <w:p w:rsidRDefault="00D27785" w:rsidP="00D61455" w:rsidR="00D27785" w:rsidRPr="00C05680">
      <w:pPr>
        <w:pStyle w:val="Naslov1"/>
        <w:jc w:val="left"/>
        <w:rPr>
          <w:b w:val="false"/>
          <w:lang w:val="es-ES"/>
        </w:rPr>
      </w:pPr>
    </w:p>
    <w:p w:rsidRDefault="00033BEA" w:rsidP="00D83D5B" w:rsidR="00DC749D" w:rsidRPr="00C05680">
      <w:pPr>
        <w:ind w:firstLine="708"/>
        <w:jc w:val="both"/>
      </w:pPr>
      <w:r w:rsidRPr="00C05680">
        <w:rPr>
          <w:color w:val="000000"/>
        </w:rPr>
        <w:t xml:space="preserve">Trgovački sud u Osijeku, </w:t>
      </w:r>
      <w:r w:rsidRPr="00C05680">
        <w:t>po stečajnom sucu mr. sc. Borisu Vukoviću</w:t>
      </w:r>
      <w:r w:rsidRPr="00C05680">
        <w:rPr>
          <w:color w:val="000000"/>
        </w:rPr>
        <w:t xml:space="preserve">, povodom prijedloga </w:t>
      </w:r>
      <w:r w:rsidRPr="00C05680">
        <w:t xml:space="preserve">FINANCIJSKE AGENCIJE Regionalni centar Osijek, Podružnica Osijek, L. </w:t>
      </w:r>
      <w:proofErr w:type="spellStart"/>
      <w:r w:rsidRPr="00C05680">
        <w:t>Jagera</w:t>
      </w:r>
      <w:proofErr w:type="spellEnd"/>
      <w:r w:rsidRPr="00C05680">
        <w:t xml:space="preserve"> 3, Osijek, OIB 85821130368, za otvaranje stečajnog postupka nad dužnikom GOLUBICA jednostavno društvo s ograničenom odgovornošću za proizvodnju, trgovinu i usluge, Županja, Veliki kraj 62, MBS: 030157079, OIB: 97380387928</w:t>
      </w:r>
      <w:r w:rsidR="00A83685" w:rsidRPr="00C05680">
        <w:t xml:space="preserve">, dana </w:t>
      </w:r>
      <w:r w:rsidRPr="00C05680">
        <w:t>28</w:t>
      </w:r>
      <w:r w:rsidR="00A83685" w:rsidRPr="00C05680">
        <w:t>. kolovoza 2017. godine</w:t>
      </w:r>
    </w:p>
    <w:p w:rsidRDefault="00DC749D" w:rsidP="00DC749D" w:rsidR="00DC749D" w:rsidRPr="00C05680">
      <w:pPr>
        <w:ind w:firstLine="708"/>
        <w:jc w:val="both"/>
      </w:pPr>
    </w:p>
    <w:p w:rsidRDefault="00D434BD" w:rsidP="009642D8" w:rsidR="00D434BD" w:rsidRPr="00C05680">
      <w:pPr>
        <w:autoSpaceDE w:val="false"/>
        <w:autoSpaceDN w:val="false"/>
        <w:adjustRightInd w:val="false"/>
        <w:jc w:val="both"/>
      </w:pPr>
    </w:p>
    <w:p w:rsidRDefault="009642D8" w:rsidP="009642D8" w:rsidR="009642D8" w:rsidRPr="00C05680">
      <w:pPr>
        <w:jc w:val="center"/>
        <w:rPr>
          <w:bCs/>
        </w:rPr>
      </w:pPr>
      <w:r w:rsidRPr="00C05680">
        <w:rPr>
          <w:bCs/>
        </w:rPr>
        <w:t>r i j e š i o  j e</w:t>
      </w:r>
    </w:p>
    <w:p w:rsidRDefault="009642D8" w:rsidP="009642D8" w:rsidR="009642D8" w:rsidRPr="00C05680">
      <w:pPr>
        <w:jc w:val="center"/>
        <w:rPr>
          <w:bCs/>
        </w:rPr>
      </w:pPr>
    </w:p>
    <w:p w:rsidRDefault="002C000F" w:rsidP="009642D8" w:rsidR="002C000F" w:rsidRPr="00C05680">
      <w:pPr>
        <w:jc w:val="center"/>
        <w:rPr>
          <w:bCs/>
        </w:rPr>
      </w:pPr>
    </w:p>
    <w:p w:rsidRDefault="009642D8" w:rsidP="00CE07F0" w:rsidR="00CE07F0" w:rsidRPr="00C05680">
      <w:pPr>
        <w:numPr>
          <w:ilvl w:val="0"/>
          <w:numId w:val="13"/>
        </w:numPr>
        <w:jc w:val="both"/>
      </w:pPr>
      <w:r w:rsidRPr="00C05680">
        <w:t>Privremeno</w:t>
      </w:r>
      <w:r w:rsidR="00962B28" w:rsidRPr="00C05680">
        <w:t xml:space="preserve">m </w:t>
      </w:r>
      <w:r w:rsidRPr="00C05680">
        <w:t>stečajno</w:t>
      </w:r>
      <w:r w:rsidR="00962B28" w:rsidRPr="00C05680">
        <w:t xml:space="preserve">m </w:t>
      </w:r>
      <w:r w:rsidR="00D44B59" w:rsidRPr="00C05680">
        <w:t>upravitelj</w:t>
      </w:r>
      <w:r w:rsidR="00962B28" w:rsidRPr="00C05680">
        <w:t xml:space="preserve">u </w:t>
      </w:r>
      <w:r w:rsidR="00CE07F0" w:rsidRPr="00C05680">
        <w:t xml:space="preserve">Predragu </w:t>
      </w:r>
      <w:proofErr w:type="spellStart"/>
      <w:r w:rsidR="00CE07F0" w:rsidRPr="00C05680">
        <w:t>Filajdić</w:t>
      </w:r>
      <w:proofErr w:type="spellEnd"/>
      <w:r w:rsidR="00CE07F0" w:rsidRPr="00C05680">
        <w:t xml:space="preserve">, Slavonski Brod, Luke Lukića 65, OIB: 32894922284 </w:t>
      </w:r>
      <w:r w:rsidRPr="00C05680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CE07F0" w:rsidP="00CE07F0" w:rsidR="00CE07F0" w:rsidRPr="00C05680">
      <w:pPr>
        <w:ind w:left="360"/>
        <w:jc w:val="both"/>
      </w:pPr>
    </w:p>
    <w:p w:rsidRDefault="009642D8" w:rsidP="00CE07F0" w:rsidR="009642D8" w:rsidRPr="00C05680">
      <w:pPr>
        <w:numPr>
          <w:ilvl w:val="0"/>
          <w:numId w:val="13"/>
        </w:numPr>
        <w:jc w:val="both"/>
      </w:pPr>
      <w:r w:rsidRPr="00C05680">
        <w:rPr>
          <w:lang w:eastAsia="x-none" w:val="x-none"/>
        </w:rPr>
        <w:t xml:space="preserve">Nalaže se računovodstvu ovoga suda da </w:t>
      </w:r>
      <w:r w:rsidR="008F0859" w:rsidRPr="00C05680">
        <w:rPr>
          <w:lang w:eastAsia="x-none" w:val="x-none"/>
        </w:rPr>
        <w:t xml:space="preserve">iz Fonda za namirenje troškova stečajnog postupka </w:t>
      </w:r>
      <w:r w:rsidRPr="00C05680">
        <w:rPr>
          <w:lang w:eastAsia="x-none" w:val="x-none"/>
        </w:rPr>
        <w:t>izvrši isplatu privremeno</w:t>
      </w:r>
      <w:r w:rsidR="00962B28" w:rsidRPr="00C05680">
        <w:rPr>
          <w:lang w:eastAsia="x-none"/>
        </w:rPr>
        <w:t>m</w:t>
      </w:r>
      <w:r w:rsidRPr="00C05680">
        <w:rPr>
          <w:lang w:eastAsia="x-none" w:val="x-none"/>
        </w:rPr>
        <w:t xml:space="preserve"> stečajno</w:t>
      </w:r>
      <w:r w:rsidR="00962B28" w:rsidRPr="00C05680">
        <w:rPr>
          <w:lang w:eastAsia="x-none"/>
        </w:rPr>
        <w:t>m</w:t>
      </w:r>
      <w:r w:rsidRPr="00C05680">
        <w:rPr>
          <w:lang w:eastAsia="x-none" w:val="x-none"/>
        </w:rPr>
        <w:t xml:space="preserve"> upravitelj</w:t>
      </w:r>
      <w:r w:rsidR="00962B28" w:rsidRPr="00C05680">
        <w:rPr>
          <w:lang w:eastAsia="x-none"/>
        </w:rPr>
        <w:t>u</w:t>
      </w:r>
      <w:r w:rsidRPr="00C05680">
        <w:rPr>
          <w:lang w:eastAsia="x-none" w:val="x-none"/>
        </w:rPr>
        <w:t xml:space="preserve"> na </w:t>
      </w:r>
      <w:r w:rsidR="00962B28" w:rsidRPr="00C05680">
        <w:rPr>
          <w:lang w:eastAsia="x-none"/>
        </w:rPr>
        <w:t>njegov</w:t>
      </w:r>
      <w:r w:rsidRPr="00C05680">
        <w:rPr>
          <w:lang w:eastAsia="x-none" w:val="x-none"/>
        </w:rPr>
        <w:t xml:space="preserve"> žiro-račun broj </w:t>
      </w:r>
      <w:r w:rsidR="00CE07F0" w:rsidRPr="00C05680">
        <w:t>HR9623400093100273992</w:t>
      </w:r>
      <w:r w:rsidR="00033BEA" w:rsidRPr="00C05680">
        <w:t xml:space="preserve"> </w:t>
      </w:r>
      <w:r w:rsidRPr="00C05680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C05680">
      <w:pPr>
        <w:ind w:left="708"/>
      </w:pPr>
    </w:p>
    <w:p w:rsidRDefault="009642D8" w:rsidP="009642D8" w:rsidR="009642D8" w:rsidRPr="00C05680">
      <w:pPr>
        <w:numPr>
          <w:ilvl w:val="0"/>
          <w:numId w:val="13"/>
        </w:numPr>
      </w:pPr>
      <w:r w:rsidRPr="00C05680">
        <w:t>Ovo rješenje objaviti će se na mrežnoj stranici e-Oglasna ploča sudova.</w:t>
      </w:r>
    </w:p>
    <w:p w:rsidRDefault="009642D8" w:rsidP="009642D8" w:rsidR="009642D8" w:rsidRPr="00C05680">
      <w:pPr>
        <w:ind w:left="1065"/>
        <w:jc w:val="both"/>
        <w:rPr>
          <w:lang w:eastAsia="x-none" w:val="x-none"/>
        </w:rPr>
      </w:pPr>
    </w:p>
    <w:p w:rsidRDefault="009642D8" w:rsidP="009642D8" w:rsidR="009642D8" w:rsidRPr="00C05680">
      <w:pPr>
        <w:ind w:firstLine="1418"/>
        <w:jc w:val="both"/>
      </w:pPr>
    </w:p>
    <w:p w:rsidRDefault="009642D8" w:rsidP="009642D8" w:rsidR="009642D8" w:rsidRPr="00C05680">
      <w:pPr>
        <w:jc w:val="center"/>
        <w:rPr>
          <w:bCs/>
        </w:rPr>
      </w:pPr>
      <w:r w:rsidRPr="00C05680">
        <w:rPr>
          <w:bCs/>
        </w:rPr>
        <w:t>Obrazloženje</w:t>
      </w:r>
    </w:p>
    <w:p w:rsidRDefault="009642D8" w:rsidP="009642D8" w:rsidR="009642D8" w:rsidRPr="00C05680">
      <w:pPr>
        <w:jc w:val="center"/>
        <w:rPr>
          <w:bCs/>
        </w:rPr>
      </w:pPr>
    </w:p>
    <w:p w:rsidRDefault="002C000F" w:rsidP="009642D8" w:rsidR="002C000F" w:rsidRPr="00C05680">
      <w:pPr>
        <w:jc w:val="center"/>
        <w:rPr>
          <w:bCs/>
        </w:rPr>
      </w:pPr>
    </w:p>
    <w:p w:rsidRDefault="009642D8" w:rsidP="009642D8" w:rsidR="009642D8" w:rsidRPr="00C05680">
      <w:pPr>
        <w:pStyle w:val="Tijeloteksta"/>
        <w:rPr>
          <w:sz w:val="24"/>
        </w:rPr>
      </w:pPr>
      <w:r w:rsidRPr="00C05680">
        <w:rPr>
          <w:bCs/>
          <w:sz w:val="24"/>
        </w:rPr>
        <w:tab/>
      </w:r>
      <w:r w:rsidRPr="00C05680">
        <w:rPr>
          <w:sz w:val="24"/>
        </w:rPr>
        <w:t xml:space="preserve">Rješenjem ovoga suda broj </w:t>
      </w:r>
      <w:r w:rsidR="002C000F" w:rsidRPr="00C05680">
        <w:rPr>
          <w:sz w:val="24"/>
        </w:rPr>
        <w:t>7 St-</w:t>
      </w:r>
      <w:r w:rsidR="00CE07F0" w:rsidRPr="00C05680">
        <w:rPr>
          <w:sz w:val="24"/>
        </w:rPr>
        <w:t>23</w:t>
      </w:r>
      <w:r w:rsidR="00962B28" w:rsidRPr="00C05680">
        <w:rPr>
          <w:sz w:val="24"/>
        </w:rPr>
        <w:t>/17-</w:t>
      </w:r>
      <w:r w:rsidR="00CE07F0" w:rsidRPr="00C05680">
        <w:rPr>
          <w:sz w:val="24"/>
        </w:rPr>
        <w:t>6</w:t>
      </w:r>
      <w:r w:rsidRPr="00C05680">
        <w:rPr>
          <w:sz w:val="24"/>
        </w:rPr>
        <w:t xml:space="preserve"> od </w:t>
      </w:r>
      <w:r w:rsidR="00CE07F0" w:rsidRPr="00C05680">
        <w:rPr>
          <w:sz w:val="24"/>
        </w:rPr>
        <w:t>15. ožujka</w:t>
      </w:r>
      <w:r w:rsidR="002C000F" w:rsidRPr="00C05680">
        <w:rPr>
          <w:sz w:val="24"/>
        </w:rPr>
        <w:t xml:space="preserve"> 2017. godine</w:t>
      </w:r>
      <w:r w:rsidRPr="00C05680">
        <w:rPr>
          <w:sz w:val="24"/>
        </w:rPr>
        <w:t xml:space="preserve"> pokrenut je prethodni postupak nad dužnikom </w:t>
      </w:r>
      <w:r w:rsidR="00C05680" w:rsidRPr="00C05680">
        <w:rPr>
          <w:sz w:val="24"/>
        </w:rPr>
        <w:t>GOLUBICA jednostavno društvo s ograničenom odgovornošću za proizvodnju, trgovinu i usluge, Županja, Veliki kraj 62, MBS: 030157079, OIB: 97380387928</w:t>
      </w:r>
      <w:r w:rsidR="0074593B" w:rsidRPr="00C05680">
        <w:rPr>
          <w:sz w:val="24"/>
        </w:rPr>
        <w:t xml:space="preserve"> </w:t>
      </w:r>
      <w:r w:rsidRPr="00C05680">
        <w:rPr>
          <w:sz w:val="24"/>
        </w:rPr>
        <w:t xml:space="preserve">i imenovan je </w:t>
      </w:r>
      <w:r w:rsidR="00C05680" w:rsidRPr="00C05680">
        <w:rPr>
          <w:sz w:val="24"/>
        </w:rPr>
        <w:t xml:space="preserve">Predrag </w:t>
      </w:r>
      <w:proofErr w:type="spellStart"/>
      <w:r w:rsidR="00C05680" w:rsidRPr="00C05680">
        <w:rPr>
          <w:sz w:val="24"/>
        </w:rPr>
        <w:t>Filajdić</w:t>
      </w:r>
      <w:proofErr w:type="spellEnd"/>
      <w:r w:rsidR="00C05680" w:rsidRPr="00C05680">
        <w:rPr>
          <w:sz w:val="24"/>
        </w:rPr>
        <w:t>, Slavonski Brod, Luke Lukića 65, OIB: 32894922284</w:t>
      </w:r>
      <w:r w:rsidR="00F0123C" w:rsidRPr="00C05680">
        <w:rPr>
          <w:sz w:val="24"/>
        </w:rPr>
        <w:t xml:space="preserve"> </w:t>
      </w:r>
      <w:r w:rsidRPr="00C05680">
        <w:rPr>
          <w:sz w:val="24"/>
        </w:rPr>
        <w:t>za privremen</w:t>
      </w:r>
      <w:r w:rsidR="00F0123C" w:rsidRPr="00C05680">
        <w:rPr>
          <w:sz w:val="24"/>
        </w:rPr>
        <w:t xml:space="preserve">og </w:t>
      </w:r>
      <w:r w:rsidR="002A5F22" w:rsidRPr="00C05680">
        <w:rPr>
          <w:sz w:val="24"/>
        </w:rPr>
        <w:t xml:space="preserve"> </w:t>
      </w:r>
      <w:r w:rsidRPr="00C05680">
        <w:rPr>
          <w:sz w:val="24"/>
        </w:rPr>
        <w:t>stečajn</w:t>
      </w:r>
      <w:r w:rsidR="00F0123C" w:rsidRPr="00C05680">
        <w:rPr>
          <w:sz w:val="24"/>
        </w:rPr>
        <w:t xml:space="preserve">og </w:t>
      </w:r>
      <w:r w:rsidR="002A5F22" w:rsidRPr="00C05680">
        <w:rPr>
          <w:sz w:val="24"/>
        </w:rPr>
        <w:t xml:space="preserve"> </w:t>
      </w:r>
      <w:r w:rsidRPr="00C05680">
        <w:rPr>
          <w:sz w:val="24"/>
        </w:rPr>
        <w:t>upravitelj</w:t>
      </w:r>
      <w:r w:rsidR="00F0123C" w:rsidRPr="00C05680">
        <w:rPr>
          <w:sz w:val="24"/>
        </w:rPr>
        <w:t>a</w:t>
      </w:r>
      <w:r w:rsidR="00C94EF3" w:rsidRPr="00C05680">
        <w:rPr>
          <w:sz w:val="24"/>
        </w:rPr>
        <w:t>, sa zadatkom da u roku 15 dana</w:t>
      </w:r>
      <w:r w:rsidR="00750581" w:rsidRPr="00C05680">
        <w:rPr>
          <w:sz w:val="24"/>
        </w:rPr>
        <w:t xml:space="preserve"> </w:t>
      </w:r>
      <w:r w:rsidRPr="00C05680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C05680">
        <w:rPr>
          <w:sz w:val="24"/>
        </w:rPr>
        <w:t xml:space="preserve"> </w:t>
      </w:r>
    </w:p>
    <w:p w:rsidRDefault="009642D8" w:rsidP="009642D8" w:rsidR="009642D8" w:rsidRPr="00C05680">
      <w:pPr>
        <w:pStyle w:val="Tijeloteksta"/>
        <w:rPr>
          <w:sz w:val="24"/>
        </w:rPr>
      </w:pPr>
    </w:p>
    <w:p w:rsidRDefault="009642D8" w:rsidP="00C94EF3" w:rsidR="001338C5" w:rsidRPr="00C05680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C05680">
        <w:rPr>
          <w:rFonts w:hAnsi="Times New Roman" w:ascii="Times New Roman"/>
          <w:sz w:val="24"/>
          <w:szCs w:val="24"/>
        </w:rPr>
        <w:lastRenderedPageBreak/>
        <w:t>Privremen</w:t>
      </w:r>
      <w:r w:rsidR="006348E9" w:rsidRPr="00C05680">
        <w:rPr>
          <w:rFonts w:hAnsi="Times New Roman" w:ascii="Times New Roman"/>
          <w:sz w:val="24"/>
          <w:szCs w:val="24"/>
        </w:rPr>
        <w:t>i</w:t>
      </w:r>
      <w:r w:rsidRPr="00C05680">
        <w:rPr>
          <w:rFonts w:hAnsi="Times New Roman" w:ascii="Times New Roman"/>
          <w:sz w:val="24"/>
          <w:szCs w:val="24"/>
        </w:rPr>
        <w:t xml:space="preserve"> stečajn</w:t>
      </w:r>
      <w:r w:rsidR="006348E9" w:rsidRPr="00C05680">
        <w:rPr>
          <w:rFonts w:hAnsi="Times New Roman" w:ascii="Times New Roman"/>
          <w:sz w:val="24"/>
          <w:szCs w:val="24"/>
        </w:rPr>
        <w:t>i</w:t>
      </w:r>
      <w:r w:rsidRPr="00C05680">
        <w:rPr>
          <w:rFonts w:hAnsi="Times New Roman" w:ascii="Times New Roman"/>
          <w:sz w:val="24"/>
          <w:szCs w:val="24"/>
        </w:rPr>
        <w:t xml:space="preserve"> upravitelj obavi</w:t>
      </w:r>
      <w:r w:rsidR="006348E9" w:rsidRPr="00C05680">
        <w:rPr>
          <w:rFonts w:hAnsi="Times New Roman" w:ascii="Times New Roman"/>
          <w:sz w:val="24"/>
          <w:szCs w:val="24"/>
        </w:rPr>
        <w:t>o</w:t>
      </w:r>
      <w:r w:rsidRPr="00C05680">
        <w:rPr>
          <w:rFonts w:hAnsi="Times New Roman" w:ascii="Times New Roman"/>
          <w:sz w:val="24"/>
          <w:szCs w:val="24"/>
        </w:rPr>
        <w:t xml:space="preserve"> je sve potrebne radnje, te je sastavi</w:t>
      </w:r>
      <w:r w:rsidR="006348E9" w:rsidRPr="00C05680">
        <w:rPr>
          <w:rFonts w:hAnsi="Times New Roman" w:ascii="Times New Roman"/>
          <w:sz w:val="24"/>
          <w:szCs w:val="24"/>
        </w:rPr>
        <w:t>o</w:t>
      </w:r>
      <w:r w:rsidRPr="00C05680">
        <w:rPr>
          <w:rFonts w:hAnsi="Times New Roman" w:ascii="Times New Roman"/>
          <w:sz w:val="24"/>
          <w:szCs w:val="24"/>
        </w:rPr>
        <w:t xml:space="preserve"> i dostavi</w:t>
      </w:r>
      <w:r w:rsidR="006348E9" w:rsidRPr="00C05680">
        <w:rPr>
          <w:rFonts w:hAnsi="Times New Roman" w:ascii="Times New Roman"/>
          <w:sz w:val="24"/>
          <w:szCs w:val="24"/>
        </w:rPr>
        <w:t>o</w:t>
      </w:r>
      <w:r w:rsidR="00064D26" w:rsidRPr="00C05680">
        <w:rPr>
          <w:rFonts w:hAnsi="Times New Roman" w:ascii="Times New Roman"/>
          <w:sz w:val="24"/>
          <w:szCs w:val="24"/>
        </w:rPr>
        <w:t xml:space="preserve"> </w:t>
      </w:r>
      <w:r w:rsidRPr="00C05680">
        <w:rPr>
          <w:rFonts w:hAnsi="Times New Roman" w:ascii="Times New Roman"/>
          <w:sz w:val="24"/>
          <w:szCs w:val="24"/>
        </w:rPr>
        <w:t>svoje pisano izvješće i sudjelova</w:t>
      </w:r>
      <w:r w:rsidR="006348E9" w:rsidRPr="00C05680">
        <w:rPr>
          <w:rFonts w:hAnsi="Times New Roman" w:ascii="Times New Roman"/>
          <w:sz w:val="24"/>
          <w:szCs w:val="24"/>
        </w:rPr>
        <w:t>o</w:t>
      </w:r>
      <w:r w:rsidRPr="00C05680">
        <w:rPr>
          <w:rFonts w:hAnsi="Times New Roman" w:ascii="Times New Roman"/>
          <w:sz w:val="24"/>
          <w:szCs w:val="24"/>
        </w:rPr>
        <w:t xml:space="preserve"> na ročištu radi izjašnjenja o prijedlogu za otvaranje stečajnog postupka i ročištu radi rasprave o uvjetima za otvaranje stečajnog </w:t>
      </w:r>
      <w:r w:rsidR="001338C5" w:rsidRPr="00C05680">
        <w:rPr>
          <w:rFonts w:hAnsi="Times New Roman" w:ascii="Times New Roman"/>
          <w:sz w:val="24"/>
          <w:szCs w:val="24"/>
        </w:rPr>
        <w:t>postupka.</w:t>
      </w:r>
    </w:p>
    <w:p w:rsidRDefault="001338C5" w:rsidP="00C94EF3" w:rsidR="001338C5" w:rsidRPr="00C05680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C05680">
        <w:rPr>
          <w:rFonts w:hAnsi="Times New Roman" w:ascii="Times New Roman"/>
          <w:sz w:val="24"/>
          <w:szCs w:val="24"/>
        </w:rPr>
        <w:t xml:space="preserve"> </w:t>
      </w:r>
    </w:p>
    <w:p w:rsidRDefault="001338C5" w:rsidP="001338C5" w:rsidR="001338C5" w:rsidRPr="00C05680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C05680">
        <w:rPr>
          <w:rFonts w:hAnsi="Times New Roman" w:ascii="Times New Roman"/>
          <w:sz w:val="24"/>
          <w:szCs w:val="24"/>
        </w:rPr>
        <w:t xml:space="preserve">Podneskom od </w:t>
      </w:r>
      <w:r w:rsidR="00043DC8">
        <w:rPr>
          <w:rFonts w:hAnsi="Times New Roman" w:ascii="Times New Roman"/>
          <w:sz w:val="24"/>
          <w:szCs w:val="24"/>
        </w:rPr>
        <w:t>11. srpnja</w:t>
      </w:r>
      <w:r w:rsidRPr="00C05680">
        <w:rPr>
          <w:rFonts w:hAnsi="Times New Roman" w:ascii="Times New Roman"/>
          <w:sz w:val="24"/>
          <w:szCs w:val="24"/>
        </w:rPr>
        <w:t xml:space="preserve"> 2017. godine privremen</w:t>
      </w:r>
      <w:r w:rsidR="0035016E" w:rsidRPr="00C05680">
        <w:rPr>
          <w:rFonts w:hAnsi="Times New Roman" w:ascii="Times New Roman"/>
          <w:sz w:val="24"/>
          <w:szCs w:val="24"/>
        </w:rPr>
        <w:t>i</w:t>
      </w:r>
      <w:r w:rsidRPr="00C05680">
        <w:rPr>
          <w:rFonts w:hAnsi="Times New Roman" w:ascii="Times New Roman"/>
          <w:sz w:val="24"/>
          <w:szCs w:val="24"/>
        </w:rPr>
        <w:t xml:space="preserve"> stečajn</w:t>
      </w:r>
      <w:r w:rsidR="0035016E" w:rsidRPr="00C05680">
        <w:rPr>
          <w:rFonts w:hAnsi="Times New Roman" w:ascii="Times New Roman"/>
          <w:sz w:val="24"/>
          <w:szCs w:val="24"/>
        </w:rPr>
        <w:t>i upravitelj</w:t>
      </w:r>
      <w:r w:rsidRPr="00C05680">
        <w:rPr>
          <w:rFonts w:hAnsi="Times New Roman" w:ascii="Times New Roman"/>
          <w:sz w:val="24"/>
          <w:szCs w:val="24"/>
        </w:rPr>
        <w:t xml:space="preserve"> predloži</w:t>
      </w:r>
      <w:r w:rsidR="0035016E" w:rsidRPr="00C05680">
        <w:rPr>
          <w:rFonts w:hAnsi="Times New Roman" w:ascii="Times New Roman"/>
          <w:sz w:val="24"/>
          <w:szCs w:val="24"/>
        </w:rPr>
        <w:t>o</w:t>
      </w:r>
      <w:r w:rsidRPr="00C05680">
        <w:rPr>
          <w:rFonts w:hAnsi="Times New Roman" w:ascii="Times New Roman"/>
          <w:sz w:val="24"/>
          <w:szCs w:val="24"/>
        </w:rPr>
        <w:t xml:space="preserve"> je da </w:t>
      </w:r>
      <w:r w:rsidR="0035016E" w:rsidRPr="00C05680">
        <w:rPr>
          <w:rFonts w:hAnsi="Times New Roman" w:ascii="Times New Roman"/>
          <w:sz w:val="24"/>
          <w:szCs w:val="24"/>
        </w:rPr>
        <w:t>mu</w:t>
      </w:r>
      <w:r w:rsidRPr="00C05680">
        <w:rPr>
          <w:rFonts w:hAnsi="Times New Roman" w:ascii="Times New Roman"/>
          <w:sz w:val="24"/>
          <w:szCs w:val="24"/>
        </w:rPr>
        <w:t xml:space="preserve"> se odredi nagrada za obavljanje poslova privremen</w:t>
      </w:r>
      <w:r w:rsidR="00033873" w:rsidRPr="00C05680">
        <w:rPr>
          <w:rFonts w:hAnsi="Times New Roman" w:ascii="Times New Roman"/>
          <w:sz w:val="24"/>
          <w:szCs w:val="24"/>
        </w:rPr>
        <w:t>og</w:t>
      </w:r>
      <w:r w:rsidRPr="00C05680">
        <w:rPr>
          <w:rFonts w:hAnsi="Times New Roman" w:ascii="Times New Roman"/>
          <w:sz w:val="24"/>
          <w:szCs w:val="24"/>
        </w:rPr>
        <w:t xml:space="preserve"> stečajn</w:t>
      </w:r>
      <w:r w:rsidR="00033873" w:rsidRPr="00C05680">
        <w:rPr>
          <w:rFonts w:hAnsi="Times New Roman" w:ascii="Times New Roman"/>
          <w:sz w:val="24"/>
          <w:szCs w:val="24"/>
        </w:rPr>
        <w:t>og</w:t>
      </w:r>
      <w:r w:rsidRPr="00C05680">
        <w:rPr>
          <w:rFonts w:hAnsi="Times New Roman" w:ascii="Times New Roman"/>
          <w:sz w:val="24"/>
          <w:szCs w:val="24"/>
        </w:rPr>
        <w:t xml:space="preserve"> upravitelj</w:t>
      </w:r>
      <w:r w:rsidR="00033873" w:rsidRPr="00C05680">
        <w:rPr>
          <w:rFonts w:hAnsi="Times New Roman" w:ascii="Times New Roman"/>
          <w:sz w:val="24"/>
          <w:szCs w:val="24"/>
        </w:rPr>
        <w:t>a</w:t>
      </w:r>
      <w:r w:rsidRPr="00C05680">
        <w:rPr>
          <w:rFonts w:hAnsi="Times New Roman" w:ascii="Times New Roman"/>
          <w:sz w:val="24"/>
          <w:szCs w:val="24"/>
        </w:rPr>
        <w:t>, te je sud vodeći računa o složenosti poslova koje je obavi</w:t>
      </w:r>
      <w:r w:rsidR="00033873" w:rsidRPr="00C05680">
        <w:rPr>
          <w:rFonts w:hAnsi="Times New Roman" w:ascii="Times New Roman"/>
          <w:sz w:val="24"/>
          <w:szCs w:val="24"/>
        </w:rPr>
        <w:t>o</w:t>
      </w:r>
      <w:r w:rsidRPr="00C05680">
        <w:rPr>
          <w:rFonts w:hAnsi="Times New Roman" w:ascii="Times New Roman"/>
          <w:sz w:val="24"/>
          <w:szCs w:val="24"/>
        </w:rPr>
        <w:t xml:space="preserve"> privremen</w:t>
      </w:r>
      <w:r w:rsidR="00033873" w:rsidRPr="00C05680">
        <w:rPr>
          <w:rFonts w:hAnsi="Times New Roman" w:ascii="Times New Roman"/>
          <w:sz w:val="24"/>
          <w:szCs w:val="24"/>
        </w:rPr>
        <w:t>i</w:t>
      </w:r>
      <w:r w:rsidRPr="00C05680">
        <w:rPr>
          <w:rFonts w:hAnsi="Times New Roman" w:ascii="Times New Roman"/>
          <w:sz w:val="24"/>
          <w:szCs w:val="24"/>
        </w:rPr>
        <w:t xml:space="preserve"> stečajn</w:t>
      </w:r>
      <w:r w:rsidR="00033873" w:rsidRPr="00C05680">
        <w:rPr>
          <w:rFonts w:hAnsi="Times New Roman" w:ascii="Times New Roman"/>
          <w:sz w:val="24"/>
          <w:szCs w:val="24"/>
        </w:rPr>
        <w:t>i upravitelj</w:t>
      </w:r>
      <w:r w:rsidRPr="00C05680">
        <w:rPr>
          <w:rFonts w:hAnsi="Times New Roman" w:ascii="Times New Roman"/>
          <w:sz w:val="24"/>
          <w:szCs w:val="24"/>
        </w:rPr>
        <w:t>, odlučio kao u izreci temeljem čl. 119. st. 6. u vezi s čl. 94. Stečajnog zakona (NN 71/15) te čl. 2., čl. 4. i čl. 15. Uredbe o kriterijima i načinu obračuna i plaćanja nagrade stečajnim upraviteljima (NN 105/15).</w:t>
      </w:r>
    </w:p>
    <w:p w:rsidRDefault="001338C5" w:rsidP="001338C5" w:rsidR="001338C5" w:rsidRPr="00C05680">
      <w:pPr>
        <w:jc w:val="both"/>
      </w:pPr>
    </w:p>
    <w:p w:rsidRDefault="00A4057E" w:rsidP="00FE3F69" w:rsidR="00A4057E" w:rsidRPr="00C05680">
      <w:pPr>
        <w:jc w:val="both"/>
      </w:pPr>
    </w:p>
    <w:p w:rsidRDefault="009B4A86" w:rsidP="00F37FD9" w:rsidR="009B4A86" w:rsidRPr="00C05680">
      <w:pPr>
        <w:jc w:val="center"/>
        <w:rPr>
          <w:bCs/>
        </w:rPr>
      </w:pPr>
      <w:r w:rsidRPr="00C05680">
        <w:rPr>
          <w:bCs/>
        </w:rPr>
        <w:t xml:space="preserve">U Osijeku </w:t>
      </w:r>
      <w:r w:rsidR="00B670C0" w:rsidRPr="00C05680">
        <w:rPr>
          <w:bCs/>
        </w:rPr>
        <w:t>2</w:t>
      </w:r>
      <w:r w:rsidR="00150D15" w:rsidRPr="00C05680">
        <w:rPr>
          <w:bCs/>
        </w:rPr>
        <w:t>8</w:t>
      </w:r>
      <w:r w:rsidR="00B670C0" w:rsidRPr="00C05680">
        <w:rPr>
          <w:bCs/>
        </w:rPr>
        <w:t xml:space="preserve">. kolovoza </w:t>
      </w:r>
      <w:r w:rsidRPr="00C05680">
        <w:rPr>
          <w:bCs/>
        </w:rPr>
        <w:t xml:space="preserve">2017.                </w:t>
      </w:r>
    </w:p>
    <w:p w:rsidRDefault="009B4A86" w:rsidP="009B4A86" w:rsidR="009B4A86" w:rsidRPr="00C05680">
      <w:pPr>
        <w:jc w:val="center"/>
        <w:rPr>
          <w:bCs/>
        </w:rPr>
      </w:pPr>
    </w:p>
    <w:p w:rsidRDefault="00D30FEE" w:rsidP="009B4A86" w:rsidR="009B4A86" w:rsidRPr="00C05680">
      <w:pPr>
        <w:ind w:left="5580"/>
        <w:jc w:val="center"/>
      </w:pPr>
      <w:r w:rsidRPr="00C05680">
        <w:rPr>
          <w:bCs/>
        </w:rPr>
        <w:t>STEČAJNI SUDAC</w:t>
      </w:r>
    </w:p>
    <w:p w:rsidRDefault="009B4A86" w:rsidP="00FE3F69" w:rsidR="00CD7F07" w:rsidRPr="00C05680">
      <w:pPr>
        <w:ind w:left="5580"/>
        <w:jc w:val="center"/>
      </w:pPr>
      <w:r w:rsidRPr="00C05680">
        <w:t>mr.</w:t>
      </w:r>
      <w:r w:rsidR="00FE3F69" w:rsidRPr="00C05680">
        <w:t xml:space="preserve"> </w:t>
      </w:r>
      <w:r w:rsidRPr="00C05680">
        <w:t>sc. Boris Vuković</w:t>
      </w:r>
    </w:p>
    <w:p w:rsidRDefault="001A3183" w:rsidP="00FE3F69" w:rsidR="001A3183" w:rsidRPr="00C05680">
      <w:pPr>
        <w:ind w:left="5580"/>
        <w:jc w:val="center"/>
      </w:pPr>
    </w:p>
    <w:p w:rsidRDefault="00B47E69" w:rsidP="00FE3F69" w:rsidR="00B47E69" w:rsidRPr="00C05680">
      <w:pPr>
        <w:ind w:left="5580"/>
        <w:jc w:val="center"/>
      </w:pPr>
    </w:p>
    <w:p w:rsidRDefault="00E40682" w:rsidP="00FE3F69" w:rsidR="00E40682" w:rsidRPr="00C05680">
      <w:pPr>
        <w:ind w:left="5580"/>
        <w:jc w:val="center"/>
      </w:pPr>
    </w:p>
    <w:p w:rsidRDefault="00482511" w:rsidP="00E91C27" w:rsidR="00482511" w:rsidRPr="00C05680"/>
    <w:p w:rsidRDefault="00CD7F07" w:rsidP="00CD7F07" w:rsidR="00CD7F07" w:rsidRPr="00C05680">
      <w:r w:rsidRPr="00C05680">
        <w:t>Zapisničar Danijela Špeletić</w:t>
      </w:r>
    </w:p>
    <w:p w:rsidRDefault="00476AA5" w:rsidP="00FE3F69" w:rsidR="00476AA5" w:rsidRPr="00C05680"/>
    <w:p w:rsidRDefault="00E21329" w:rsidP="00E21329" w:rsidR="00E21329" w:rsidRPr="00C05680">
      <w:pPr>
        <w:pStyle w:val="Tijeloteksta"/>
        <w:rPr>
          <w:bCs/>
          <w:sz w:val="24"/>
        </w:rPr>
      </w:pPr>
      <w:r w:rsidRPr="00C05680">
        <w:rPr>
          <w:bCs/>
          <w:sz w:val="24"/>
        </w:rPr>
        <w:t>UPUTA O PRAVNOM LIJEKU:</w:t>
      </w:r>
    </w:p>
    <w:p w:rsidRDefault="00E21329" w:rsidP="00E21329" w:rsidR="00E21329" w:rsidRPr="00C05680">
      <w:pPr>
        <w:pStyle w:val="Tijeloteksta"/>
        <w:rPr>
          <w:bCs/>
          <w:sz w:val="24"/>
        </w:rPr>
      </w:pPr>
      <w:r w:rsidRPr="00C05680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05680">
      <w:pPr>
        <w:pStyle w:val="Tijeloteksta"/>
        <w:rPr>
          <w:sz w:val="24"/>
        </w:rPr>
      </w:pPr>
    </w:p>
    <w:p w:rsidRDefault="009B4A86" w:rsidP="009B4A86" w:rsidR="009B4A86" w:rsidRPr="00C05680">
      <w:pPr>
        <w:ind w:left="5580"/>
        <w:jc w:val="center"/>
      </w:pPr>
    </w:p>
    <w:p w:rsidRDefault="009B4A86" w:rsidP="00D1116B" w:rsidR="009B4A86" w:rsidRPr="00C05680">
      <w:pPr>
        <w:rPr>
          <w:bCs/>
        </w:rPr>
      </w:pPr>
    </w:p>
    <w:p w:rsidRDefault="00E21329" w:rsidP="00E21329" w:rsidR="00E21329" w:rsidRPr="00C05680">
      <w:pPr>
        <w:pStyle w:val="Tijeloteksta"/>
        <w:rPr>
          <w:sz w:val="24"/>
        </w:rPr>
      </w:pPr>
      <w:r w:rsidRPr="00C05680">
        <w:rPr>
          <w:sz w:val="24"/>
        </w:rPr>
        <w:t>D N A :</w:t>
      </w:r>
    </w:p>
    <w:p w:rsidRDefault="00316E6D" w:rsidP="00DE7557" w:rsidR="000A73AC">
      <w:pPr>
        <w:jc w:val="both"/>
      </w:pPr>
      <w:r w:rsidRPr="00C05680">
        <w:t>1.</w:t>
      </w:r>
      <w:r w:rsidRPr="00C05680">
        <w:tab/>
      </w:r>
      <w:r w:rsidR="00DE7557" w:rsidRPr="00C05680">
        <w:t xml:space="preserve">privremeni stečajni upravitelj </w:t>
      </w:r>
      <w:r w:rsidR="000A73AC">
        <w:t xml:space="preserve">Predrag </w:t>
      </w:r>
      <w:proofErr w:type="spellStart"/>
      <w:r w:rsidR="000A73AC">
        <w:t>Filajdić</w:t>
      </w:r>
      <w:proofErr w:type="spellEnd"/>
      <w:r w:rsidR="000A73AC">
        <w:t>, Slavonski Brod, Luke Lukića 65</w:t>
      </w:r>
    </w:p>
    <w:p w:rsidRDefault="00DE7557" w:rsidP="00DE7557" w:rsidR="00DE7557" w:rsidRPr="00C05680">
      <w:pPr>
        <w:jc w:val="both"/>
      </w:pPr>
      <w:r w:rsidRPr="00C05680">
        <w:t>2.</w:t>
      </w:r>
      <w:r w:rsidRPr="00C05680">
        <w:tab/>
        <w:t xml:space="preserve">mrežna stranica e-Oglasna ploča sudova </w:t>
      </w:r>
    </w:p>
    <w:p w:rsidRDefault="00DE7557" w:rsidP="00DE7557" w:rsidR="00DE7557" w:rsidRPr="00C05680">
      <w:pPr>
        <w:jc w:val="both"/>
      </w:pPr>
      <w:r w:rsidRPr="00C05680">
        <w:t>3.</w:t>
      </w:r>
      <w:r w:rsidRPr="00C05680">
        <w:tab/>
        <w:t>računovodstvo</w:t>
      </w:r>
    </w:p>
    <w:p w:rsidRDefault="00DE7557" w:rsidP="00DE7557" w:rsidR="00B670C0" w:rsidRPr="00C05680">
      <w:pPr>
        <w:jc w:val="both"/>
      </w:pPr>
      <w:r w:rsidRPr="00C05680">
        <w:t>4.</w:t>
      </w:r>
      <w:r w:rsidRPr="00C05680">
        <w:tab/>
        <w:t>kal. 22.9.17</w:t>
      </w:r>
      <w:r w:rsidR="00B670C0" w:rsidRPr="00C05680">
        <w:t>.</w:t>
      </w:r>
    </w:p>
    <w:p w:rsidRDefault="008615FD" w:rsidP="008615FD" w:rsidR="008615FD" w:rsidRPr="00C056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05680"/>
    <w:p w:rsidRDefault="008615FD" w:rsidP="008615FD" w:rsidR="008615FD" w:rsidRPr="00C05680">
      <w:pPr>
        <w:pStyle w:val="Tijeloteksta"/>
        <w:jc w:val="left"/>
        <w:rPr>
          <w:sz w:val="24"/>
        </w:rPr>
      </w:pPr>
      <w:r w:rsidRPr="00C05680">
        <w:rPr>
          <w:sz w:val="24"/>
        </w:rPr>
        <w:tab/>
      </w:r>
      <w:r w:rsidRPr="00C05680">
        <w:rPr>
          <w:sz w:val="24"/>
        </w:rPr>
        <w:tab/>
      </w:r>
      <w:r w:rsidRPr="00C05680">
        <w:rPr>
          <w:sz w:val="24"/>
        </w:rPr>
        <w:tab/>
      </w:r>
      <w:r w:rsidRPr="00C05680">
        <w:rPr>
          <w:sz w:val="24"/>
        </w:rPr>
        <w:tab/>
      </w:r>
      <w:r w:rsidRPr="00C05680">
        <w:rPr>
          <w:sz w:val="24"/>
        </w:rPr>
        <w:tab/>
      </w:r>
      <w:r w:rsidRPr="00C05680">
        <w:rPr>
          <w:sz w:val="24"/>
        </w:rPr>
        <w:tab/>
      </w:r>
      <w:r w:rsidRPr="00C05680">
        <w:rPr>
          <w:sz w:val="24"/>
        </w:rPr>
        <w:tab/>
      </w:r>
      <w:r w:rsidRPr="00C05680">
        <w:rPr>
          <w:sz w:val="24"/>
        </w:rPr>
        <w:tab/>
      </w:r>
      <w:r w:rsidRPr="00C05680">
        <w:rPr>
          <w:sz w:val="24"/>
        </w:rPr>
        <w:tab/>
      </w:r>
      <w:r w:rsidRPr="00C05680">
        <w:rPr>
          <w:sz w:val="24"/>
        </w:rPr>
        <w:tab/>
      </w:r>
      <w:r w:rsidRPr="00C05680">
        <w:rPr>
          <w:sz w:val="24"/>
        </w:rPr>
        <w:tab/>
      </w:r>
      <w:r w:rsidRPr="00C05680">
        <w:rPr>
          <w:sz w:val="24"/>
        </w:rPr>
        <w:tab/>
        <w:t xml:space="preserve"> </w:t>
      </w:r>
      <w:r w:rsidRPr="00C05680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8615FD" w:rsidP="008615FD" w:rsidR="008615FD" w:rsidRPr="00C05680">
      <w:pPr>
        <w:pStyle w:val="Tijeloteksta"/>
        <w:jc w:val="left"/>
        <w:rPr>
          <w:sz w:val="24"/>
        </w:rPr>
      </w:pPr>
      <w:r w:rsidRPr="00C05680">
        <w:rPr>
          <w:sz w:val="24"/>
        </w:rPr>
        <w:t xml:space="preserve">                                                                                                                                </w:t>
      </w:r>
      <w:r w:rsidRPr="00C05680">
        <w:rPr>
          <w:sz w:val="24"/>
        </w:rPr>
        <w:tab/>
      </w:r>
      <w:r w:rsidRPr="00C05680">
        <w:rPr>
          <w:sz w:val="24"/>
        </w:rPr>
        <w:tab/>
      </w:r>
      <w:r w:rsidRPr="00C05680">
        <w:rPr>
          <w:sz w:val="24"/>
        </w:rPr>
        <w:tab/>
      </w:r>
    </w:p>
    <w:p w:rsidRDefault="008615FD" w:rsidP="008615FD" w:rsidR="008615FD" w:rsidRPr="00C05680">
      <w:pPr>
        <w:pStyle w:val="Tijeloteksta"/>
        <w:jc w:val="left"/>
        <w:rPr>
          <w:sz w:val="24"/>
        </w:rPr>
      </w:pPr>
      <w:r w:rsidRPr="00C05680">
        <w:rPr>
          <w:sz w:val="24"/>
        </w:rPr>
        <w:tab/>
      </w:r>
      <w:r w:rsidRPr="00C05680">
        <w:rPr>
          <w:sz w:val="24"/>
        </w:rPr>
        <w:tab/>
      </w:r>
      <w:r w:rsidRPr="00C05680">
        <w:rPr>
          <w:sz w:val="24"/>
        </w:rPr>
        <w:tab/>
      </w:r>
      <w:r w:rsidRPr="00C05680">
        <w:rPr>
          <w:sz w:val="24"/>
        </w:rPr>
        <w:tab/>
        <w:t xml:space="preserve">   </w:t>
      </w:r>
      <w:r w:rsidRPr="00C05680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05680">
      <w:pPr>
        <w:pStyle w:val="Tijeloteksta"/>
        <w:jc w:val="left"/>
        <w:rPr>
          <w:sz w:val="24"/>
        </w:rPr>
      </w:pPr>
    </w:p>
    <w:p w:rsidRDefault="006D3C3F" w:rsidP="008615FD" w:rsidR="006D3C3F" w:rsidRPr="00C05680"/>
    <w:sectPr w:rsidSect="00606835" w:rsidR="006D3C3F" w:rsidRPr="00C0568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411" w:rsidR="004E0411">
      <w:r>
        <w:separator/>
      </w:r>
    </w:p>
  </w:endnote>
  <w:endnote w:id="0" w:type="continuationSeparator">
    <w:p w:rsidRDefault="004E0411" w:rsidR="004E0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411" w:rsidR="004E0411">
      <w:r>
        <w:separator/>
      </w:r>
    </w:p>
  </w:footnote>
  <w:footnote w:id="0" w:type="continuationSeparator">
    <w:p w:rsidRDefault="004E0411" w:rsidR="004E04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68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45DED" w:rsidR="00945DED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945DED">
      <w:t>7 St-23/17-15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A7A88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A7A88">
      <w:t>7 St-</w:t>
    </w:r>
    <w:r w:rsidR="00945DED">
      <w:t>23</w:t>
    </w:r>
    <w:r w:rsidR="000D5501">
      <w:t>/17-</w:t>
    </w:r>
    <w:r w:rsidR="00945DED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3873"/>
    <w:rsid w:val="00033BEA"/>
    <w:rsid w:val="000350A4"/>
    <w:rsid w:val="0003777F"/>
    <w:rsid w:val="00041597"/>
    <w:rsid w:val="00042113"/>
    <w:rsid w:val="00043DC8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A73AC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01"/>
    <w:rsid w:val="000D55A8"/>
    <w:rsid w:val="000D67AE"/>
    <w:rsid w:val="000D7671"/>
    <w:rsid w:val="000D7898"/>
    <w:rsid w:val="000D7B70"/>
    <w:rsid w:val="000E0248"/>
    <w:rsid w:val="000E2803"/>
    <w:rsid w:val="000E4205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8C5"/>
    <w:rsid w:val="00134BCA"/>
    <w:rsid w:val="00135E2A"/>
    <w:rsid w:val="00136F12"/>
    <w:rsid w:val="001375A0"/>
    <w:rsid w:val="00141772"/>
    <w:rsid w:val="00144D3E"/>
    <w:rsid w:val="0015031F"/>
    <w:rsid w:val="00150D15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6842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A7A88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146E"/>
    <w:rsid w:val="00342932"/>
    <w:rsid w:val="0034388F"/>
    <w:rsid w:val="00343A29"/>
    <w:rsid w:val="00345532"/>
    <w:rsid w:val="00345BCD"/>
    <w:rsid w:val="003462CE"/>
    <w:rsid w:val="0035016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089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0411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8E9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93B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282F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9A9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5DED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2B28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3685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680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07F0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3D5B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57"/>
    <w:rsid w:val="00DE7DF5"/>
    <w:rsid w:val="00DF0A92"/>
    <w:rsid w:val="00DF136F"/>
    <w:rsid w:val="00DF3547"/>
    <w:rsid w:val="00DF3E0A"/>
    <w:rsid w:val="00DF4E52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123C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5DE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68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4684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4684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84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84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5DE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68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4684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4684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84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84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24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13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852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43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0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GOLUBICA jednostavno društvo s ograničenom odgovornošću za proizvodnju, trgovinu i usluge zastupanog po punomoćniku Fazlji Jahaj</izvorni_sadrzaj>
    <derivirana_varijabla naziv="DomainObject.Predmet.ProtustrankaFormated_1">  GOLUBICA jednostavno društvo s ograničenom odgovornošću za proizvodnju, trgovinu i usluge zastupanog po punomoćniku Fazlji Jahaj</derivirana_varijabla>
  </DomainObject.Predmet.ProtustrankaFormated>
  <DomainObject.Predmet.ProtustrankaFormatedOIB>
    <izvorni_sadrzaj>  GOLUBICA jednostavno društvo s ograničenom odgovornošću za proizvodnju, trgovinu i usluge, OIB 97380387928 zastupanog po punomoćniku Fazlji Jahaj</izvorni_sadrzaj>
    <derivirana_varijabla naziv="DomainObject.Predmet.ProtustrankaFormatedOIB_1">  GOLUBICA jednostavno društvo s ograničenom odgovornošću za proizvodnju, trgovinu i usluge, OIB 97380387928 zastupanog po punomoćniku Fazlji Jahaj</derivirana_varijabla>
  </DomainObject.Predmet.ProtustrankaFormatedOIB>
  <DomainObject.Predmet.ProtustrankaFormatedWithAdress>
    <izvorni_sadrzaj> GOLUBICA jednostavno društvo s ograničenom odgovornošću za proizvodnju, trgovinu i usluge, Veliki kra 62, 32270 Županja zastupanog po punomoćniku Fazlji Jahaj</izvorni_sadrzaj>
    <derivirana_varijabla naziv="DomainObject.Predmet.ProtustrankaFormatedWithAdress_1"> GOLUBICA jednostavno društvo s ograničenom odgovornošću za proizvodnju, trgovinu i usluge, Veliki kra 62, 32270 Županja zastupanog po punomoćniku Fazlji Jahaj</derivirana_varijabla>
  </DomainObject.Predmet.ProtustrankaFormatedWithAdress>
  <DomainObject.Predmet.ProtustrankaFormatedWithAdressOIB>
    <izvorni_sadrzaj> GOLUBICA jednostavno društvo s ograničenom odgovornošću za proizvodnju, trgovinu i usluge, OIB 97380387928, Veliki kra 62, 32270 Županja zastupanog po punomoćniku Fazlji Jahaj</izvorni_sadrzaj>
    <derivirana_varijabla naziv="DomainObject.Predmet.ProtustrankaFormatedWithAdressOIB_1"> GOLUBICA jednostavno društvo s ograničenom odgovornošću za proizvodnju, trgovinu i usluge, OIB 97380387928, Veliki kra 62, 32270 Županja zastupanog po punomoćniku Fazlji Jahaj</derivirana_varijabla>
  </DomainObject.Predmet.ProtustrankaFormatedWithAdressOIB>
  <DomainObject.Predmet.ProtustrankaWithAdress>
    <izvorni_sadrzaj>GOLUBICA jednostavno društvo s ograničenom odgovornošću za proizvodnju, trgovinu i usluge Veliki kra 62, 32270 Županja</izvorni_sadrzaj>
    <derivirana_varijabla naziv="DomainObject.Predmet.ProtustrankaWithAdress_1">GOLUBICA jednostavno društvo s ograničenom odgovornošću za proizvodnju, trgovinu i usluge Veliki kra 62, 32270 Županja</derivirana_varijabla>
  </DomainObject.Predmet.ProtustrankaWithAdress>
  <DomainObject.Predmet.ProtustrankaWithAdressOIB>
    <izvorni_sadrzaj>GOLUBICA jednostavno društvo s ograničenom odgovornošću za proizvodnju, trgovinu i usluge, OIB 97380387928, Veliki kra 62, 32270 Županja</izvorni_sadrzaj>
    <derivirana_varijabla naziv="DomainObject.Predmet.ProtustrankaWithAdressOIB_1">GOLUBICA jednostavno društvo s ograničenom odgovornošću za proizvodnju, trgovinu i usluge, OIB 97380387928, Veliki kra 62, 32270 Županja</derivirana_varijabla>
  </DomainObject.Predmet.ProtustrankaWithAdressOIB>
  <DomainObject.Predmet.ProtustrankaNazivFormated>
    <izvorni_sadrzaj>GOLUBICA jednostavno društvo s ograničenom odgovornošću za proizvodnju, trgovinu i usluge</izvorni_sadrzaj>
    <derivirana_varijabla naziv="DomainObject.Predmet.ProtustrankaNazivFormated_1">GOLUBICA jednostavno društvo s ograničenom odgovornošću za proizvodnju, trgovinu i usluge</derivirana_varijabla>
  </DomainObject.Predmet.ProtustrankaNazivFormated>
  <DomainObject.Predmet.ProtustrankaNazivFormatedOIB>
    <izvorni_sadrzaj>GOLUBICA jednostavno društvo s ograničenom odgovornošću za proizvodnju, trgovinu i usluge, OIB 97380387928</izvorni_sadrzaj>
    <derivirana_varijabla naziv="DomainObject.Predmet.ProtustrankaNazivFormatedOIB_1">GOLUBICA jednostavno društvo s ograničenom odgovornošću za proizvodnju, trgovinu i usluge, OIB 97380387928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GOLUBICA jednostavno društvo s ograničenom odgovornošću za proizvodnju, trgovinu i usluge zastupanog po punomoćniku Fazlji Jahaj</item>
    </izvorni_sadrzaj>
    <derivirana_varijabla naziv="DomainObject.Predmet.ProtuStrankaListFormated_1">
      <item>GOLUBICA jednostavno društvo s ograničenom odgovornošću za proizvodnju, trgovinu i usluge zastupanog po punomoćniku Fazlji Jahaj</item>
    </derivirana_varijabla>
  </DomainObject.Predmet.ProtuStrankaListFormated>
  <DomainObject.Predmet.ProtuStrankaListFormatedOIB>
    <izvorni_sadrzaj>
      <item>GOLUBICA jednostavno društvo s ograničenom odgovornošću za proizvodnju, trgovinu i usluge, OIB 97380387928 zastupanog po punomoćniku Fazlji Jahaj</item>
    </izvorni_sadrzaj>
    <derivirana_varijabla naziv="DomainObject.Predmet.ProtuStrankaListFormatedOIB_1">
      <item>GOLUBICA jednostavno društvo s ograničenom odgovornošću za proizvodnju, trgovinu i usluge, OIB 97380387928 zastupanog po punomoćniku Fazlji Jahaj</item>
    </derivirana_varijabla>
  </DomainObject.Predmet.ProtuStrankaListFormatedOIB>
  <DomainObject.Predmet.ProtuStrankaListFormatedWithAdress>
    <izvorni_sadrzaj>
      <item>GOLUBICA jednostavno društvo s ograničenom odgovornošću za proizvodnju, trgovinu i usluge, Veliki kra 62, 32270 Županja zastupanog po punomoćniku Fazlji Jahaj</item>
    </izvorni_sadrzaj>
    <derivirana_varijabla naziv="DomainObject.Predmet.ProtuStrankaListFormatedWithAdress_1">
      <item>GOLUBICA jednostavno društvo s ograničenom odgovornošću za proizvodnju, trgovinu i usluge, Veliki kra 62, 32270 Županja zastupanog po punomoćniku Fazlji Jahaj</item>
    </derivirana_varijabla>
  </DomainObject.Predmet.ProtuStrankaListFormatedWithAdress>
  <DomainObject.Predmet.ProtuStrankaListFormatedWithAdressOIB>
    <izvorni_sadrzaj>
      <item>GOLUBICA jednostavno društvo s ograničenom odgovornošću za proizvodnju, trgovinu i usluge, OIB 97380387928, Veliki kra 62, 32270 Županja zastupanog po punomoćniku Fazlji Jahaj</item>
    </izvorni_sadrzaj>
    <derivirana_varijabla naziv="DomainObject.Predmet.ProtuStrankaListFormatedWithAdressOIB_1">
      <item>GOLUBICA jednostavno društvo s ograničenom odgovornošću za proizvodnju, trgovinu i usluge, OIB 97380387928, Veliki kra 62, 32270 Županja zastupanog po punomoćniku Fazlji Jahaj</item>
    </derivirana_varijabla>
  </DomainObject.Predmet.ProtuStrankaListFormatedWithAdressOIB>
  <DomainObject.Predmet.ProtuStrankaListNazivFormated>
    <izvorni_sadrzaj>
      <item>GOLUBICA jednostavno društvo s ograničenom odgovornošću za proizvodnju, trgovinu i usluge</item>
    </izvorni_sadrzaj>
    <derivirana_varijabla naziv="DomainObject.Predmet.ProtuStrankaListNazivFormated_1">
      <item>GOLUBICA jednostavno društvo s ograničenom odgovornošću za proizvodnju, trgovinu i usluge</item>
    </derivirana_varijabla>
  </DomainObject.Predmet.ProtuStrankaListNazivFormated>
  <DomainObject.Predmet.ProtuStrankaListNazivFormatedOIB>
    <izvorni_sadrzaj>
      <item>GOLUBICA jednostavno društvo s ograničenom odgovornošću za proizvodnju, trgovinu i usluge, OIB 97380387928</item>
    </izvorni_sadrzaj>
    <derivirana_varijabla naziv="DomainObject.Predmet.ProtuStrankaListNazivFormatedOIB_1">
      <item>GOLUBICA jednostavno društvo s ograničenom odgovornošću za proizvodnju, trgovinu i usluge, OIB 97380387928</item>
    </derivirana_varijabla>
  </DomainObject.Predmet.ProtuStrankaListNazivFormatedOIB>
  <DomainObject.Predmet.OstaliListFormated>
    <izvorni_sadrzaj>
      <item>Fazlji Jahaj punomoćnik sudionika u postupku GOLUBICA jednostavno društvo s ograničenom odgovornošću za proizvodnju, trgovinu i usluge</item>
      <item>Županijsko državno odvjetništvo GUO Vukovar</item>
    </izvorni_sadrzaj>
    <derivirana_varijabla naziv="DomainObject.Predmet.OstaliListFormated_1">
      <item>Fazlji Jahaj punomoćnik sudionika u postupku GOLUBICA jednostavno društvo s ograničenom odgovornošću za proizvodnju, trgovinu i usluge</item>
      <item>Županijsko državno odvjetništvo GUO Vukovar</item>
    </derivirana_varijabla>
  </DomainObject.Predmet.OstaliListFormated>
  <DomainObject.Predmet.OstaliListFormatedOIB>
    <izvorni_sadrzaj>
      <item>Fazlji Jahaj, OIB 09146067372 punomoćnik sudionika u postupku GOLUBICA jednostavno društvo s ograničenom odgovornošću za proizvodnju, trgovinu i usluge</item>
      <item>Županijsko državno odvjetništvo GUO Vukovar</item>
    </izvorni_sadrzaj>
    <derivirana_varijabla naziv="DomainObject.Predmet.OstaliListFormatedOIB_1">
      <item>Fazlji Jahaj, OIB 09146067372 punomoćnik sudionika u postupku GOLUBICA jednostavno društvo s ograničenom odgovornošću za proizvodnju, trgovinu i usluge</item>
      <item>Županijsko državno odvjetništvo GUO Vukovar</item>
    </derivirana_varijabla>
  </DomainObject.Predmet.OstaliListFormatedOIB>
  <DomainObject.Predmet.OstaliListFormatedWithAdress>
    <izvorni_sadrzaj>
      <item>Fazlji Jahaj, Aleja Matice Hrvatske 35, 32270 Županja punomoćnik sudionika u postupku GOLUBICA jednostavno društvo s ograničenom odgovornošću za proizvodnju, trgovinu i usluge</item>
      <item>Županijsko državno odvjetništvo GUO Vukovar</item>
    </izvorni_sadrzaj>
    <derivirana_varijabla naziv="DomainObject.Predmet.OstaliListFormatedWithAdress_1">
      <item>Fazlji Jahaj, Aleja Matice Hrvatske 35, 32270 Županja punomoćnik sudionika u postupku GOLUBICA jednostavno društvo s ograničenom odgovornošću za proizvodnju, trgovinu i usluge</item>
      <item>Županijsko državno odvjetništvo GUO Vukovar</item>
    </derivirana_varijabla>
  </DomainObject.Predmet.OstaliListFormatedWithAdress>
  <DomainObject.Predmet.OstaliListFormatedWithAdressOIB>
    <izvorni_sadrzaj>
      <item>Fazlji Jahaj, OIB 09146067372, Aleja Matice Hrvatske 35, 32270 Županja punomoćnik sudionika u postupku GOLUBICA jednostavno društvo s ograničenom odgovornošću za proizvodnju, trgovinu i usluge</item>
      <item>Županijsko državno odvjetništvo GUO Vukovar</item>
    </izvorni_sadrzaj>
    <derivirana_varijabla naziv="DomainObject.Predmet.OstaliListFormatedWithAdressOIB_1">
      <item>Fazlji Jahaj, OIB 09146067372, Aleja Matice Hrvatske 35, 32270 Županja punomoćnik sudionika u postupku GOLUBICA jednostavno društvo s ograničenom odgovornošću za proizvodnju, trgovinu i usluge</item>
      <item>Županijsko državno odvjetništvo GUO Vukovar</item>
    </derivirana_varijabla>
  </DomainObject.Predmet.OstaliListFormatedWithAdressOIB>
  <DomainObject.Predmet.OstaliListNazivFormated>
    <izvorni_sadrzaj>
      <item>Fazlji Jahaj</item>
      <item>Županijsko državno odvjetništvo GUO Vukovar</item>
    </izvorni_sadrzaj>
    <derivirana_varijabla naziv="DomainObject.Predmet.OstaliListNazivFormated_1">
      <item>Fazlji Jahaj</item>
      <item>Županijsko državno odvjetništvo GUO Vukovar</item>
    </derivirana_varijabla>
  </DomainObject.Predmet.OstaliListNazivFormated>
  <DomainObject.Predmet.OstaliListNazivFormatedOIB>
    <izvorni_sadrzaj>
      <item>Fazlji Jahaj, OIB 09146067372</item>
      <item>Županijsko državno odvjetništvo GUO Vukovar</item>
    </izvorni_sadrzaj>
    <derivirana_varijabla naziv="DomainObject.Predmet.OstaliListNazivFormatedOIB_1">
      <item>Fazlji Jahaj, OIB 09146067372</item>
      <item>Županijsko državno odvjetništvo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GOLUBICA jednostavno društvo s ograničenom odgovornošću za proizvodnju, trgovinu i usluge</izvorni_sadrzaj>
    <derivirana_varijabla naziv="DomainObject.Predmet.ProtustrankaIDrugi_1">GOLUBICA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GOLUBICA jednostavno društvo s ograničenom odgovornošću za proizvodnju, trgovinu i usluge, OIB 97380387928, Veliki kra 62, 32270 Županja</izvorni_sadrzaj>
    <derivirana_varijabla naziv="DomainObject.Predmet.ProtustrankaIDrugiAdressOIB_1">GOLUBICA jednostavno društvo s ograničenom odgovornošću za proizvodnju, trgovinu i usluge, OIB 97380387928, Veliki kra 62,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GOLUBICA jednostavno društvo s ograničenom odgovornošću za proizvodnju, trgovinu i usluge</item>
      <item>Fazlji Jahaj</item>
      <item>Županijsko državno odvjetništvo GUO Vukovar</item>
    </izvorni_sadrzaj>
    <derivirana_varijabla naziv="DomainObject.Predmet.SudioniciListNaziv_1">
      <item>FINA RC OSIJEK</item>
      <item>GOLUBICA jednostavno društvo s ograničenom odgovornošću za proizvodnju, trgovinu i usluge</item>
      <item>Fazlji Jahaj</item>
      <item>Županijsko državno odvjetništvo GUO Vukovar</item>
    </derivirana_varijabla>
  </DomainObject.Predmet.SudioniciListNaziv>
  <DomainObject.Predmet.SudioniciListAdressOIB>
    <izvorni_sadrzaj>
      <item>FINA RC OSIJEK, OIB 85821130368</item>
      <item>GOLUBICA jednostavno društvo s ograničenom odgovornošću za proizvodnju, trgovinu i usluge, OIB 97380387928, Veliki kra 62,32270 Županja</item>
      <item>Fazlji Jahaj, OIB 09146067372, Aleja Matice Hrvatske 35,32270 Županja</item>
      <item>Županijsko državno odvjetništvo GUO Vukovar</item>
    </izvorni_sadrzaj>
    <derivirana_varijabla naziv="DomainObject.Predmet.SudioniciListAdressOIB_1">
      <item>FINA RC OSIJEK, OIB 85821130368</item>
      <item>GOLUBICA jednostavno društvo s ograničenom odgovornošću za proizvodnju, trgovinu i usluge, OIB 97380387928, Veliki kra 62,32270 Županja</item>
      <item>Fazlji Jahaj, OIB 09146067372, Aleja Matice Hrvatske 35,32270 Županja</item>
      <item>Županijsko državno odvjetništvo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97380387928</item>
      <item>, OIB 09146067372</item>
      <item>, OIB null</item>
    </izvorni_sadrzaj>
    <derivirana_varijabla naziv="DomainObject.Predmet.SudioniciListNazivOIB_1">
      <item>, OIB 85821130368</item>
      <item>, OIB 97380387928</item>
      <item>, OIB 09146067372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BA317-FAAD-48E7-BEE0-03DACFDC9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462</properties:Words>
  <properties:Characters>2606</properties:Characters>
  <properties:Lines>145</properties:Lines>
  <properties:Paragraphs>24</properties:Paragraphs>
  <properties:TotalTime>665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2017-08-24T10:18:00Z</cp:lastPrinted>
  <dcterms:modified xmlns:xsi="http://www.w3.org/2001/XMLSchema-instance" xsi:type="dcterms:W3CDTF">2017-08-28T07:17:00Z</dcterms:modified>
  <cp:revision>514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