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805a" w14:paraId="ac9805a" w:rsidRDefault="008E2C2E" w:rsidP="00CD5650" w:rsidR="008E2C2E">
      <w:pPr>
        <w:jc w:val="both"/>
        <w15:collapsed w:val="false"/>
      </w:pPr>
      <w:bookmarkStart w:name="_GoBack" w:id="0"/>
      <w:bookmarkEnd w:id="0"/>
      <w:r>
        <w:t xml:space="preserve"> </w:t>
      </w:r>
      <w:r w:rsidR="00CD5650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</w:t>
      </w:r>
    </w:p>
    <w:p w:rsidRDefault="008E2C2E" w:rsidP="00CD5650" w:rsidR="008E2C2E">
      <w:pPr>
        <w:jc w:val="both"/>
      </w:pPr>
      <w:r>
        <w:t>REPUBLIKA HRVATSKA</w:t>
      </w:r>
    </w:p>
    <w:p w:rsidRDefault="008E2C2E" w:rsidP="00CD5650" w:rsidR="008E2C2E">
      <w:pPr>
        <w:jc w:val="both"/>
      </w:pPr>
      <w:r>
        <w:t xml:space="preserve">Trgovački sud u Zagrebu </w:t>
      </w:r>
    </w:p>
    <w:p w:rsidRDefault="008E2C2E" w:rsidP="00CD5650" w:rsidR="008E2C2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18. St-2388/2017</w:t>
      </w: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E2C2E" w:rsidP="00CD5650" w:rsidR="008E2C2E">
      <w:pPr>
        <w:jc w:val="both"/>
      </w:pPr>
      <w:r>
        <w:tab/>
      </w:r>
      <w:r>
        <w:tab/>
      </w:r>
      <w:r>
        <w:tab/>
      </w:r>
      <w:r>
        <w:tab/>
      </w:r>
    </w:p>
    <w:p w:rsidRDefault="008E2C2E" w:rsidP="00CD5650" w:rsidR="008E2C2E">
      <w:pPr>
        <w:jc w:val="both"/>
      </w:pPr>
    </w:p>
    <w:p w:rsidRDefault="008E2C2E" w:rsidP="00CD5650" w:rsidR="008E2C2E">
      <w:pPr>
        <w:ind w:firstLine="708"/>
        <w:jc w:val="both"/>
      </w:pPr>
      <w:r>
        <w:t>Trgovački sud u Zagrebu, sudac Danijela Uzelac, u stečajnom postupku nad dužnikom IMOSGRAD  d.o.o. u stečaju, OIB 92739195684, Samobor, Cvjetno naselje 26, 22.  svibnja 2019.</w:t>
      </w: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  <w:r>
        <w:t xml:space="preserve">                                                              z a k </w:t>
      </w:r>
      <w:proofErr w:type="spellStart"/>
      <w:r>
        <w:t>lj</w:t>
      </w:r>
      <w:proofErr w:type="spellEnd"/>
      <w:r>
        <w:t xml:space="preserve"> u č i o   j e</w:t>
      </w: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</w:p>
    <w:p w:rsidRDefault="008E2C2E" w:rsidP="00CD5650" w:rsidR="008E2C2E">
      <w:pPr>
        <w:ind w:firstLine="708"/>
        <w:jc w:val="both"/>
      </w:pPr>
      <w:r>
        <w:t xml:space="preserve">Nalaže se stečajnoj upraviteljici Biserki </w:t>
      </w:r>
      <w:proofErr w:type="spellStart"/>
      <w:r>
        <w:t>Šmit</w:t>
      </w:r>
      <w:proofErr w:type="spellEnd"/>
      <w:r>
        <w:t xml:space="preserve">-Sabolić iz Kutine, Crkvena 26,  u roku 8 dana od dostave ovog zaključka </w:t>
      </w:r>
      <w:r w:rsidR="00CD5650">
        <w:t xml:space="preserve">očitovati na navode QUADA-PROJEKT </w:t>
      </w:r>
      <w:proofErr w:type="spellStart"/>
      <w:r w:rsidR="00CD5650">
        <w:t>k.d</w:t>
      </w:r>
      <w:proofErr w:type="spellEnd"/>
      <w:r w:rsidR="00CD5650">
        <w:t xml:space="preserve">., Zagreb, </w:t>
      </w:r>
      <w:proofErr w:type="spellStart"/>
      <w:r w:rsidR="00CD5650">
        <w:t>Draškovićeva</w:t>
      </w:r>
      <w:proofErr w:type="spellEnd"/>
      <w:r w:rsidR="00CD5650">
        <w:t xml:space="preserve"> 54</w:t>
      </w:r>
      <w:r w:rsidR="00411D2A">
        <w:t>,</w:t>
      </w:r>
      <w:r w:rsidR="00CD5650">
        <w:t xml:space="preserve"> </w:t>
      </w:r>
      <w:r w:rsidR="00411D2A">
        <w:t xml:space="preserve">sadržane u </w:t>
      </w:r>
      <w:r w:rsidR="00CD5650">
        <w:t>podnesk</w:t>
      </w:r>
      <w:r w:rsidR="00411D2A">
        <w:t>u</w:t>
      </w:r>
      <w:r w:rsidR="00CD5650">
        <w:t xml:space="preserve"> od 20. svibnja 2019.</w:t>
      </w: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  <w:r>
        <w:t xml:space="preserve">                                                     U Zagrebu 22. svibnja 2019.</w:t>
      </w:r>
    </w:p>
    <w:p w:rsidRDefault="008E2C2E" w:rsidP="00CD5650" w:rsidR="008E2C2E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8E2C2E" w:rsidP="00CD5650" w:rsidR="008E2C2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</w:t>
      </w:r>
      <w:r w:rsidR="00AE09FC">
        <w:t>, v.r.</w:t>
      </w:r>
      <w:r>
        <w:t xml:space="preserve"> </w:t>
      </w: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</w:p>
    <w:p w:rsidRDefault="008E2C2E" w:rsidP="00CD5650" w:rsidR="008E2C2E">
      <w:pPr>
        <w:jc w:val="both"/>
      </w:pPr>
      <w:r>
        <w:t xml:space="preserve">Uputa o pravnom lijeku: Protiv ovog zaključka nije dopuštena žalba. </w:t>
      </w:r>
    </w:p>
    <w:p w:rsidRDefault="008E2C2E" w:rsidP="00CD5650" w:rsidR="008E2C2E">
      <w:pPr>
        <w:jc w:val="both"/>
      </w:pPr>
    </w:p>
    <w:p w:rsidRDefault="008E2C2E" w:rsidP="00AE09FC" w:rsidR="00AE09FC">
      <w:pPr>
        <w:jc w:val="right"/>
      </w:pPr>
      <w:r>
        <w:t xml:space="preserve">             </w:t>
      </w:r>
      <w:r w:rsidR="00AE09FC">
        <w:t xml:space="preserve">Za točnost </w:t>
      </w:r>
      <w:proofErr w:type="spellStart"/>
      <w:r w:rsidR="00AE09FC">
        <w:t>otpravka</w:t>
      </w:r>
      <w:proofErr w:type="spellEnd"/>
      <w:r w:rsidR="00AE09FC">
        <w:t>:</w:t>
      </w:r>
    </w:p>
    <w:p w:rsidRDefault="00AE09FC" w:rsidP="00AE09FC" w:rsidR="00AE09FC">
      <w:pPr>
        <w:jc w:val="right"/>
      </w:pPr>
      <w:r>
        <w:t>Katarina Franjić</w:t>
      </w:r>
    </w:p>
    <w:p w:rsidRDefault="008E2C2E" w:rsidP="00A1339D" w:rsidR="00A1339D">
      <w:pPr>
        <w:jc w:val="both"/>
      </w:pPr>
      <w:r>
        <w:t xml:space="preserve"> </w:t>
      </w:r>
    </w:p>
    <w:p w:rsidRDefault="00057996" w:rsidP="00CD5650" w:rsidR="00057996">
      <w:pPr>
        <w:jc w:val="both"/>
      </w:pPr>
    </w:p>
    <w:sectPr w:rsidR="00057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858"/>
    <w:rsid w:val="00057996"/>
    <w:rsid w:val="00411D2A"/>
    <w:rsid w:val="008E2C2E"/>
    <w:rsid w:val="00A1339D"/>
    <w:rsid w:val="00AE09FC"/>
    <w:rsid w:val="00B36858"/>
    <w:rsid w:val="00CD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9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9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9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9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St-2388/2017-78</izvorni_sadrzaj>
    <derivirana_varijabla naziv="DomainObject.PredzadnjaOdlukaIzPredmeta.Oznaka_1">St-2388/2017-78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128</properties:Words>
  <properties:Characters>585</properties:Characters>
  <properties:Lines>35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2019-05-22T10:04:00Z</dcterms:created>
  <dc:creator>Danijela Uzelac</dc:creator>
  <dc:description/>
  <cp:keywords/>
  <cp:lastModifiedBy>Katarina Franjić</cp:lastModifiedBy>
  <cp:lastPrinted>2019-05-22T11:07:00Z</cp:lastPrinted>
  <dcterms:modified xmlns:xsi="http://www.w3.org/2001/XMLSchema-instance" xsi:type="dcterms:W3CDTF">2019-05-22T11:09:00Z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(st-2388-17 zaključak nalog stečajnoj upraviteljici da se očitiuje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