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2799" w14:paraId="1172799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Trgovački sud u Zagrebu</w:t>
      </w:r>
    </w:p>
    <w:p w:rsidRDefault="006C7C1B" w:rsidP="006C7C1B" w:rsidR="006C7C1B" w:rsidRPr="00144375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>
        <w:rPr>
          <w:rFonts w:hAnsi="Times New Roman" w:ascii="Times New Roman"/>
          <w:lang w:val="pl-PL"/>
        </w:rPr>
        <w:t xml:space="preserve"> St-567/16</w:t>
      </w:r>
    </w:p>
    <w:p w:rsidRDefault="006C7C1B" w:rsidP="006C7C1B" w:rsidR="006C7C1B" w:rsidRPr="00144375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CENTAR ZA GRAĐEVINARSTVO  d.o.o.  u stečaju, Zagreb</w:t>
      </w:r>
      <w:r w:rsidRPr="00144375">
        <w:rPr>
          <w:rFonts w:hAnsi="Times New Roman" w:ascii="Times New Roman"/>
          <w:lang w:val="pl-PL"/>
        </w:rPr>
        <w:t xml:space="preserve">, </w:t>
      </w:r>
      <w:r>
        <w:rPr>
          <w:rFonts w:hAnsi="Times New Roman" w:ascii="Times New Roman"/>
          <w:lang w:val="pl-PL"/>
        </w:rPr>
        <w:t>Petrova 53, OIB: 49389525386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71937" w:rsidP="00702487" w:rsidR="0017193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C7C1B" w:rsidP="00AA6BE8" w:rsidR="00196634" w:rsidRPr="00AA6B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</w:t>
      </w:r>
      <w:r w:rsidR="00313AF9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48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1"/>
        <w:gridCol w:w="2692"/>
        <w:gridCol w:w="1984"/>
        <w:gridCol w:w="2941"/>
        <w:gridCol w:w="1562"/>
        <w:gridCol w:w="1699"/>
        <w:gridCol w:w="1841"/>
      </w:tblGrid>
      <w:tr w:rsidTr="00AA6BE8" w:rsidR="00AA6BE8" w:rsidRPr="005F1F66">
        <w:trPr>
          <w:jc w:val="center"/>
        </w:trPr>
        <w:tc>
          <w:tcPr>
            <w:tcW w:type="pct" w:w="35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84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</w:t>
            </w:r>
          </w:p>
        </w:tc>
        <w:tc>
          <w:tcPr>
            <w:tcW w:type="pct" w:w="725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1075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</w:t>
            </w:r>
          </w:p>
        </w:tc>
        <w:tc>
          <w:tcPr>
            <w:tcW w:type="pct" w:w="57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neto</w:t>
            </w:r>
          </w:p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3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bruto   (kn)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</w:t>
            </w:r>
          </w:p>
        </w:tc>
        <w:tc>
          <w:tcPr>
            <w:tcW w:type="pct" w:w="984"/>
          </w:tcPr>
          <w:p w:rsidRDefault="007B13FE" w:rsidP="008243CA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ROBERT ČRNEC</w:t>
            </w:r>
          </w:p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5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57161352580</w:t>
            </w:r>
          </w:p>
        </w:tc>
        <w:tc>
          <w:tcPr>
            <w:tcW w:type="pct" w:w="1075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Sveti Petar Orehovec, Črnčevec Gornji Črnčevec 29</w:t>
            </w:r>
          </w:p>
        </w:tc>
        <w:tc>
          <w:tcPr>
            <w:tcW w:type="pct" w:w="571"/>
          </w:tcPr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82203A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26.392,85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36.351,29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</w:t>
            </w:r>
          </w:p>
        </w:tc>
        <w:tc>
          <w:tcPr>
            <w:tcW w:type="pct" w:w="984"/>
          </w:tcPr>
          <w:p w:rsidRDefault="007B13FE" w:rsidP="00DB0D9E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GOJKO SKOKO</w:t>
            </w:r>
          </w:p>
        </w:tc>
        <w:tc>
          <w:tcPr>
            <w:tcW w:type="pct" w:w="725"/>
          </w:tcPr>
          <w:p w:rsidRDefault="007B13FE" w:rsidP="00DB0D9E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20313884128</w:t>
            </w:r>
          </w:p>
        </w:tc>
        <w:tc>
          <w:tcPr>
            <w:tcW w:type="pct" w:w="1075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Zagreb, Ive Politea 19, Sesvete </w:t>
            </w:r>
          </w:p>
        </w:tc>
        <w:tc>
          <w:tcPr>
            <w:tcW w:type="pct" w:w="57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126.708,37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171.059,92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3</w:t>
            </w:r>
          </w:p>
        </w:tc>
        <w:tc>
          <w:tcPr>
            <w:tcW w:type="pct" w:w="984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DIJANA PREŽEC</w:t>
            </w:r>
          </w:p>
        </w:tc>
        <w:tc>
          <w:tcPr>
            <w:tcW w:type="pct" w:w="725"/>
          </w:tcPr>
          <w:p w:rsidRDefault="007B13FE" w:rsidP="00DB0D9E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07027656815</w:t>
            </w:r>
          </w:p>
        </w:tc>
        <w:tc>
          <w:tcPr>
            <w:tcW w:type="pct" w:w="1075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Čučerska cesta 210</w:t>
            </w:r>
          </w:p>
        </w:tc>
        <w:tc>
          <w:tcPr>
            <w:tcW w:type="pct" w:w="57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74.487,71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95.069,38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4</w:t>
            </w:r>
          </w:p>
        </w:tc>
        <w:tc>
          <w:tcPr>
            <w:tcW w:type="pct" w:w="984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PETRA GALIĆ</w:t>
            </w:r>
          </w:p>
        </w:tc>
        <w:tc>
          <w:tcPr>
            <w:tcW w:type="pct" w:w="725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09327422034 </w:t>
            </w:r>
          </w:p>
        </w:tc>
        <w:tc>
          <w:tcPr>
            <w:tcW w:type="pct" w:w="1075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Čučerska cesta 210</w:t>
            </w:r>
          </w:p>
        </w:tc>
        <w:tc>
          <w:tcPr>
            <w:tcW w:type="pct" w:w="57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840FB7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92.661,06 kn</w:t>
            </w:r>
          </w:p>
        </w:tc>
        <w:tc>
          <w:tcPr>
            <w:tcW w:type="pct" w:w="673"/>
          </w:tcPr>
          <w:p w:rsidRDefault="00840FB7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119.885,47</w:t>
            </w:r>
            <w:r w:rsidR="007B13FE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</w:t>
            </w:r>
          </w:p>
        </w:tc>
        <w:tc>
          <w:tcPr>
            <w:tcW w:type="pct" w:w="984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MLADEN PREŽEC</w:t>
            </w:r>
          </w:p>
        </w:tc>
        <w:tc>
          <w:tcPr>
            <w:tcW w:type="pct" w:w="725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29440907212</w:t>
            </w:r>
          </w:p>
        </w:tc>
        <w:tc>
          <w:tcPr>
            <w:tcW w:type="pct" w:w="1075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Čučerska cesta 210</w:t>
            </w:r>
          </w:p>
        </w:tc>
        <w:tc>
          <w:tcPr>
            <w:tcW w:type="pct" w:w="57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AA494C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491.963,35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900.673,34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6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MARIO LUKAČIN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18729147818 </w:t>
            </w:r>
          </w:p>
        </w:tc>
        <w:tc>
          <w:tcPr>
            <w:tcW w:type="pct" w:w="1075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Sloge 84,</w:t>
            </w:r>
          </w:p>
        </w:tc>
        <w:tc>
          <w:tcPr>
            <w:tcW w:type="pct" w:w="57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FD5CF1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14.995,90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21.443,89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7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DRAGUTIN STRSOGLAVEC</w:t>
            </w:r>
          </w:p>
        </w:tc>
        <w:tc>
          <w:tcPr>
            <w:tcW w:type="pct" w:w="725"/>
          </w:tcPr>
          <w:p w:rsidRDefault="007B13FE" w:rsidP="001719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17114273641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Sveti Petar Orehovec, Zamladinec 18, Zamladinec </w:t>
            </w:r>
          </w:p>
        </w:tc>
        <w:tc>
          <w:tcPr>
            <w:tcW w:type="pct" w:w="57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605DC1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38.647,40  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58.106,14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8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MARIJA BIS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01796295134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Zagreb, Tuzlanska 6 </w:t>
            </w:r>
          </w:p>
        </w:tc>
        <w:tc>
          <w:tcPr>
            <w:tcW w:type="pct" w:w="57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605DC1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359.018,66 kn</w:t>
            </w:r>
          </w:p>
        </w:tc>
        <w:tc>
          <w:tcPr>
            <w:tcW w:type="pct" w:w="673"/>
          </w:tcPr>
          <w:p w:rsidRDefault="00605DC1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592.923,08</w:t>
            </w:r>
            <w:r w:rsidR="007B13FE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lastRenderedPageBreak/>
              <w:t>9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MATIJA PREŽEC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17751115313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Čučerska cesta 210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8C41E7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159.846,68 kn</w:t>
            </w:r>
          </w:p>
        </w:tc>
        <w:tc>
          <w:tcPr>
            <w:tcW w:type="pct" w:w="673"/>
          </w:tcPr>
          <w:p w:rsidRDefault="00AA494C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213.</w:t>
            </w:r>
            <w:r w:rsidR="008C41E7" w:rsidRPr="005F1F66">
              <w:rPr>
                <w:rFonts w:hAnsi="Times New Roman" w:ascii="Times New Roman"/>
              </w:rPr>
              <w:t>032,69</w:t>
            </w:r>
            <w:r w:rsidR="007B13FE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10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ZDRAVKO FAGNJEN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71946917079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Sveti Petar Orehovec, Sv.P. Orehovec 94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605DC1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10.589,</w:t>
            </w:r>
            <w:r w:rsidR="00EA2680" w:rsidRPr="005F1F66">
              <w:rPr>
                <w:rFonts w:hAnsi="Times New Roman" w:ascii="Times New Roman"/>
              </w:rPr>
              <w:t>43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14.530,78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11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NADA SALOPEK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95702550636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Kaktusa 66, Novo Brestje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EA2680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66.017,09 kn</w:t>
            </w:r>
          </w:p>
        </w:tc>
        <w:tc>
          <w:tcPr>
            <w:tcW w:type="pct" w:w="673"/>
          </w:tcPr>
          <w:p w:rsidRDefault="00EA2680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77.449,23</w:t>
            </w:r>
            <w:r w:rsidR="007B13FE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12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SLAVEN KRIVKA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81393974692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Zagreb, III Rudeški ogranak 22 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EA2680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40.376,02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59.722,90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13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ANA PREŽEC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94894106785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Čučerska cesta 210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D33D58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86.063,30 kn</w:t>
            </w:r>
          </w:p>
        </w:tc>
        <w:tc>
          <w:tcPr>
            <w:tcW w:type="pct" w:w="673"/>
          </w:tcPr>
          <w:p w:rsidRDefault="00D33D58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137.819,93</w:t>
            </w:r>
            <w:r w:rsidR="007B13FE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14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DAVOR BIS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28151522887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Zagreb, Tuzlanska 6 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E626B3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42.097,34 kn</w:t>
            </w:r>
          </w:p>
        </w:tc>
        <w:tc>
          <w:tcPr>
            <w:tcW w:type="pct" w:w="673"/>
          </w:tcPr>
          <w:p w:rsidRDefault="00E626B3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59.795,74</w:t>
            </w:r>
            <w:r w:rsidR="007B13FE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15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GABRIJEL BRUČIĆ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21450472713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Zlatar, Repno 13, Repno, 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E626B3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60.135,20 kn</w:t>
            </w:r>
          </w:p>
        </w:tc>
        <w:tc>
          <w:tcPr>
            <w:tcW w:type="pct" w:w="673"/>
          </w:tcPr>
          <w:p w:rsidRDefault="00E626B3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98.286,44</w:t>
            </w:r>
            <w:r w:rsidR="007B13FE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16</w:t>
            </w:r>
          </w:p>
        </w:tc>
        <w:tc>
          <w:tcPr>
            <w:tcW w:type="pct" w:w="984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DAVOR PALOŠIĆ,  </w:t>
            </w:r>
          </w:p>
        </w:tc>
        <w:tc>
          <w:tcPr>
            <w:tcW w:type="pct" w:w="72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54264204804</w:t>
            </w:r>
          </w:p>
        </w:tc>
        <w:tc>
          <w:tcPr>
            <w:tcW w:type="pct" w:w="1075"/>
          </w:tcPr>
          <w:p w:rsidRDefault="007B13FE" w:rsidP="00930437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Rajićka 14a</w:t>
            </w:r>
          </w:p>
        </w:tc>
        <w:tc>
          <w:tcPr>
            <w:tcW w:type="pct" w:w="571"/>
          </w:tcPr>
          <w:p w:rsidRDefault="007B13FE" w:rsidR="007B13FE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82203A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3.575,41 kn</w:t>
            </w:r>
          </w:p>
        </w:tc>
        <w:tc>
          <w:tcPr>
            <w:tcW w:type="pct" w:w="673"/>
          </w:tcPr>
          <w:p w:rsidRDefault="007B13FE" w:rsidP="00B91CBC" w:rsidR="007B13FE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4.967,04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CE6CB0" w:rsidP="00B91CBC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17</w:t>
            </w:r>
          </w:p>
        </w:tc>
        <w:tc>
          <w:tcPr>
            <w:tcW w:type="pct" w:w="984"/>
          </w:tcPr>
          <w:p w:rsidRDefault="00CE6CB0" w:rsidP="00930437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KRUNOSLAV VIŠAK , broj računa: HR8823600001000000013</w:t>
            </w:r>
          </w:p>
        </w:tc>
        <w:tc>
          <w:tcPr>
            <w:tcW w:type="pct" w:w="725"/>
          </w:tcPr>
          <w:p w:rsidRDefault="00CE6CB0" w:rsidP="00930437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40679570238</w:t>
            </w:r>
          </w:p>
        </w:tc>
        <w:tc>
          <w:tcPr>
            <w:tcW w:type="pct" w:w="1075"/>
          </w:tcPr>
          <w:p w:rsidRDefault="00CE6CB0" w:rsidP="00CE6CB0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Sveti Petar Orehovec, Selnička Miholečka 7</w:t>
            </w:r>
          </w:p>
        </w:tc>
        <w:tc>
          <w:tcPr>
            <w:tcW w:type="pct" w:w="571"/>
          </w:tcPr>
          <w:p w:rsidRDefault="00CE6CB0" w:rsidR="00CE6CB0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225B34" w:rsidP="00B91CBC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10.919,50</w:t>
            </w:r>
            <w:r w:rsidR="00CE6CB0" w:rsidRPr="005F1F66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73"/>
          </w:tcPr>
          <w:p w:rsidRDefault="00225B34" w:rsidP="00B91CBC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16.326,10</w:t>
            </w:r>
            <w:r w:rsidR="00CE6CB0" w:rsidRPr="005F1F66">
              <w:rPr>
                <w:rFonts w:hAnsi="Times New Roman" w:ascii="Times New Roman"/>
              </w:rPr>
              <w:t xml:space="preserve"> 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CE6CB0" w:rsidP="00B91CBC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18</w:t>
            </w:r>
          </w:p>
        </w:tc>
        <w:tc>
          <w:tcPr>
            <w:tcW w:type="pct" w:w="984"/>
          </w:tcPr>
          <w:p w:rsidRDefault="00CE6CB0" w:rsidP="00930437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MARIO GAJSKI</w:t>
            </w:r>
          </w:p>
        </w:tc>
        <w:tc>
          <w:tcPr>
            <w:tcW w:type="pct" w:w="725"/>
          </w:tcPr>
          <w:p w:rsidRDefault="00CE6CB0" w:rsidP="00930437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78349673142</w:t>
            </w:r>
          </w:p>
        </w:tc>
        <w:tc>
          <w:tcPr>
            <w:tcW w:type="pct" w:w="1075"/>
          </w:tcPr>
          <w:p w:rsidRDefault="00CE6CB0" w:rsidP="00CE6CB0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Sveti Petar Orehovec, Orehovec 29, Broj računa: HR6323860021000010160</w:t>
            </w:r>
          </w:p>
        </w:tc>
        <w:tc>
          <w:tcPr>
            <w:tcW w:type="pct" w:w="571"/>
          </w:tcPr>
          <w:p w:rsidRDefault="00CE6CB0" w:rsidR="00CE6CB0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621"/>
          </w:tcPr>
          <w:p w:rsidRDefault="00225B34" w:rsidP="00B91CBC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9.819,50</w:t>
            </w:r>
            <w:r w:rsidR="00CE6CB0" w:rsidRPr="005F1F66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73"/>
          </w:tcPr>
          <w:p w:rsidRDefault="00225B34" w:rsidP="00B91CBC" w:rsidR="00CE6CB0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14.339,50 </w:t>
            </w:r>
            <w:r w:rsidR="00CE6CB0" w:rsidRPr="005F1F66">
              <w:rPr>
                <w:rFonts w:hAnsi="Times New Roman" w:ascii="Times New Roman"/>
              </w:rPr>
              <w:t>kn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AA6BE8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19</w:t>
            </w:r>
          </w:p>
        </w:tc>
        <w:tc>
          <w:tcPr>
            <w:tcW w:type="pct" w:w="984"/>
          </w:tcPr>
          <w:p w:rsidRDefault="00AA6BE8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Agencija za osiguranje radničkih potraživanja u slučaju stečaja poslodavca (AORPS), IBAN: HR1210010051863000160</w:t>
            </w:r>
          </w:p>
        </w:tc>
        <w:tc>
          <w:tcPr>
            <w:tcW w:type="pct" w:w="725"/>
          </w:tcPr>
          <w:p w:rsidRDefault="00AA6BE8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04323472109</w:t>
            </w:r>
          </w:p>
        </w:tc>
        <w:tc>
          <w:tcPr>
            <w:tcW w:type="pct" w:w="1075"/>
          </w:tcPr>
          <w:p w:rsidRDefault="00AA6BE8" w:rsidP="00CE6CB0" w:rsidR="00AA6BE8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Frankopanska 11, Zagreb</w:t>
            </w:r>
          </w:p>
        </w:tc>
        <w:tc>
          <w:tcPr>
            <w:tcW w:type="pct" w:w="571"/>
          </w:tcPr>
          <w:p w:rsidRDefault="00C1160C" w:rsidP="00C1160C" w:rsidR="00AA6BE8" w:rsidRPr="005F1F66">
            <w:pPr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djelomično rješenje AORPS-a:</w:t>
            </w:r>
            <w:r w:rsidR="001E503C" w:rsidRPr="005F1F66">
              <w:rPr>
                <w:rFonts w:hAnsi="Times New Roman" w:ascii="Times New Roman"/>
              </w:rPr>
              <w:t xml:space="preserve"> klasa: UP-</w:t>
            </w:r>
            <w:r w:rsidRPr="005F1F66">
              <w:rPr>
                <w:rFonts w:hAnsi="Times New Roman" w:ascii="Times New Roman"/>
              </w:rPr>
              <w:t>I/110-02/15-04/0027, URBROJ: 0479-2/6-15/0005 od 11. prosinca 2015. godine i dopunsko rješenje KLASA: UP-I/110-02/16-</w:t>
            </w:r>
            <w:r w:rsidRPr="005F1F66">
              <w:rPr>
                <w:rFonts w:hAnsi="Times New Roman" w:ascii="Times New Roman"/>
              </w:rPr>
              <w:lastRenderedPageBreak/>
              <w:t xml:space="preserve">04/0044; URBROJ: 0479-2/6-15/0002 od 25. ožujka 2016. godine; </w:t>
            </w:r>
            <w:r w:rsidRPr="005F1F66">
              <w:rPr>
                <w:rFonts w:hAnsi="Times New Roman" w:ascii="Times New Roman"/>
                <w:highlight w:val="yellow"/>
              </w:rPr>
              <w:t xml:space="preserve">  </w:t>
            </w:r>
            <w:r w:rsidRPr="005F1F66">
              <w:rPr>
                <w:rFonts w:hAnsi="Times New Roman" w:ascii="Times New Roman"/>
              </w:rPr>
              <w:t>djelomično rješenje AORPS-a: klasa: UP-I/110-02/15-04/0075, URBROJ: 0479-2/6-15/0003 od 14. prosinca 2015. godine i dopunsko rješen</w:t>
            </w:r>
            <w:r w:rsidR="00693234" w:rsidRPr="005F1F66">
              <w:rPr>
                <w:rFonts w:hAnsi="Times New Roman" w:ascii="Times New Roman"/>
              </w:rPr>
              <w:t>je KLASA: UP-I/110-02/16-04/0045</w:t>
            </w:r>
            <w:r w:rsidRPr="005F1F66">
              <w:rPr>
                <w:rFonts w:hAnsi="Times New Roman" w:ascii="Times New Roman"/>
              </w:rPr>
              <w:t>; URBROJ: 0479-2/6-</w:t>
            </w:r>
            <w:r w:rsidR="00693234" w:rsidRPr="005F1F66">
              <w:rPr>
                <w:rFonts w:hAnsi="Times New Roman" w:ascii="Times New Roman"/>
              </w:rPr>
              <w:t>16</w:t>
            </w:r>
            <w:r w:rsidRPr="005F1F66">
              <w:rPr>
                <w:rFonts w:hAnsi="Times New Roman" w:ascii="Times New Roman"/>
              </w:rPr>
              <w:t xml:space="preserve">/0002 od 25. ožujka 2016. godine; </w:t>
            </w:r>
            <w:r w:rsidR="00693234" w:rsidRPr="005F1F66">
              <w:rPr>
                <w:rFonts w:hAnsi="Times New Roman" w:ascii="Times New Roman"/>
                <w:highlight w:val="yellow"/>
              </w:rPr>
              <w:t xml:space="preserve"> </w:t>
            </w:r>
            <w:r w:rsidR="00693234" w:rsidRPr="005F1F66">
              <w:rPr>
                <w:rFonts w:hAnsi="Times New Roman" w:ascii="Times New Roman"/>
              </w:rPr>
              <w:t>djelomično rješenje AORPS-a: klasa: UP-I/110-02/15-04/0015, URBROJ: 0479-2/6-</w:t>
            </w:r>
            <w:r w:rsidR="00693234" w:rsidRPr="005F1F66">
              <w:rPr>
                <w:rFonts w:hAnsi="Times New Roman" w:ascii="Times New Roman"/>
              </w:rPr>
              <w:lastRenderedPageBreak/>
              <w:t xml:space="preserve">16/0002 od 25. ožujka 2016. godine i dopunsko rješenje KLASA: UP-I/110-02/16-04/0015; URBROJ: 0479-2/15-16/0003 od 08. travnja 2016. godine;  </w:t>
            </w:r>
            <w:r w:rsidRPr="005F1F66">
              <w:rPr>
                <w:rFonts w:hAnsi="Times New Roman" w:ascii="Times New Roman"/>
                <w:highlight w:val="yellow"/>
              </w:rPr>
              <w:t xml:space="preserve"> </w:t>
            </w:r>
          </w:p>
        </w:tc>
        <w:tc>
          <w:tcPr>
            <w:tcW w:type="pct" w:w="621"/>
          </w:tcPr>
          <w:p w:rsidRDefault="00AA6BE8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3"/>
          </w:tcPr>
          <w:p w:rsidRDefault="001E503C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92.862,15 kn</w:t>
            </w:r>
          </w:p>
        </w:tc>
      </w:tr>
      <w:tr w:rsidTr="00DB22FA" w:rsidR="00DB22FA" w:rsidRPr="005F1F66">
        <w:trPr>
          <w:jc w:val="center"/>
        </w:trPr>
        <w:tc>
          <w:tcPr>
            <w:tcW w:type="pct" w:w="4327"/>
            <w:gridSpan w:val="6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SVEUKUPNO </w:t>
            </w:r>
          </w:p>
        </w:tc>
        <w:tc>
          <w:tcPr>
            <w:tcW w:type="pct" w:w="673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2.784.645,01 kn</w:t>
            </w:r>
          </w:p>
        </w:tc>
      </w:tr>
    </w:tbl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 w:rsidRPr="005F1F66">
      <w:pPr>
        <w:pStyle w:val="Bezproreda"/>
        <w:rPr>
          <w:rFonts w:hAnsi="Times New Roman" w:ascii="Times New Roman"/>
          <w:b/>
        </w:rPr>
      </w:pPr>
    </w:p>
    <w:p w:rsidRDefault="00A67224" w:rsidP="006C7C1B" w:rsidR="00A67224" w:rsidRPr="005F1F66">
      <w:pPr>
        <w:pStyle w:val="Bezproreda"/>
        <w:rPr>
          <w:rFonts w:hAnsi="Times New Roman" w:ascii="Times New Roman"/>
          <w:b/>
        </w:rPr>
      </w:pPr>
    </w:p>
    <w:p w:rsidRDefault="00AA6BE8" w:rsidP="006C7C1B" w:rsidR="00AA6BE8" w:rsidRPr="005F1F66">
      <w:pPr>
        <w:pStyle w:val="Bezproreda"/>
        <w:rPr>
          <w:rFonts w:hAnsi="Times New Roman" w:ascii="Times New Roman"/>
          <w:b/>
        </w:rPr>
      </w:pP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836"/>
        <w:gridCol w:w="1561"/>
        <w:gridCol w:w="1131"/>
        <w:gridCol w:w="1561"/>
        <w:gridCol w:w="2831"/>
        <w:gridCol w:w="1561"/>
        <w:gridCol w:w="993"/>
        <w:gridCol w:w="1131"/>
      </w:tblGrid>
      <w:tr w:rsidTr="005F1F66" w:rsidR="00FD1E99" w:rsidRPr="005F1F66">
        <w:trPr>
          <w:jc w:val="center"/>
        </w:trPr>
        <w:tc>
          <w:tcPr>
            <w:tcW w:type="pct" w:w="189"/>
            <w:vAlign w:val="center"/>
          </w:tcPr>
          <w:p w:rsidRDefault="00FD1E99" w:rsidP="00FD1E99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Red. br</w:t>
            </w:r>
          </w:p>
        </w:tc>
        <w:tc>
          <w:tcPr>
            <w:tcW w:type="pct" w:w="1003"/>
            <w:vAlign w:val="center"/>
          </w:tcPr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2"/>
            <w:vAlign w:val="center"/>
          </w:tcPr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400"/>
            <w:vAlign w:val="center"/>
          </w:tcPr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52"/>
            <w:vAlign w:val="center"/>
          </w:tcPr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prijavljene tražbine (kn)</w:t>
            </w:r>
            <w:r w:rsidRPr="005F1F66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1001"/>
            <w:vAlign w:val="center"/>
          </w:tcPr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52"/>
            <w:vAlign w:val="center"/>
          </w:tcPr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</w:t>
            </w:r>
          </w:p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351"/>
            <w:vAlign w:val="center"/>
          </w:tcPr>
          <w:p w:rsidRDefault="00FD1E99" w:rsidP="00FD1E99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osporene tražbine</w:t>
            </w:r>
          </w:p>
          <w:p w:rsidRDefault="00FD1E99" w:rsidP="00FD1E99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FD1E99" w:rsidP="00FD1E99" w:rsidR="00FD1E99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Razlog osporavanja</w:t>
            </w:r>
          </w:p>
        </w:tc>
      </w:tr>
      <w:tr w:rsidTr="005F1F66" w:rsidR="00FD1E99" w:rsidRPr="005F1F66">
        <w:trPr>
          <w:trHeight w:val="2966"/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003"/>
          </w:tcPr>
          <w:p w:rsidRDefault="00FD1E99" w:rsidP="00287206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SUVLASNICI ZGRADE U ZAGREBU, PETROVA 53/1, (objekt: 06736319 -Štefica Dulčić, Ante Pecotić, Jakica Pecotić, Petra Stojanov, Stjepan Tonković) putem GSKG d.o.o., Zagreb, Savska cesta 1, IBAN: HR9123600001300000007  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03744272526</w:t>
            </w: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 Petrova 53/1,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13.307,49 kn</w:t>
            </w:r>
          </w:p>
        </w:tc>
        <w:tc>
          <w:tcPr>
            <w:tcW w:type="pct" w:w="100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Izvadak iz ovjerovljenih poslovnih knjiga, Kamatni listovi, Ugovor o upravljanju zgradom broj : 3405-509/02, Zapisnik o primopredaji stambene zgrade, Rješenje o ovrsi Ovrv-62634/16 (JB Mladen Ježek, Zagreb)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13.307,49 kn</w:t>
            </w:r>
          </w:p>
        </w:tc>
        <w:tc>
          <w:tcPr>
            <w:tcW w:type="pct" w:w="35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FD1E99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F1F66" w:rsidR="00FD1E99" w:rsidRPr="005F1F66">
        <w:trPr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2.</w:t>
            </w:r>
          </w:p>
        </w:tc>
        <w:tc>
          <w:tcPr>
            <w:tcW w:type="pct" w:w="1003"/>
          </w:tcPr>
          <w:p w:rsidRDefault="00FD1E99" w:rsidP="00287206" w:rsidR="005F1F66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SUVLASNICI ZGRADE U ZAGREBU, PETROVA 53/2, (objekt: 06736289 -Barica Šašak, Goran Šestan, Darko Jemrić, Iva Kallay, Mirjana Krivec, Jasmina Pavković) putem GSKG d.o.o., Zagreb, Savska cesta 1,  IBAN: HR9123600001300000007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03744272526</w:t>
            </w: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 Petrova 53/2,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11.560,83 kn</w:t>
            </w:r>
          </w:p>
        </w:tc>
        <w:tc>
          <w:tcPr>
            <w:tcW w:type="pct" w:w="1001"/>
          </w:tcPr>
          <w:p w:rsidRDefault="00FD1E99" w:rsidP="00B91CBC" w:rsidR="00FD1E99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Izvadak iz ovjerovljenih poslovnih knjiga, Kamatni listovi, Ugovor o upravljanju zgradom broj : 3405-156/98, Zapisnik o primopredaji stambene zgrade, Međuvlasnički Ugovor, Rješenje o ovrsi Ovrv-62635/16 (JB Mladen Ježek, Zagreb)</w:t>
            </w:r>
          </w:p>
          <w:p w:rsidRDefault="005F1F66" w:rsidP="00B91CBC" w:rsidR="005F1F66">
            <w:pPr>
              <w:pStyle w:val="Bezproreda"/>
              <w:rPr>
                <w:rFonts w:hAnsi="Times New Roman" w:ascii="Times New Roman"/>
              </w:rPr>
            </w:pPr>
          </w:p>
          <w:p w:rsidRDefault="005F1F66" w:rsidP="00B91CBC" w:rsidR="005F1F66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11.560,83 kn</w:t>
            </w:r>
          </w:p>
        </w:tc>
        <w:tc>
          <w:tcPr>
            <w:tcW w:type="pct" w:w="35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F1F66" w:rsidR="00FD1E99" w:rsidRPr="005F1F66">
        <w:trPr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003"/>
          </w:tcPr>
          <w:p w:rsidRDefault="00FD1E99" w:rsidP="00287206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SUVLASNICI STAMBENE ZGRADE U ZAGREBU, PETROVA 53/3, (objekt: 09096604 - Žarko Škarica, Nikola Cvetanović, Marijan Hubeny, Nada Ličina, Anđela Medarić, Vojislav Pelajić, Ivan Perica, Stanislav Topić) putem GSKG d.o.o., Zagreb, Savska cesta 1, 03744272526, IBAN: HR9123600001300000007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03744272526</w:t>
            </w: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 Petrova 53/3,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2.483,49 kn</w:t>
            </w:r>
          </w:p>
        </w:tc>
        <w:tc>
          <w:tcPr>
            <w:tcW w:type="pct" w:w="100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Izvadak iz ovjerovljenih poslovnih knjiga, Kamatni listovi, Ugovor o upravljanju zgradom broj 3405-486/02, Zapisnik o primopredaji stambene zgrade, Rješenje o ovrsi Ovrv-62636/16 (JB Mladen Ježek, Zagreb)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2.483,49 kn</w:t>
            </w:r>
          </w:p>
        </w:tc>
        <w:tc>
          <w:tcPr>
            <w:tcW w:type="pct" w:w="351"/>
          </w:tcPr>
          <w:p w:rsidRDefault="00FD1E99" w:rsidP="00FD1E99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F1F66" w:rsidR="00FD1E99" w:rsidRPr="005F1F66">
        <w:trPr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003"/>
          </w:tcPr>
          <w:p w:rsidRDefault="00FD1E99" w:rsidP="00A67224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NAŠICECEMENT d.d., IBAN: HR5023400091100130649 Našicecement d.d.,  koga zastupa prokurist Vladimir Baričević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62612424147</w:t>
            </w: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Našice, Tajnovac 1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56.676,00 kn</w:t>
            </w:r>
          </w:p>
        </w:tc>
        <w:tc>
          <w:tcPr>
            <w:tcW w:type="pct" w:w="100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Otvorene stavke kupca, Obračun kamata, Rješenje o ovrsi Ovrv-197/16 (JB Željka Maroslavac, Zagreb)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56.676,00 kn</w:t>
            </w:r>
          </w:p>
        </w:tc>
        <w:tc>
          <w:tcPr>
            <w:tcW w:type="pct" w:w="35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</w:tr>
      <w:tr w:rsidTr="005F1F66" w:rsidR="00FD1E99" w:rsidRPr="005F1F66">
        <w:trPr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003"/>
          </w:tcPr>
          <w:p w:rsidRDefault="00FD1E99" w:rsidP="005D2085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JANDRAS d.o.o., IBAN: HR8123400091110657307</w:t>
            </w:r>
          </w:p>
          <w:p w:rsidRDefault="00693234" w:rsidP="005D2085" w:rsidR="00693234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  <w:tc>
          <w:tcPr>
            <w:tcW w:type="pct" w:w="552"/>
          </w:tcPr>
          <w:p w:rsidRDefault="005D2085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02981324096</w:t>
            </w:r>
          </w:p>
        </w:tc>
        <w:tc>
          <w:tcPr>
            <w:tcW w:type="pct" w:w="400"/>
          </w:tcPr>
          <w:p w:rsidRDefault="005D2085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Zagreb, Samoborska cesta 222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64</w:t>
            </w:r>
            <w:r w:rsidR="005D2085" w:rsidRPr="005F1F66">
              <w:rPr>
                <w:rFonts w:hAnsi="Times New Roman" w:ascii="Times New Roman"/>
              </w:rPr>
              <w:t>.</w:t>
            </w:r>
            <w:r w:rsidRPr="005F1F66">
              <w:rPr>
                <w:rFonts w:hAnsi="Times New Roman" w:ascii="Times New Roman"/>
              </w:rPr>
              <w:t>226,24</w:t>
            </w:r>
            <w:r w:rsidR="005D2085" w:rsidRPr="005F1F66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Račun broj 100/1/1, Konto kartica, Izvod otvorenih stavki</w:t>
            </w:r>
          </w:p>
        </w:tc>
        <w:tc>
          <w:tcPr>
            <w:tcW w:type="pct" w:w="552"/>
          </w:tcPr>
          <w:p w:rsidRDefault="005D2085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64.226,24 kn</w:t>
            </w:r>
          </w:p>
        </w:tc>
        <w:tc>
          <w:tcPr>
            <w:tcW w:type="pct" w:w="35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</w:tr>
      <w:tr w:rsidTr="005F1F66" w:rsidR="00FD1E99" w:rsidRPr="005F1F66">
        <w:trPr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003"/>
          </w:tcPr>
          <w:p w:rsidRDefault="00FD1E99" w:rsidP="00FD1E99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HRVATSKI TELEKOM d.d., IBAN: HR6023600001500200999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Zagreb, R. F. Mihanovića 9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23</w:t>
            </w:r>
            <w:r w:rsidR="005D2085" w:rsidRPr="005F1F66">
              <w:rPr>
                <w:rFonts w:hAnsi="Times New Roman" w:ascii="Times New Roman"/>
              </w:rPr>
              <w:t>.</w:t>
            </w:r>
            <w:r w:rsidRPr="005F1F66">
              <w:rPr>
                <w:rFonts w:hAnsi="Times New Roman" w:ascii="Times New Roman"/>
              </w:rPr>
              <w:t>165,53</w:t>
            </w:r>
            <w:r w:rsidR="005D2085" w:rsidRPr="005F1F66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FD1E99" w:rsidP="00B91CBC" w:rsidR="00693234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Specifikacija potraživanja, Izvod iz poslovnih knjiga, Obračun kamata, Rješenje o ovrsi Ovrv-11225/16 (JB Lada Škaričić-Sinčić, Zagreb), Rješenje o ovrsi Ovrv-27048/16 (JB Lada Škaričić - Sinčić, Zagreb), Rješenje o ovrsi Ovrv-27066/16 (JB Lada Škaričić - Sinčić, Zagreb), Rješenje o </w:t>
            </w:r>
            <w:r w:rsidRPr="005F1F66">
              <w:rPr>
                <w:rFonts w:hAnsi="Times New Roman" w:ascii="Times New Roman"/>
              </w:rPr>
              <w:lastRenderedPageBreak/>
              <w:t>ovrsi Ovrv-27064/16 (JB Lada Škaričić - Sinčić, Zagreb), Rješenje o ovrsi Ovrv-27049/16 (JB Lada Škaričić - Sinčić, Zagreb), Rješenje o ovrsi Ovrv-27065/16 (JB Lada Škaričić - Sinčić, Zagreb)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lastRenderedPageBreak/>
              <w:t>23.165,53 kn</w:t>
            </w:r>
          </w:p>
        </w:tc>
        <w:tc>
          <w:tcPr>
            <w:tcW w:type="pct" w:w="35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</w:tr>
      <w:tr w:rsidTr="005F1F66" w:rsidR="00FD1E99" w:rsidRPr="005F1F66">
        <w:trPr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lastRenderedPageBreak/>
              <w:t>7.</w:t>
            </w:r>
          </w:p>
        </w:tc>
        <w:tc>
          <w:tcPr>
            <w:tcW w:type="pct" w:w="1003"/>
          </w:tcPr>
          <w:p w:rsidRDefault="00FD1E99" w:rsidP="00A60142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FINANCIJSKA AGENCIJA, IBAN: HR4223900011100017042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85821130368</w:t>
            </w: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Zagreb, Ulica grada Vukovara 70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2.107,94 kn</w:t>
            </w:r>
          </w:p>
        </w:tc>
        <w:tc>
          <w:tcPr>
            <w:tcW w:type="pct" w:w="1001"/>
          </w:tcPr>
          <w:p w:rsidRDefault="00FD1E99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Izvodi otvorenih stavki, Računi broj: 28-1115-1057088, 28-1215-1149648, 08-0216-0246945, 08-0316-0287850, 08-1116-1092550, 66-0217-0087762, Rješenje o ovrsi Ovrv-77/17 (JB Nevenka Jukić, Zagreb), Ugovor o obavljanju usluga certificiranja, Obračun kamate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  <w:r w:rsidRPr="005F1F66">
              <w:rPr>
                <w:rFonts w:hAnsi="Times New Roman" w:ascii="Times New Roman"/>
              </w:rPr>
              <w:t>2.107,94 kn</w:t>
            </w:r>
          </w:p>
        </w:tc>
        <w:tc>
          <w:tcPr>
            <w:tcW w:type="pct" w:w="351"/>
          </w:tcPr>
          <w:p w:rsidRDefault="00FD1E99" w:rsidP="005D2085" w:rsidR="00FD1E99" w:rsidRPr="005F1F66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F1F66" w:rsidR="00FD1E99" w:rsidRPr="005F1F66">
        <w:trPr>
          <w:jc w:val="center"/>
        </w:trPr>
        <w:tc>
          <w:tcPr>
            <w:tcW w:type="pct" w:w="189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003"/>
          </w:tcPr>
          <w:p w:rsidRDefault="00FD1E99" w:rsidP="00721E6D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HRVATSKE VODE,  IBAN: HR3423600001500076919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Ulica grada Vukovara 271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5550,35 kn</w:t>
            </w:r>
          </w:p>
        </w:tc>
        <w:tc>
          <w:tcPr>
            <w:tcW w:type="pct" w:w="100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Izvadak iz poslovnih knjiga, Kamatni listovi, Rješenje Hrvatskih voda (Klasa: UP/I-325-08/2011-08/1332, Ur. Broj: 374-25/251-2-2011-1)</w:t>
            </w:r>
          </w:p>
        </w:tc>
        <w:tc>
          <w:tcPr>
            <w:tcW w:type="pct" w:w="552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</w:t>
            </w:r>
            <w:r w:rsidR="00B61B98">
              <w:rPr>
                <w:rFonts w:hAnsi="Times New Roman" w:ascii="Times New Roman"/>
              </w:rPr>
              <w:t>.</w:t>
            </w:r>
            <w:r w:rsidRPr="005F1F66">
              <w:rPr>
                <w:rFonts w:hAnsi="Times New Roman" w:ascii="Times New Roman"/>
              </w:rPr>
              <w:t>550,35 kn</w:t>
            </w:r>
          </w:p>
        </w:tc>
        <w:tc>
          <w:tcPr>
            <w:tcW w:type="pct" w:w="351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F1F66" w:rsidR="00AF0FCC" w:rsidRPr="005F1F66">
        <w:trPr>
          <w:jc w:val="center"/>
        </w:trPr>
        <w:tc>
          <w:tcPr>
            <w:tcW w:type="pct" w:w="189"/>
          </w:tcPr>
          <w:p w:rsidRDefault="00603E6D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003"/>
          </w:tcPr>
          <w:p w:rsidRDefault="00603E6D" w:rsidP="00603E6D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GRAD ZAGREB, , 19Grad Zagreb; zastupan po punomoći gradonačelnika, Ivana Zidanić,  IBAN: HR34236000015000769</w:t>
            </w:r>
          </w:p>
        </w:tc>
        <w:tc>
          <w:tcPr>
            <w:tcW w:type="pct" w:w="552"/>
          </w:tcPr>
          <w:p w:rsidRDefault="00603E6D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61817894937</w:t>
            </w:r>
          </w:p>
        </w:tc>
        <w:tc>
          <w:tcPr>
            <w:tcW w:type="pct" w:w="400"/>
          </w:tcPr>
          <w:p w:rsidRDefault="00603E6D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Trg Stjepana Radića 1</w:t>
            </w:r>
          </w:p>
        </w:tc>
        <w:tc>
          <w:tcPr>
            <w:tcW w:type="pct" w:w="552"/>
          </w:tcPr>
          <w:p w:rsidRDefault="00603E6D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15.232,90 kn</w:t>
            </w:r>
          </w:p>
        </w:tc>
        <w:tc>
          <w:tcPr>
            <w:tcW w:type="pct" w:w="1001"/>
          </w:tcPr>
          <w:p w:rsidRDefault="00603E6D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Izvadak iz poslovnih knjiga, Kamatni listovi, Rješenje Gradskog ureda za prostorno uređenje, zaštitu okoliša, izgradnju grada, graditeljstvo, komunalne poslove i promet - Klasa: UP/I-363-03/2008-54/1346, Urbroj: 251-13-01/01-2008-01</w:t>
            </w:r>
          </w:p>
        </w:tc>
        <w:tc>
          <w:tcPr>
            <w:tcW w:type="pct" w:w="552"/>
          </w:tcPr>
          <w:p w:rsidRDefault="005F1F66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15.232,90 kn</w:t>
            </w:r>
          </w:p>
        </w:tc>
        <w:tc>
          <w:tcPr>
            <w:tcW w:type="pct" w:w="351"/>
          </w:tcPr>
          <w:p w:rsidRDefault="00AF0FCC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AF0FCC" w:rsidP="00B91CBC" w:rsidR="00AF0FCC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F1F66" w:rsidR="00603E6D" w:rsidRPr="005F1F66">
        <w:trPr>
          <w:jc w:val="center"/>
        </w:trPr>
        <w:tc>
          <w:tcPr>
            <w:tcW w:type="pct" w:w="189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lastRenderedPageBreak/>
              <w:t>10.</w:t>
            </w:r>
          </w:p>
        </w:tc>
        <w:tc>
          <w:tcPr>
            <w:tcW w:type="pct" w:w="1003"/>
          </w:tcPr>
          <w:p w:rsidRDefault="00603E6D" w:rsidP="00603E6D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PRIVREDNA BANKA ZAGREB d.d., zastupani po odvjetniku Goranu Suiću iz  Odvjetničkog društva Suić&amp;Škunca d.o.o., Zagreb, Domagojeva 14,  IBAN: HR6423400091000000013  </w:t>
            </w:r>
          </w:p>
        </w:tc>
        <w:tc>
          <w:tcPr>
            <w:tcW w:type="pct" w:w="552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02535697732</w:t>
            </w:r>
          </w:p>
        </w:tc>
        <w:tc>
          <w:tcPr>
            <w:tcW w:type="pct" w:w="400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Radnička cesta 50</w:t>
            </w:r>
          </w:p>
        </w:tc>
        <w:tc>
          <w:tcPr>
            <w:tcW w:type="pct" w:w="552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564.149,19 kn</w:t>
            </w:r>
          </w:p>
        </w:tc>
        <w:tc>
          <w:tcPr>
            <w:tcW w:type="pct" w:w="1001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Opći sporazum o osiguranju stjecanjem založnog prava i neposrednom provođenju prisilne ovrhe od dana 12.08.2014. (OV-3605/14, JB Iva Dujmović, Zagreb), Ugovor o dugoročnom kreditu (broj partije: 5010513736) (OV-2676/14, JB Iva Dujmović), Izvadak iz zemljišne knjige (Z-29625/13), Ugovor o dugoročnom kreditu s valutnom klauzulom (broj partije: 5110206009), Ugovor o otvaranju i vođenju poslovnog računa br. 2340009-1110227660, Izvadci iz zemljišnih knjiga (Z-3300/16, Z-13664/15), Izvadci iz poslovnih knjiga</w:t>
            </w:r>
          </w:p>
        </w:tc>
        <w:tc>
          <w:tcPr>
            <w:tcW w:type="pct" w:w="552"/>
          </w:tcPr>
          <w:p w:rsidRDefault="005F1F66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561.149,19 kn</w:t>
            </w:r>
          </w:p>
        </w:tc>
        <w:tc>
          <w:tcPr>
            <w:tcW w:type="pct" w:w="351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F1F66" w:rsidR="00603E6D" w:rsidRPr="005F1F66">
        <w:trPr>
          <w:jc w:val="center"/>
        </w:trPr>
        <w:tc>
          <w:tcPr>
            <w:tcW w:type="pct" w:w="189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1003"/>
          </w:tcPr>
          <w:p w:rsidRDefault="00603E6D" w:rsidP="005F1F66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GRAD ZAGREB, Grad Zagreb; zastupani po</w:t>
            </w:r>
            <w:r w:rsidR="005F1F66" w:rsidRPr="005F1F66">
              <w:rPr>
                <w:rFonts w:hAnsi="Times New Roman" w:ascii="Times New Roman"/>
              </w:rPr>
              <w:t xml:space="preserve"> Ivani Zidanić,  punomoć</w:t>
            </w:r>
            <w:r w:rsidRPr="005F1F66">
              <w:rPr>
                <w:rFonts w:hAnsi="Times New Roman" w:ascii="Times New Roman"/>
              </w:rPr>
              <w:t xml:space="preserve"> gradonačelnika,  IBAN: HR1110010051713328693</w:t>
            </w:r>
          </w:p>
        </w:tc>
        <w:tc>
          <w:tcPr>
            <w:tcW w:type="pct" w:w="552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61817894937</w:t>
            </w:r>
          </w:p>
        </w:tc>
        <w:tc>
          <w:tcPr>
            <w:tcW w:type="pct" w:w="400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Trg Stjepana Radića 1</w:t>
            </w:r>
          </w:p>
        </w:tc>
        <w:tc>
          <w:tcPr>
            <w:tcW w:type="pct" w:w="552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6</w:t>
            </w:r>
            <w:r w:rsidR="005F1F66" w:rsidRPr="005F1F66">
              <w:rPr>
                <w:rFonts w:hAnsi="Times New Roman" w:ascii="Times New Roman"/>
              </w:rPr>
              <w:t>.</w:t>
            </w:r>
            <w:r w:rsidRPr="005F1F66">
              <w:rPr>
                <w:rFonts w:hAnsi="Times New Roman" w:ascii="Times New Roman"/>
              </w:rPr>
              <w:t>898,05</w:t>
            </w:r>
            <w:r w:rsidR="005F1F66" w:rsidRPr="005F1F66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603E6D" w:rsidP="00DA09C3" w:rsidR="00603E6D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Izvadak iz poslovnih knjiga, Kamatni listovi, Rješenja o ovrsi Gradskog ureda za prostorno uređenje, izgradnju grada, graditeljstvo, komunalne poslove i promet (Klasa: UP/I-373-04/15-03/83, Urbroj: 251-13-11/311-15-1; Klasa:UP/I-373-04/16-03/80, Urbroj:251-13-11/312-16-1, Rješenje Gradskog ureda za rostorno uređenje, izgradnju grada, graditeljstvo, </w:t>
            </w:r>
            <w:r w:rsidRPr="005F1F66">
              <w:rPr>
                <w:rFonts w:hAnsi="Times New Roman" w:ascii="Times New Roman"/>
              </w:rPr>
              <w:lastRenderedPageBreak/>
              <w:t>komunalne poslove i promet Klasa: UP/I-373-04/2016-02/1713, Urbroj:251-13-11/312-16-1</w:t>
            </w:r>
          </w:p>
        </w:tc>
        <w:tc>
          <w:tcPr>
            <w:tcW w:type="pct" w:w="552"/>
          </w:tcPr>
          <w:p w:rsidRDefault="00BB14DE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6.898,05 kn</w:t>
            </w:r>
          </w:p>
        </w:tc>
        <w:tc>
          <w:tcPr>
            <w:tcW w:type="pct" w:w="351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603E6D" w:rsidP="00B91CBC" w:rsidR="00603E6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B61B98" w:rsidRPr="005F1F66">
        <w:trPr>
          <w:jc w:val="center"/>
        </w:trPr>
        <w:tc>
          <w:tcPr>
            <w:tcW w:type="pct" w:w="189"/>
          </w:tcPr>
          <w:p w:rsidRDefault="00B61B98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12</w:t>
            </w:r>
            <w:r w:rsidRPr="005F1F66">
              <w:rPr>
                <w:rFonts w:hAnsi="Times New Roman" w:ascii="Times New Roman"/>
              </w:rPr>
              <w:t>.</w:t>
            </w:r>
          </w:p>
        </w:tc>
        <w:tc>
          <w:tcPr>
            <w:tcW w:type="pct" w:w="1003"/>
          </w:tcPr>
          <w:p w:rsidRDefault="00DA09C3" w:rsidP="00DA09C3" w:rsidR="00B61B98" w:rsidRPr="005F1F66">
            <w:pPr>
              <w:pStyle w:val="Bezproreda"/>
              <w:rPr>
                <w:rFonts w:hAnsi="Times New Roman" w:ascii="Times New Roman"/>
              </w:rPr>
            </w:pPr>
            <w:r w:rsidRPr="00DA09C3">
              <w:rPr>
                <w:rFonts w:hAnsi="Times New Roman" w:ascii="Times New Roman"/>
              </w:rPr>
              <w:t>MLADEN PREŽEC, IBAN: HR4823400093207744387 (zaštićeni račun broj: HR1323400093510605468)</w:t>
            </w:r>
          </w:p>
        </w:tc>
        <w:tc>
          <w:tcPr>
            <w:tcW w:type="pct" w:w="552"/>
          </w:tcPr>
          <w:p w:rsidRDefault="00B61B98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29440907212</w:t>
            </w:r>
          </w:p>
        </w:tc>
        <w:tc>
          <w:tcPr>
            <w:tcW w:type="pct" w:w="400"/>
          </w:tcPr>
          <w:p w:rsidRDefault="00B61B98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Čučerska cesta 210</w:t>
            </w:r>
          </w:p>
        </w:tc>
        <w:tc>
          <w:tcPr>
            <w:tcW w:type="pct" w:w="552"/>
          </w:tcPr>
          <w:p w:rsidRDefault="00B61B98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 </w:t>
            </w:r>
            <w:r w:rsidR="00DA09C3">
              <w:rPr>
                <w:rFonts w:hAnsi="Times New Roman" w:ascii="Times New Roman"/>
              </w:rPr>
              <w:t xml:space="preserve">116.549,52 </w:t>
            </w:r>
            <w:r w:rsidRPr="005F1F66">
              <w:rPr>
                <w:rFonts w:hAnsi="Times New Roman" w:ascii="Times New Roman"/>
              </w:rPr>
              <w:t>kn</w:t>
            </w:r>
          </w:p>
        </w:tc>
        <w:tc>
          <w:tcPr>
            <w:tcW w:type="pct" w:w="1001"/>
          </w:tcPr>
          <w:p w:rsidRDefault="00DA09C3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  <w:r w:rsidRPr="00DA09C3">
              <w:rPr>
                <w:rFonts w:hAnsi="Times New Roman" w:ascii="Times New Roman"/>
              </w:rPr>
              <w:t>Računi, Kratkoročna pozajmica vlasnika (analitička kartica), Temeljnica za knjiženje br. 43/2015</w:t>
            </w:r>
          </w:p>
        </w:tc>
        <w:tc>
          <w:tcPr>
            <w:tcW w:type="pct" w:w="552"/>
          </w:tcPr>
          <w:p w:rsidRDefault="00DA09C3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116.549,52 </w:t>
            </w:r>
            <w:r w:rsidRPr="005F1F66">
              <w:rPr>
                <w:rFonts w:hAnsi="Times New Roman" w:ascii="Times New Roman"/>
              </w:rPr>
              <w:t>kn</w:t>
            </w:r>
          </w:p>
        </w:tc>
        <w:tc>
          <w:tcPr>
            <w:tcW w:type="pct" w:w="351"/>
          </w:tcPr>
          <w:p w:rsidRDefault="00B61B98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B61B98" w:rsidP="000126A0" w:rsidR="00B61B98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DA09C3" w:rsidRPr="00DA09C3">
        <w:trPr>
          <w:jc w:val="center"/>
        </w:trPr>
        <w:tc>
          <w:tcPr>
            <w:tcW w:type="pct" w:w="189"/>
          </w:tcPr>
          <w:p w:rsidRDefault="00DA09C3" w:rsidP="000126A0" w:rsidR="00DA09C3" w:rsidRPr="008D2115">
            <w:pPr>
              <w:pStyle w:val="Bezproreda"/>
              <w:rPr>
                <w:rFonts w:hAnsi="Times New Roman" w:ascii="Times New Roman"/>
              </w:rPr>
            </w:pPr>
            <w:r w:rsidRPr="008D2115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1003"/>
          </w:tcPr>
          <w:p w:rsidRDefault="00DA09C3" w:rsidP="00DA09C3" w:rsidR="00DA09C3" w:rsidRPr="008D2115">
            <w:pPr>
              <w:pStyle w:val="Bezproreda"/>
              <w:rPr>
                <w:rFonts w:hAnsi="Times New Roman" w:ascii="Times New Roman"/>
              </w:rPr>
            </w:pPr>
            <w:r w:rsidRPr="008D2115">
              <w:rPr>
                <w:rFonts w:hAnsi="Times New Roman" w:ascii="Times New Roman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552"/>
          </w:tcPr>
          <w:p w:rsidRDefault="00DA09C3" w:rsidP="000126A0" w:rsidR="00DA09C3" w:rsidRPr="008D2115">
            <w:pPr>
              <w:pStyle w:val="Bezproreda"/>
              <w:rPr>
                <w:rFonts w:hAnsi="Times New Roman" w:ascii="Times New Roman"/>
              </w:rPr>
            </w:pPr>
            <w:r w:rsidRPr="008D2115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400"/>
          </w:tcPr>
          <w:p w:rsidRDefault="00DA09C3" w:rsidP="000126A0" w:rsidR="00DA09C3" w:rsidRPr="008D211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52"/>
          </w:tcPr>
          <w:p w:rsidRDefault="003D6C81" w:rsidP="000126A0" w:rsidR="00DA09C3" w:rsidRPr="008D2115">
            <w:pPr>
              <w:pStyle w:val="Bezproreda"/>
              <w:rPr>
                <w:rFonts w:hAnsi="Times New Roman" w:ascii="Times New Roman"/>
              </w:rPr>
            </w:pPr>
            <w:r w:rsidRPr="008D2115">
              <w:rPr>
                <w:rFonts w:hAnsi="Times New Roman" w:ascii="Times New Roman"/>
              </w:rPr>
              <w:t>692.859,05 kn</w:t>
            </w:r>
          </w:p>
        </w:tc>
        <w:tc>
          <w:tcPr>
            <w:tcW w:type="pct" w:w="1001"/>
          </w:tcPr>
          <w:p w:rsidRDefault="00DA09C3" w:rsidP="000126A0" w:rsidR="00DA09C3" w:rsidRPr="008D2115">
            <w:pPr>
              <w:pStyle w:val="Bezproreda"/>
              <w:rPr>
                <w:rFonts w:hAnsi="Times New Roman" w:ascii="Times New Roman"/>
              </w:rPr>
            </w:pPr>
            <w:r w:rsidRPr="008D2115">
              <w:rPr>
                <w:rFonts w:hAnsi="Times New Roman" w:ascii="Times New Roman"/>
              </w:rPr>
              <w:t>Uvidi u stanje računa poreznog obveznika, Prijave porezna na dodanu vrijednost (11. i 12. mjesec 2015. te 01.,02.i 03. mjesec 2016.), Izvješća o primicima, porezu na dohodak i prirezu te doprinosima za obvezna osiguranja</w:t>
            </w:r>
          </w:p>
        </w:tc>
        <w:tc>
          <w:tcPr>
            <w:tcW w:type="pct" w:w="552"/>
          </w:tcPr>
          <w:p w:rsidRDefault="008D2115" w:rsidP="000126A0" w:rsidR="00DA09C3" w:rsidRPr="008D2115">
            <w:pPr>
              <w:pStyle w:val="Bezproreda"/>
              <w:rPr>
                <w:rFonts w:hAnsi="Times New Roman" w:ascii="Times New Roman"/>
              </w:rPr>
            </w:pPr>
            <w:r w:rsidRPr="008D2115">
              <w:rPr>
                <w:rFonts w:hAnsi="Times New Roman" w:ascii="Times New Roman"/>
              </w:rPr>
              <w:t>90.477,54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351"/>
          </w:tcPr>
          <w:p w:rsidRDefault="008D2115" w:rsidP="000126A0" w:rsidR="00DA09C3" w:rsidRPr="008D2115">
            <w:pPr>
              <w:pStyle w:val="Bezproreda"/>
              <w:rPr>
                <w:rFonts w:hAnsi="Times New Roman" w:ascii="Times New Roman"/>
              </w:rPr>
            </w:pPr>
            <w:r w:rsidRPr="008D2115">
              <w:rPr>
                <w:rFonts w:hAnsi="Times New Roman" w:ascii="Times New Roman"/>
              </w:rPr>
              <w:t>6.200,00 kn</w:t>
            </w:r>
          </w:p>
        </w:tc>
        <w:tc>
          <w:tcPr>
            <w:tcW w:type="pct" w:w="400"/>
          </w:tcPr>
          <w:p w:rsidRDefault="0081342B" w:rsidP="0081342B" w:rsidR="0081342B" w:rsidRPr="008D2115">
            <w:pPr>
              <w:pStyle w:val="Bezproreda"/>
              <w:rPr>
                <w:rFonts w:cstheme="minorHAnsi" w:hAnsiTheme="minorHAnsi" w:asciiTheme="minorHAnsi"/>
                <w:sz w:val="20"/>
                <w:szCs w:val="20"/>
              </w:rPr>
            </w:pPr>
            <w:r w:rsidRPr="008D2115">
              <w:rPr>
                <w:rFonts w:cstheme="minorHAnsi" w:hAnsiTheme="minorHAnsi" w:asciiTheme="minorHAnsi"/>
                <w:sz w:val="20"/>
                <w:szCs w:val="20"/>
              </w:rPr>
              <w:t>1</w:t>
            </w:r>
            <w:r w:rsidR="008D2115">
              <w:rPr>
                <w:rFonts w:cstheme="minorHAnsi" w:hAnsiTheme="minorHAnsi" w:asciiTheme="minorHAnsi"/>
                <w:sz w:val="20"/>
                <w:szCs w:val="20"/>
              </w:rPr>
              <w:t>.</w:t>
            </w:r>
            <w:r w:rsidRPr="008D2115">
              <w:rPr>
                <w:rFonts w:cstheme="minorHAnsi" w:hAnsiTheme="minorHAnsi" w:asciiTheme="minorHAnsi"/>
                <w:sz w:val="20"/>
                <w:szCs w:val="20"/>
              </w:rPr>
              <w:t xml:space="preserve">.Dio prijavljene tražbine u iznosu od  </w:t>
            </w:r>
            <w:r w:rsidR="008D2115">
              <w:rPr>
                <w:rFonts w:cstheme="minorHAnsi" w:hAnsiTheme="minorHAnsi" w:asciiTheme="minorHAnsi"/>
                <w:sz w:val="20"/>
                <w:szCs w:val="20"/>
              </w:rPr>
              <w:t>596.181,51 kuna</w:t>
            </w:r>
            <w:r w:rsidRPr="008D2115">
              <w:rPr>
                <w:rFonts w:cstheme="minorHAnsi" w:hAnsiTheme="minorHAnsi" w:asciiTheme="minorHAnsi"/>
                <w:sz w:val="20"/>
                <w:szCs w:val="20"/>
              </w:rPr>
              <w:t>, priznat je u</w:t>
            </w:r>
            <w:r w:rsidR="008D2115">
              <w:rPr>
                <w:rFonts w:cstheme="minorHAnsi" w:hAnsiTheme="minorHAnsi" w:asciiTheme="minorHAnsi"/>
                <w:sz w:val="20"/>
                <w:szCs w:val="20"/>
              </w:rPr>
              <w:t xml:space="preserve"> tablici I višeg isplatnog reda gdje su radnicima priznate tražbine u bruto iznosu </w:t>
            </w:r>
            <w:r w:rsidRPr="008D2115">
              <w:rPr>
                <w:rFonts w:cstheme="minorHAnsi" w:hAnsiTheme="minorHAnsi" w:asciiTheme="minorHAnsi"/>
                <w:sz w:val="20"/>
                <w:szCs w:val="20"/>
              </w:rPr>
              <w:t xml:space="preserve"> </w:t>
            </w:r>
          </w:p>
          <w:p w:rsidRDefault="0081342B" w:rsidP="0081342B" w:rsidR="00DA09C3" w:rsidRPr="008D2115">
            <w:pPr>
              <w:pStyle w:val="Bezproreda"/>
              <w:rPr>
                <w:rFonts w:cstheme="minorHAnsi" w:hAnsiTheme="minorHAnsi" w:asciiTheme="minorHAnsi"/>
                <w:sz w:val="20"/>
                <w:szCs w:val="20"/>
              </w:rPr>
            </w:pPr>
            <w:r w:rsidRPr="008D2115">
              <w:rPr>
                <w:rFonts w:cstheme="minorHAnsi" w:hAnsiTheme="minorHAnsi" w:asciiTheme="minorHAnsi"/>
                <w:sz w:val="20"/>
                <w:szCs w:val="20"/>
              </w:rPr>
              <w:t xml:space="preserve">2. Odbacuje se dio  prijavljene tražbine u iznosu od 6.200,00 kn s osnova </w:t>
            </w:r>
            <w:r w:rsidRPr="008D2115">
              <w:rPr>
                <w:rFonts w:cstheme="minorHAnsi" w:hAnsiTheme="minorHAnsi" w:asciiTheme="minorHAnsi"/>
                <w:sz w:val="20"/>
                <w:szCs w:val="20"/>
              </w:rPr>
              <w:lastRenderedPageBreak/>
              <w:t>novčanih  kazni za prekršaje iz razloga što se radi o tražbini nižeg isplatnog reda</w:t>
            </w:r>
          </w:p>
          <w:p w:rsidRDefault="00FD73A1" w:rsidP="0081342B" w:rsidR="00FD73A1" w:rsidRPr="008D2115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DA09C3" w:rsidRPr="005F1F66">
        <w:trPr>
          <w:jc w:val="center"/>
        </w:trPr>
        <w:tc>
          <w:tcPr>
            <w:tcW w:type="pct" w:w="189"/>
          </w:tcPr>
          <w:p w:rsidRDefault="00DA09C3" w:rsidP="000126A0" w:rsidR="00DA09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14.</w:t>
            </w:r>
          </w:p>
        </w:tc>
        <w:tc>
          <w:tcPr>
            <w:tcW w:type="pct" w:w="1003"/>
          </w:tcPr>
          <w:p w:rsidRDefault="00DA09C3" w:rsidP="00DA09C3" w:rsidR="00DA09C3" w:rsidRPr="00DA09C3">
            <w:pPr>
              <w:pStyle w:val="Bezproreda"/>
              <w:rPr>
                <w:rFonts w:hAnsi="Times New Roman" w:ascii="Times New Roman"/>
              </w:rPr>
            </w:pPr>
            <w:r w:rsidRPr="00DA09C3">
              <w:rPr>
                <w:rFonts w:hAnsi="Times New Roman" w:ascii="Times New Roman"/>
              </w:rPr>
              <w:t>HRVATSKA R</w:t>
            </w:r>
            <w:r>
              <w:rPr>
                <w:rFonts w:hAnsi="Times New Roman" w:ascii="Times New Roman"/>
              </w:rPr>
              <w:t xml:space="preserve">ADIOTELEVIZIJA, javna ustanova, koga zastupa odvjetnik Marijan Hanžeković iz </w:t>
            </w:r>
            <w:r w:rsidRPr="00DA09C3">
              <w:rPr>
                <w:rFonts w:hAnsi="Times New Roman" w:ascii="Times New Roman"/>
              </w:rPr>
              <w:t>Odvjetničko</w:t>
            </w:r>
            <w:r>
              <w:rPr>
                <w:rFonts w:hAnsi="Times New Roman" w:ascii="Times New Roman"/>
              </w:rPr>
              <w:t>g društva</w:t>
            </w:r>
            <w:r w:rsidRPr="00DA09C3">
              <w:rPr>
                <w:rFonts w:hAnsi="Times New Roman" w:ascii="Times New Roman"/>
              </w:rPr>
              <w:t xml:space="preserve"> Hanžeković i parteneri d.o.o., Zagreb, Radnička cesta 22</w:t>
            </w:r>
          </w:p>
        </w:tc>
        <w:tc>
          <w:tcPr>
            <w:tcW w:type="pct" w:w="552"/>
          </w:tcPr>
          <w:p w:rsidRDefault="00DA09C3" w:rsidP="000126A0" w:rsidR="00DA09C3" w:rsidRPr="00DA09C3">
            <w:pPr>
              <w:pStyle w:val="Bezproreda"/>
              <w:rPr>
                <w:rFonts w:hAnsi="Times New Roman" w:ascii="Times New Roman"/>
              </w:rPr>
            </w:pPr>
            <w:r w:rsidRPr="00DA09C3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400"/>
          </w:tcPr>
          <w:p w:rsidRDefault="00DA09C3" w:rsidP="000126A0" w:rsidR="00DA09C3">
            <w:pPr>
              <w:pStyle w:val="Bezproreda"/>
              <w:rPr>
                <w:rFonts w:hAnsi="Times New Roman" w:ascii="Times New Roman"/>
              </w:rPr>
            </w:pPr>
            <w:r w:rsidRPr="00DA09C3">
              <w:rPr>
                <w:rFonts w:hAnsi="Times New Roman" w:ascii="Times New Roman"/>
              </w:rPr>
              <w:t>Zagreb, Prisavlje 3</w:t>
            </w:r>
          </w:p>
        </w:tc>
        <w:tc>
          <w:tcPr>
            <w:tcW w:type="pct" w:w="552"/>
          </w:tcPr>
          <w:p w:rsidRDefault="00DA09C3" w:rsidP="000126A0" w:rsidR="00DA09C3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13.326,49 kn</w:t>
            </w:r>
          </w:p>
        </w:tc>
        <w:tc>
          <w:tcPr>
            <w:tcW w:type="pct" w:w="1001"/>
          </w:tcPr>
          <w:p w:rsidRDefault="00DA09C3" w:rsidP="000126A0" w:rsidR="00DA09C3">
            <w:pPr>
              <w:pStyle w:val="Bezproreda"/>
              <w:rPr>
                <w:rFonts w:hAnsi="Times New Roman" w:ascii="Times New Roman"/>
              </w:rPr>
            </w:pPr>
            <w:r w:rsidRPr="00DA09C3">
              <w:rPr>
                <w:rFonts w:hAnsi="Times New Roman" w:ascii="Times New Roman"/>
              </w:rPr>
              <w:t xml:space="preserve">Obrazac obveznika plaćanja RTV pristojbe, Prijava prijemnika, Pregledi stanja računa, Rješenja o ovrsi: Ovrv-30383/15, Ovrv-29536/15, Ovrv-29538/15, Ovrv-29544/15, Ovrv-4632/16, Ovrv-4637/16 (JB Jozo Rotim, Zagreb), izvatci iz ovjerovljenih poslovnih knjiga, specifikacije obračuna kamata, Rješenja o ovrsi: Ovrv-16920/16, Ovrv-34198/16, Ovrv-34812/16 (JB Lada Škaričić Sinčić), izvatci iz ovjerovljenih poslovnih knjiga, specifikacije obračuna kamata, Računi (srpanj-prosinac 2016.), Računi (siječanj i veljača 2017.), specifikacije obračuna kamata   </w:t>
            </w:r>
          </w:p>
          <w:p w:rsidRDefault="008D2115" w:rsidP="000126A0" w:rsidR="008D2115" w:rsidRPr="00DA09C3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52"/>
          </w:tcPr>
          <w:p w:rsidRDefault="00DA09C3" w:rsidP="000126A0" w:rsidR="00DA09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13.326,49 kn</w:t>
            </w:r>
          </w:p>
        </w:tc>
        <w:tc>
          <w:tcPr>
            <w:tcW w:type="pct" w:w="351"/>
          </w:tcPr>
          <w:p w:rsidRDefault="00DA09C3" w:rsidP="000126A0" w:rsidR="00DA09C3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DA09C3" w:rsidP="000126A0" w:rsidR="00DA09C3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5624F5" w:rsidRPr="005F1F66">
        <w:trPr>
          <w:jc w:val="center"/>
        </w:trPr>
        <w:tc>
          <w:tcPr>
            <w:tcW w:type="pct" w:w="189"/>
          </w:tcPr>
          <w:p w:rsidRDefault="005624F5" w:rsidP="000126A0" w:rsidR="005624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15.</w:t>
            </w:r>
          </w:p>
        </w:tc>
        <w:tc>
          <w:tcPr>
            <w:tcW w:type="pct" w:w="1003"/>
          </w:tcPr>
          <w:p w:rsidRDefault="005624F5" w:rsidP="005624F5" w:rsidR="005624F5" w:rsidRPr="00DA09C3">
            <w:pPr>
              <w:pStyle w:val="Bezproreda"/>
              <w:rPr>
                <w:rFonts w:hAnsi="Times New Roman" w:ascii="Times New Roman"/>
              </w:rPr>
            </w:pPr>
            <w:r w:rsidRPr="005624F5">
              <w:rPr>
                <w:rFonts w:hAnsi="Times New Roman" w:ascii="Times New Roman"/>
              </w:rPr>
              <w:t>JAVNI BILJEŽNIK ALEMKA GAJSK</w:t>
            </w:r>
            <w:r>
              <w:rPr>
                <w:rFonts w:hAnsi="Times New Roman" w:ascii="Times New Roman"/>
              </w:rPr>
              <w:t>I,</w:t>
            </w:r>
            <w:r w:rsidRPr="005624F5">
              <w:rPr>
                <w:rFonts w:hAnsi="Times New Roman" w:ascii="Times New Roman"/>
              </w:rPr>
              <w:t xml:space="preserve"> IBAN: HR7624840081102033247</w:t>
            </w:r>
          </w:p>
        </w:tc>
        <w:tc>
          <w:tcPr>
            <w:tcW w:type="pct" w:w="552"/>
          </w:tcPr>
          <w:p w:rsidRDefault="005624F5" w:rsidP="000126A0" w:rsidR="005624F5" w:rsidRPr="00DA09C3">
            <w:pPr>
              <w:pStyle w:val="Bezproreda"/>
              <w:rPr>
                <w:rFonts w:hAnsi="Times New Roman" w:ascii="Times New Roman"/>
              </w:rPr>
            </w:pPr>
            <w:r w:rsidRPr="005624F5">
              <w:rPr>
                <w:rFonts w:hAnsi="Times New Roman" w:ascii="Times New Roman"/>
              </w:rPr>
              <w:t>25425898966</w:t>
            </w:r>
          </w:p>
        </w:tc>
        <w:tc>
          <w:tcPr>
            <w:tcW w:type="pct" w:w="400"/>
          </w:tcPr>
          <w:p w:rsidRDefault="005624F5" w:rsidP="000126A0" w:rsidR="005624F5" w:rsidRPr="00DA09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Mandrovićeva 17</w:t>
            </w:r>
          </w:p>
        </w:tc>
        <w:tc>
          <w:tcPr>
            <w:tcW w:type="pct" w:w="552"/>
          </w:tcPr>
          <w:p w:rsidRDefault="005624F5" w:rsidP="000126A0" w:rsidR="005624F5">
            <w:pPr>
              <w:pStyle w:val="Bezproreda"/>
              <w:rPr>
                <w:rFonts w:hAnsi="Times New Roman" w:ascii="Times New Roman"/>
              </w:rPr>
            </w:pPr>
            <w:r w:rsidRPr="005624F5">
              <w:rPr>
                <w:rFonts w:hAnsi="Times New Roman" w:ascii="Times New Roman"/>
              </w:rPr>
              <w:t>3</w:t>
            </w:r>
            <w:r>
              <w:rPr>
                <w:rFonts w:hAnsi="Times New Roman" w:ascii="Times New Roman"/>
              </w:rPr>
              <w:t>.</w:t>
            </w:r>
            <w:r w:rsidRPr="005624F5">
              <w:rPr>
                <w:rFonts w:hAnsi="Times New Roman" w:ascii="Times New Roman"/>
              </w:rPr>
              <w:t>838,25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5624F5" w:rsidP="000126A0" w:rsidR="005624F5" w:rsidRPr="00DA09C3">
            <w:pPr>
              <w:pStyle w:val="Bezproreda"/>
              <w:rPr>
                <w:rFonts w:hAnsi="Times New Roman" w:ascii="Times New Roman"/>
              </w:rPr>
            </w:pPr>
            <w:r w:rsidRPr="005624F5">
              <w:rPr>
                <w:rFonts w:hAnsi="Times New Roman" w:ascii="Times New Roman"/>
              </w:rPr>
              <w:t>Računi broj: 89/1/1, 115/1/1, 884/1/1, 1743/1/1, 1772/1/1, 1928/1/1, 2313/1/1, 2546/1/1, 3140/1/1, 3205/1/1, 3412/1/1, 3622/1/1, 6404/1/1, 7570/1/1</w:t>
            </w:r>
          </w:p>
        </w:tc>
        <w:tc>
          <w:tcPr>
            <w:tcW w:type="pct" w:w="552"/>
          </w:tcPr>
          <w:p w:rsidRDefault="005624F5" w:rsidP="000126A0" w:rsidR="005624F5">
            <w:pPr>
              <w:pStyle w:val="Bezproreda"/>
              <w:rPr>
                <w:rFonts w:hAnsi="Times New Roman" w:ascii="Times New Roman"/>
              </w:rPr>
            </w:pPr>
            <w:r w:rsidRPr="005624F5">
              <w:rPr>
                <w:rFonts w:hAnsi="Times New Roman" w:ascii="Times New Roman"/>
              </w:rPr>
              <w:t>3</w:t>
            </w:r>
            <w:r>
              <w:rPr>
                <w:rFonts w:hAnsi="Times New Roman" w:ascii="Times New Roman"/>
              </w:rPr>
              <w:t>.</w:t>
            </w:r>
            <w:r w:rsidRPr="005624F5">
              <w:rPr>
                <w:rFonts w:hAnsi="Times New Roman" w:ascii="Times New Roman"/>
              </w:rPr>
              <w:t>838,25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351"/>
          </w:tcPr>
          <w:p w:rsidRDefault="005624F5" w:rsidP="000126A0" w:rsidR="005624F5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624F5" w:rsidP="000126A0" w:rsidR="005624F5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5B6AE1" w:rsidRPr="005F1F66">
        <w:trPr>
          <w:jc w:val="center"/>
        </w:trPr>
        <w:tc>
          <w:tcPr>
            <w:tcW w:type="pct" w:w="189"/>
          </w:tcPr>
          <w:p w:rsidRDefault="005B6AE1" w:rsidP="000126A0" w:rsidR="005B6AE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16.</w:t>
            </w:r>
          </w:p>
        </w:tc>
        <w:tc>
          <w:tcPr>
            <w:tcW w:type="pct" w:w="1003"/>
          </w:tcPr>
          <w:p w:rsidRDefault="005B6AE1" w:rsidP="005B6AE1" w:rsidR="005B6AE1" w:rsidRPr="005624F5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 xml:space="preserve">GRADSKA </w:t>
            </w:r>
            <w:r>
              <w:rPr>
                <w:rFonts w:hAnsi="Times New Roman" w:ascii="Times New Roman"/>
              </w:rPr>
              <w:t>PLINARA ZAGREB - OPSKRBA d.o.o.</w:t>
            </w:r>
            <w:r w:rsidRPr="005B6AE1">
              <w:rPr>
                <w:rFonts w:hAnsi="Times New Roman" w:ascii="Times New Roman"/>
              </w:rPr>
              <w:t>: IBAN: HR2623600001102024274</w:t>
            </w:r>
            <w:r>
              <w:rPr>
                <w:rFonts w:hAnsi="Times New Roman" w:ascii="Times New Roman"/>
              </w:rPr>
              <w:t xml:space="preserve"> zastupana po z</w:t>
            </w:r>
            <w:r w:rsidRPr="005B6AE1">
              <w:rPr>
                <w:rFonts w:hAnsi="Times New Roman" w:ascii="Times New Roman"/>
              </w:rPr>
              <w:t>aposlenik</w:t>
            </w:r>
            <w:r>
              <w:rPr>
                <w:rFonts w:hAnsi="Times New Roman" w:ascii="Times New Roman"/>
              </w:rPr>
              <w:t>u</w:t>
            </w:r>
            <w:r w:rsidRPr="005B6AE1">
              <w:rPr>
                <w:rFonts w:hAnsi="Times New Roman" w:ascii="Times New Roman"/>
              </w:rPr>
              <w:t xml:space="preserve"> Tibor</w:t>
            </w:r>
            <w:r>
              <w:rPr>
                <w:rFonts w:hAnsi="Times New Roman" w:ascii="Times New Roman"/>
              </w:rPr>
              <w:t>u</w:t>
            </w:r>
            <w:r w:rsidRPr="005B6AE1">
              <w:rPr>
                <w:rFonts w:hAnsi="Times New Roman" w:ascii="Times New Roman"/>
              </w:rPr>
              <w:t xml:space="preserve"> Jureško</w:t>
            </w:r>
          </w:p>
        </w:tc>
        <w:tc>
          <w:tcPr>
            <w:tcW w:type="pct" w:w="552"/>
          </w:tcPr>
          <w:p w:rsidRDefault="005B6AE1" w:rsidP="000126A0" w:rsidR="005B6AE1" w:rsidRPr="005624F5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74364571096</w:t>
            </w:r>
          </w:p>
        </w:tc>
        <w:tc>
          <w:tcPr>
            <w:tcW w:type="pct" w:w="400"/>
          </w:tcPr>
          <w:p w:rsidRDefault="005B6AE1" w:rsidP="000126A0" w:rsidR="005B6AE1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Zagreb, Radnička cesta 1</w:t>
            </w:r>
          </w:p>
        </w:tc>
        <w:tc>
          <w:tcPr>
            <w:tcW w:type="pct" w:w="552"/>
          </w:tcPr>
          <w:p w:rsidRDefault="005B6AE1" w:rsidP="000126A0" w:rsidR="005B6AE1" w:rsidRPr="005624F5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12</w:t>
            </w:r>
            <w:r>
              <w:rPr>
                <w:rFonts w:hAnsi="Times New Roman" w:ascii="Times New Roman"/>
              </w:rPr>
              <w:t>.</w:t>
            </w:r>
            <w:r w:rsidRPr="005B6AE1">
              <w:rPr>
                <w:rFonts w:hAnsi="Times New Roman" w:ascii="Times New Roman"/>
              </w:rPr>
              <w:t>446,24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5B6AE1" w:rsidP="000126A0" w:rsidR="005B6AE1" w:rsidRPr="005624F5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Rješenja o ovrsi Ovrv-14770/15 (JB Jozo Rotim, Zagreb), Rješenje o ovrsi Ovrv-74/16 (JB Zorka Despot, Zagreb), Rješenje o ovrsi Ovrv-3980/16 (JB Branko Jakić, Zagreb), Obračun zateznih kamata, Računi za potrošnju plina (rujan, listopad, studeni i prosinac 2015. god.), Računi za potrošnju plina (siječanj-prosinac 2016. god.), Računi za potrošnju plina (siječanj i veljača 2017. god.)</w:t>
            </w:r>
          </w:p>
        </w:tc>
        <w:tc>
          <w:tcPr>
            <w:tcW w:type="pct" w:w="552"/>
          </w:tcPr>
          <w:p w:rsidRDefault="005B6AE1" w:rsidP="000126A0" w:rsidR="005B6AE1" w:rsidRPr="005624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12.446,24 kn</w:t>
            </w:r>
          </w:p>
        </w:tc>
        <w:tc>
          <w:tcPr>
            <w:tcW w:type="pct" w:w="351"/>
          </w:tcPr>
          <w:p w:rsidRDefault="005B6AE1" w:rsidP="000126A0" w:rsidR="005B6AE1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B6AE1" w:rsidP="000126A0" w:rsidR="005B6AE1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5B6AE1" w:rsidRPr="005F1F66">
        <w:trPr>
          <w:jc w:val="center"/>
        </w:trPr>
        <w:tc>
          <w:tcPr>
            <w:tcW w:type="pct" w:w="189"/>
          </w:tcPr>
          <w:p w:rsidRDefault="005B6AE1" w:rsidP="000126A0" w:rsidR="005B6AE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</w:t>
            </w:r>
          </w:p>
        </w:tc>
        <w:tc>
          <w:tcPr>
            <w:tcW w:type="pct" w:w="1003"/>
          </w:tcPr>
          <w:p w:rsidRDefault="005B6AE1" w:rsidP="005B6AE1" w:rsidR="005B6AE1" w:rsidRPr="005B6AE1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VODOOPSKRBA I ODVODNJA d.o.o.,  IBAN: HR3823600001102385383</w:t>
            </w:r>
            <w:r>
              <w:rPr>
                <w:rFonts w:hAnsi="Times New Roman" w:ascii="Times New Roman"/>
              </w:rPr>
              <w:t xml:space="preserve"> zastupana po zaposlenici,  Kseniji</w:t>
            </w:r>
            <w:r w:rsidRPr="005B6AE1">
              <w:rPr>
                <w:rFonts w:hAnsi="Times New Roman" w:ascii="Times New Roman"/>
              </w:rPr>
              <w:t xml:space="preserve"> Dlab</w:t>
            </w:r>
          </w:p>
        </w:tc>
        <w:tc>
          <w:tcPr>
            <w:tcW w:type="pct" w:w="552"/>
          </w:tcPr>
          <w:p w:rsidRDefault="005B6AE1" w:rsidP="000126A0" w:rsidR="005B6AE1" w:rsidRPr="005B6AE1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83416546499</w:t>
            </w:r>
          </w:p>
        </w:tc>
        <w:tc>
          <w:tcPr>
            <w:tcW w:type="pct" w:w="400"/>
          </w:tcPr>
          <w:p w:rsidRDefault="005B6AE1" w:rsidP="000126A0" w:rsidR="005B6AE1" w:rsidRPr="005B6AE1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Zagreb, Folnegovićeva 1</w:t>
            </w:r>
          </w:p>
        </w:tc>
        <w:tc>
          <w:tcPr>
            <w:tcW w:type="pct" w:w="552"/>
          </w:tcPr>
          <w:p w:rsidRDefault="005B6AE1" w:rsidP="000126A0" w:rsidR="005B6AE1" w:rsidRPr="005B6AE1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>5</w:t>
            </w:r>
            <w:r>
              <w:rPr>
                <w:rFonts w:hAnsi="Times New Roman" w:ascii="Times New Roman"/>
              </w:rPr>
              <w:t>.</w:t>
            </w:r>
            <w:r w:rsidRPr="005B6AE1">
              <w:rPr>
                <w:rFonts w:hAnsi="Times New Roman" w:ascii="Times New Roman"/>
              </w:rPr>
              <w:t>338,16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5B6AE1" w:rsidP="000126A0" w:rsidR="005B6AE1" w:rsidRPr="005B6AE1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t xml:space="preserve">Izvadak otvorenih stavki, Rješenje o ovrsi Ovrv-20423/16 (JB Mladen Ježek, Zagreb), Računi broj 20449377, 20650412, 20810823, 21039445, 21238972, 21397358, 21643811, 21841469, 22013192, 22182309, 22473737, 22619350, 22833402, 22991458, 23255065, 23476421, 23658013, 23862225, 24069779, 24285002, </w:t>
            </w:r>
            <w:r w:rsidRPr="005B6AE1">
              <w:rPr>
                <w:rFonts w:hAnsi="Times New Roman" w:ascii="Times New Roman"/>
              </w:rPr>
              <w:lastRenderedPageBreak/>
              <w:t>24456524, 24693545, 24882508, 25089144, 25338319, 25531102, 25746443, Obračuni kamata</w:t>
            </w:r>
          </w:p>
        </w:tc>
        <w:tc>
          <w:tcPr>
            <w:tcW w:type="pct" w:w="552"/>
          </w:tcPr>
          <w:p w:rsidRDefault="005B6AE1" w:rsidP="000126A0" w:rsidR="005B6AE1">
            <w:pPr>
              <w:pStyle w:val="Bezproreda"/>
              <w:rPr>
                <w:rFonts w:hAnsi="Times New Roman" w:ascii="Times New Roman"/>
              </w:rPr>
            </w:pPr>
            <w:r w:rsidRPr="005B6AE1">
              <w:rPr>
                <w:rFonts w:hAnsi="Times New Roman" w:ascii="Times New Roman"/>
              </w:rPr>
              <w:lastRenderedPageBreak/>
              <w:t>5</w:t>
            </w:r>
            <w:r>
              <w:rPr>
                <w:rFonts w:hAnsi="Times New Roman" w:ascii="Times New Roman"/>
              </w:rPr>
              <w:t>.</w:t>
            </w:r>
            <w:r w:rsidRPr="005B6AE1">
              <w:rPr>
                <w:rFonts w:hAnsi="Times New Roman" w:ascii="Times New Roman"/>
              </w:rPr>
              <w:t>338,16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351"/>
          </w:tcPr>
          <w:p w:rsidRDefault="005B6AE1" w:rsidP="000126A0" w:rsidR="005B6AE1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B6AE1" w:rsidP="000126A0" w:rsidR="005B6AE1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395B63" w:rsidRPr="005F1F66">
        <w:trPr>
          <w:jc w:val="center"/>
        </w:trPr>
        <w:tc>
          <w:tcPr>
            <w:tcW w:type="pct" w:w="189"/>
          </w:tcPr>
          <w:p w:rsidRDefault="00395B63" w:rsidP="000126A0" w:rsid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18.</w:t>
            </w:r>
          </w:p>
        </w:tc>
        <w:tc>
          <w:tcPr>
            <w:tcW w:type="pct" w:w="1003"/>
          </w:tcPr>
          <w:p w:rsidRDefault="00395B63" w:rsidP="00395B63" w:rsidR="00395B63" w:rsidRPr="005B6AE1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HEP ELEKTRA d.o.o.,  IBAN: HR8123400091510077602</w:t>
            </w:r>
          </w:p>
        </w:tc>
        <w:tc>
          <w:tcPr>
            <w:tcW w:type="pct" w:w="552"/>
          </w:tcPr>
          <w:p w:rsidRDefault="00395B63" w:rsidP="000126A0" w:rsidR="00395B63" w:rsidRPr="005B6AE1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43965974818</w:t>
            </w:r>
          </w:p>
        </w:tc>
        <w:tc>
          <w:tcPr>
            <w:tcW w:type="pct" w:w="400"/>
          </w:tcPr>
          <w:p w:rsidRDefault="00395B63" w:rsidP="000126A0" w:rsidR="00395B63" w:rsidRPr="005B6AE1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Zagreb, Gundulićeva 32</w:t>
            </w:r>
          </w:p>
        </w:tc>
        <w:tc>
          <w:tcPr>
            <w:tcW w:type="pct" w:w="552"/>
          </w:tcPr>
          <w:p w:rsidRDefault="00395B63" w:rsidP="000126A0" w:rsidR="00395B63" w:rsidRPr="005B6AE1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4</w:t>
            </w:r>
            <w:r>
              <w:rPr>
                <w:rFonts w:hAnsi="Times New Roman" w:ascii="Times New Roman"/>
              </w:rPr>
              <w:t>.</w:t>
            </w:r>
            <w:r w:rsidRPr="00395B63">
              <w:rPr>
                <w:rFonts w:hAnsi="Times New Roman" w:ascii="Times New Roman"/>
              </w:rPr>
              <w:t>019,5</w:t>
            </w:r>
            <w:r>
              <w:rPr>
                <w:rFonts w:hAnsi="Times New Roman" w:ascii="Times New Roman"/>
              </w:rPr>
              <w:t>0 kn</w:t>
            </w:r>
          </w:p>
        </w:tc>
        <w:tc>
          <w:tcPr>
            <w:tcW w:type="pct" w:w="1001"/>
          </w:tcPr>
          <w:p w:rsidRDefault="00395B63" w:rsidP="000126A0" w:rsidR="00395B63" w:rsidRPr="005B6AE1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 xml:space="preserve">Izlist stanja dugovanja, Izvod iz poslovnih knjiga (šifra kupca 72321563; prijepis računa za kamatu, kamatni listovi, računi za mrežarinu za prosinac 2015., računi za mrežarinu za siječanj, ožujak i svibanj 2016., računi za električnu energiju za srpanj, kolovoz, listopad, studeni i prosinac 2016., računi za električnu energiju za siječanj i veljaču 2017.); (šifra kupca 72321563; račun za kamatu, kamatni listovi, računi za mrežarinu za studeni i prosinac 2015., računi za mrežarinu za ožujak i svibanj 2016., računi za električnu energiju za srpanj-listopad 2016., račun za električnu energiju za veljaču 2017.); (šifra kupca 72322234; račun za kamatu, kamatni list, računi za električnu energiju za lipanj, srpanj, rujan, listopad, studeni i prosinac 2016., računi za električnu energiju za siječanj i veljaču 2017.), (šifra kupca 72463250; račun </w:t>
            </w:r>
            <w:r w:rsidRPr="00395B63">
              <w:rPr>
                <w:rFonts w:hAnsi="Times New Roman" w:ascii="Times New Roman"/>
              </w:rPr>
              <w:lastRenderedPageBreak/>
              <w:t>za kamatu, kamatni listovi, račun za mrežarinu za prosinac 2015., računi za mrežarinu za siječanj-svibanj 2016., računi za električnu energiju za srpanj-prosinac 2016., računi za električnu energiju za siječanj i veljaču 2017.)</w:t>
            </w:r>
          </w:p>
        </w:tc>
        <w:tc>
          <w:tcPr>
            <w:tcW w:type="pct" w:w="552"/>
          </w:tcPr>
          <w:p w:rsidRDefault="00395B63" w:rsidP="000126A0" w:rsidR="00395B63" w:rsidRPr="005B6AE1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lastRenderedPageBreak/>
              <w:t>4</w:t>
            </w:r>
            <w:r>
              <w:rPr>
                <w:rFonts w:hAnsi="Times New Roman" w:ascii="Times New Roman"/>
              </w:rPr>
              <w:t>.</w:t>
            </w:r>
            <w:r w:rsidRPr="00395B63">
              <w:rPr>
                <w:rFonts w:hAnsi="Times New Roman" w:ascii="Times New Roman"/>
              </w:rPr>
              <w:t>019,5</w:t>
            </w:r>
            <w:r>
              <w:rPr>
                <w:rFonts w:hAnsi="Times New Roman" w:ascii="Times New Roman"/>
              </w:rPr>
              <w:t>0 kn</w:t>
            </w:r>
          </w:p>
        </w:tc>
        <w:tc>
          <w:tcPr>
            <w:tcW w:type="pct" w:w="351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395B63" w:rsidRPr="005F1F66">
        <w:trPr>
          <w:jc w:val="center"/>
        </w:trPr>
        <w:tc>
          <w:tcPr>
            <w:tcW w:type="pct" w:w="189"/>
          </w:tcPr>
          <w:p w:rsidRDefault="00395B63" w:rsidP="000126A0" w:rsid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19.</w:t>
            </w:r>
          </w:p>
        </w:tc>
        <w:tc>
          <w:tcPr>
            <w:tcW w:type="pct" w:w="1003"/>
          </w:tcPr>
          <w:p w:rsidRDefault="00395B63" w:rsidP="00395B63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HEP-OPSKRBA d.o.o.,  IBAN: HR9823400091110112928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63073332379</w:t>
            </w:r>
          </w:p>
        </w:tc>
        <w:tc>
          <w:tcPr>
            <w:tcW w:type="pct" w:w="400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Zagreb, Ulica grada Vukovara 37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809,24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Ispis otvorenih stavki, Kartica analitičkog knjigovodstva, Računi za električnu energiju za prosinac 2015., računi za električnu energiju za siječanj-svibanj 2016., račun za električnu energiju za srpanj 2016., račun za kamatu (ožujak 2017.), Ugovor o opskrbi električnom energijom povlaštenog kupca broj: O-12-205478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809,24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351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395B63" w:rsidRPr="005F1F66">
        <w:trPr>
          <w:jc w:val="center"/>
        </w:trPr>
        <w:tc>
          <w:tcPr>
            <w:tcW w:type="pct" w:w="189"/>
          </w:tcPr>
          <w:p w:rsidRDefault="00395B63" w:rsidP="000126A0" w:rsid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</w:t>
            </w:r>
          </w:p>
        </w:tc>
        <w:tc>
          <w:tcPr>
            <w:tcW w:type="pct" w:w="1003"/>
          </w:tcPr>
          <w:p w:rsidRDefault="00395B63" w:rsidP="00395B63" w:rsidR="00395B63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CRODUX DERIVATI DVA d.o.o.,</w:t>
            </w:r>
            <w:r w:rsidRPr="00395B63">
              <w:rPr>
                <w:rFonts w:hAnsi="Times New Roman" w:ascii="Times New Roman"/>
              </w:rPr>
              <w:t xml:space="preserve"> IBAN: HR5623600001101915094</w:t>
            </w:r>
            <w:r w:rsidR="00FD73A1">
              <w:rPr>
                <w:rFonts w:hAnsi="Times New Roman" w:ascii="Times New Roman"/>
              </w:rPr>
              <w:t>, koga zastupa o</w:t>
            </w:r>
            <w:r w:rsidR="00FD73A1" w:rsidRPr="00395B63">
              <w:rPr>
                <w:rFonts w:hAnsi="Times New Roman" w:ascii="Times New Roman"/>
              </w:rPr>
              <w:t>dvjetnica Helena Mihaljević, Zagreb, Lopašićeva ulica 14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00865396224</w:t>
            </w:r>
          </w:p>
        </w:tc>
        <w:tc>
          <w:tcPr>
            <w:tcW w:type="pct" w:w="400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Zagreb, Savska O Opatovina 36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10</w:t>
            </w:r>
            <w:r>
              <w:rPr>
                <w:rFonts w:hAnsi="Times New Roman" w:ascii="Times New Roman"/>
              </w:rPr>
              <w:t>.</w:t>
            </w:r>
            <w:r w:rsidRPr="00395B63">
              <w:rPr>
                <w:rFonts w:hAnsi="Times New Roman" w:ascii="Times New Roman"/>
              </w:rPr>
              <w:t>456,93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Rješenje o ovrsi Ovrv-2415/16 (Općinski građanski sud u Zagrebu), Simulirana kamata na glavnicu, Simulacija kamata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10</w:t>
            </w:r>
            <w:r>
              <w:rPr>
                <w:rFonts w:hAnsi="Times New Roman" w:ascii="Times New Roman"/>
              </w:rPr>
              <w:t>.</w:t>
            </w:r>
            <w:r w:rsidRPr="00395B63">
              <w:rPr>
                <w:rFonts w:hAnsi="Times New Roman" w:ascii="Times New Roman"/>
              </w:rPr>
              <w:t>456,93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351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395B63" w:rsidRPr="005F1F66">
        <w:trPr>
          <w:jc w:val="center"/>
        </w:trPr>
        <w:tc>
          <w:tcPr>
            <w:tcW w:type="pct" w:w="189"/>
          </w:tcPr>
          <w:p w:rsidRDefault="00395B63" w:rsidP="000126A0" w:rsid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21.</w:t>
            </w:r>
          </w:p>
        </w:tc>
        <w:tc>
          <w:tcPr>
            <w:tcW w:type="pct" w:w="1003"/>
          </w:tcPr>
          <w:p w:rsidRDefault="00395B63" w:rsidP="00FD73A1" w:rsid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ZAGREBAČKI HOLDING d.o.o.,  IBAN: HR6623600001101360753, PODRUŽNICA ČISTOĆA</w:t>
            </w:r>
            <w:r w:rsidR="00FD73A1">
              <w:rPr>
                <w:rFonts w:hAnsi="Times New Roman" w:ascii="Times New Roman"/>
              </w:rPr>
              <w:t>, koga zastupa z</w:t>
            </w:r>
            <w:r w:rsidR="00FD73A1" w:rsidRPr="00FD73A1">
              <w:rPr>
                <w:rFonts w:hAnsi="Times New Roman" w:ascii="Times New Roman"/>
              </w:rPr>
              <w:t xml:space="preserve">aposlenik </w:t>
            </w:r>
            <w:r w:rsidR="00FD73A1" w:rsidRPr="00FD73A1">
              <w:rPr>
                <w:rFonts w:hAnsi="Times New Roman" w:ascii="Times New Roman"/>
              </w:rPr>
              <w:lastRenderedPageBreak/>
              <w:t>Zagrebačkog holdinga d.o.o., Tomislav Bilić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85584865987</w:t>
            </w:r>
          </w:p>
        </w:tc>
        <w:tc>
          <w:tcPr>
            <w:tcW w:type="pct" w:w="400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Zagreb, Ulica grada Vukovara 41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8</w:t>
            </w:r>
            <w:r>
              <w:rPr>
                <w:rFonts w:hAnsi="Times New Roman" w:ascii="Times New Roman"/>
              </w:rPr>
              <w:t>.</w:t>
            </w:r>
            <w:r w:rsidRPr="00395B63">
              <w:rPr>
                <w:rFonts w:hAnsi="Times New Roman" w:ascii="Times New Roman"/>
              </w:rPr>
              <w:t>895,56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 xml:space="preserve">Izvodi otvorenih stavaka, Obračuni zateznih kamata, Račun broj 13070/17, Rješenje o ovrsi Ovrv-29779/15 (JB Mladen Ježek, </w:t>
            </w:r>
            <w:r w:rsidRPr="00395B63">
              <w:rPr>
                <w:rFonts w:hAnsi="Times New Roman" w:ascii="Times New Roman"/>
              </w:rPr>
              <w:lastRenderedPageBreak/>
              <w:t>Zagreb), Rješenje o ovrsi Ovrv-9981/16 (JB Lada Škaričić Sinčić), Rješenje o ovrsi Ovrv-69/17 (JB Ilinka Lisonek)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lastRenderedPageBreak/>
              <w:t>8</w:t>
            </w:r>
            <w:r>
              <w:rPr>
                <w:rFonts w:hAnsi="Times New Roman" w:ascii="Times New Roman"/>
              </w:rPr>
              <w:t>.</w:t>
            </w:r>
            <w:r w:rsidRPr="00395B63">
              <w:rPr>
                <w:rFonts w:hAnsi="Times New Roman" w:ascii="Times New Roman"/>
              </w:rPr>
              <w:t>895,56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351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0126A0" w:rsidR="00395B63" w:rsidRPr="005F1F66">
        <w:trPr>
          <w:jc w:val="center"/>
        </w:trPr>
        <w:tc>
          <w:tcPr>
            <w:tcW w:type="pct" w:w="189"/>
          </w:tcPr>
          <w:p w:rsidRDefault="00395B63" w:rsidP="000126A0" w:rsid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22.</w:t>
            </w:r>
          </w:p>
        </w:tc>
        <w:tc>
          <w:tcPr>
            <w:tcW w:type="pct" w:w="1003"/>
          </w:tcPr>
          <w:p w:rsidRDefault="00395B63" w:rsidP="00395B63" w:rsidR="00395B63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SBERBANK d.d.</w:t>
            </w:r>
            <w:r w:rsidRPr="00395B63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koju zastupa o</w:t>
            </w:r>
            <w:r w:rsidRPr="00395B63">
              <w:rPr>
                <w:rFonts w:hAnsi="Times New Roman" w:ascii="Times New Roman"/>
              </w:rPr>
              <w:t>dvjetnik Hrvoje Lui, Odvjetničko društvo Mađarić&amp;Lui, Zagreb, Ilica 191 f</w:t>
            </w:r>
          </w:p>
        </w:tc>
        <w:tc>
          <w:tcPr>
            <w:tcW w:type="pct" w:w="552"/>
          </w:tcPr>
          <w:p w:rsidRDefault="00395B63" w:rsidP="000126A0" w:rsid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78427478595</w:t>
            </w:r>
          </w:p>
        </w:tc>
        <w:tc>
          <w:tcPr>
            <w:tcW w:type="pct" w:w="400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Zagreb, Varšavs</w:t>
            </w:r>
            <w:r>
              <w:rPr>
                <w:rFonts w:hAnsi="Times New Roman" w:ascii="Times New Roman"/>
              </w:rPr>
              <w:t>ka 9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32</w:t>
            </w:r>
            <w:r>
              <w:rPr>
                <w:rFonts w:hAnsi="Times New Roman" w:ascii="Times New Roman"/>
              </w:rPr>
              <w:t>.</w:t>
            </w:r>
            <w:r w:rsidRPr="00395B63">
              <w:rPr>
                <w:rFonts w:hAnsi="Times New Roman" w:ascii="Times New Roman"/>
              </w:rPr>
              <w:t>452,39</w:t>
            </w:r>
            <w:r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1001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 w:rsidRPr="00395B63">
              <w:rPr>
                <w:rFonts w:hAnsi="Times New Roman" w:ascii="Times New Roman"/>
              </w:rPr>
              <w:t>Ovjereni izvod iz poslovnih knjiga banke, Otkaz Ugovora o kreditu br. 763706, Ugovor o kreditu br. 763706</w:t>
            </w:r>
          </w:p>
        </w:tc>
        <w:tc>
          <w:tcPr>
            <w:tcW w:type="pct" w:w="552"/>
          </w:tcPr>
          <w:p w:rsidRDefault="00395B63" w:rsidP="000126A0" w:rsidR="00395B63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32.452,39 kn</w:t>
            </w:r>
          </w:p>
        </w:tc>
        <w:tc>
          <w:tcPr>
            <w:tcW w:type="pct" w:w="351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395B63" w:rsidP="000126A0" w:rsidR="00395B63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5955CD" w:rsidR="005955CD" w:rsidRPr="005F1F66">
        <w:trPr>
          <w:jc w:val="center"/>
        </w:trPr>
        <w:tc>
          <w:tcPr>
            <w:tcW w:type="pct" w:w="3697"/>
            <w:gridSpan w:val="6"/>
          </w:tcPr>
          <w:p w:rsidRDefault="005955CD" w:rsidP="000126A0" w:rsidR="005955CD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</w:t>
            </w:r>
          </w:p>
        </w:tc>
        <w:tc>
          <w:tcPr>
            <w:tcW w:type="pct" w:w="552"/>
          </w:tcPr>
          <w:p w:rsidRDefault="005955CD" w:rsidP="000126A0" w:rsidR="005955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1.060.967,83 kn</w:t>
            </w:r>
          </w:p>
        </w:tc>
        <w:tc>
          <w:tcPr>
            <w:tcW w:type="pct" w:w="351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6C7C1B" w:rsidP="006C7C1B" w:rsidR="006C7C1B" w:rsidRPr="005F1F66">
      <w:pPr>
        <w:pStyle w:val="Bezproreda"/>
        <w:rPr>
          <w:rFonts w:hAnsi="Times New Roman" w:ascii="Times New Roman"/>
        </w:rPr>
      </w:pPr>
    </w:p>
    <w:p w:rsidRDefault="00C1160C" w:rsidP="00702487" w:rsidR="00C1160C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8D2115" w:rsidP="00702487" w:rsidR="008D2115" w:rsidRPr="005F1F66">
      <w:pPr>
        <w:pStyle w:val="Bezproreda"/>
        <w:rPr>
          <w:rFonts w:hAnsi="Times New Roman" w:ascii="Times New Roman"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II. TABLICA RAZLUČNIH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837"/>
        <w:gridCol w:w="1666"/>
        <w:gridCol w:w="1027"/>
        <w:gridCol w:w="1700"/>
        <w:gridCol w:w="2267"/>
        <w:gridCol w:w="1982"/>
        <w:gridCol w:w="2226"/>
      </w:tblGrid>
      <w:tr w:rsidTr="00DA28A5" w:rsidR="005F1F66" w:rsidRPr="005F1F66">
        <w:trPr>
          <w:jc w:val="center"/>
        </w:trPr>
        <w:tc>
          <w:tcPr>
            <w:tcW w:type="pct" w:w="235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986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579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357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788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689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774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DA28A5" w:rsidR="005F1F66" w:rsidRPr="005F1F66">
        <w:trPr>
          <w:jc w:val="center"/>
        </w:trPr>
        <w:tc>
          <w:tcPr>
            <w:tcW w:type="pct" w:w="235"/>
          </w:tcPr>
          <w:p w:rsidRDefault="00BB14DE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86"/>
          </w:tcPr>
          <w:p w:rsidRDefault="005F1F66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PRIVREDNA BANKA ZAGREB d.d., zastupani po odvjetniku Goranu Suiću iz  Odvjetničkog društva Suić&amp;Škunca d.o.o., Zagreb, Domagojeva 14,  IBAN: HR6423400091000000013  </w:t>
            </w:r>
          </w:p>
        </w:tc>
        <w:tc>
          <w:tcPr>
            <w:tcW w:type="pct" w:w="579"/>
          </w:tcPr>
          <w:p w:rsidRDefault="00B91CBC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02535697732</w:t>
            </w:r>
          </w:p>
        </w:tc>
        <w:tc>
          <w:tcPr>
            <w:tcW w:type="pct" w:w="357"/>
          </w:tcPr>
          <w:p w:rsidRDefault="00B91CBC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Zagreb, Radnička cesta 50</w:t>
            </w:r>
          </w:p>
        </w:tc>
        <w:tc>
          <w:tcPr>
            <w:tcW w:type="pct" w:w="591"/>
          </w:tcPr>
          <w:p w:rsidRDefault="00BB14DE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/>
              </w:rPr>
              <w:t>Zemljišne knjige</w:t>
            </w:r>
            <w:r w:rsidRPr="0008251E">
              <w:rPr>
                <w:rFonts w:cs="Calibri"/>
              </w:rPr>
              <w:t xml:space="preserve"> Općinskog građanskog suda u Zagrebu</w:t>
            </w:r>
          </w:p>
        </w:tc>
        <w:tc>
          <w:tcPr>
            <w:tcW w:type="pct" w:w="788"/>
          </w:tcPr>
          <w:p w:rsidRDefault="00BB14DE" w:rsidP="00DA28A5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561.946,95 </w:t>
            </w:r>
            <w:r w:rsidRPr="005F1F66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89"/>
          </w:tcPr>
          <w:p w:rsidRDefault="00B91CBC" w:rsidP="00B91CBC" w:rsidR="00702487">
            <w:pPr>
              <w:pStyle w:val="Bezproreda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Opći sporazum o osiguranju stjecanjem založnog prava i neposrednom provođenju prisilne ovrhe od dana 12.08.2014. (OV-3605/14, JB Iva </w:t>
            </w:r>
            <w:r>
              <w:rPr>
                <w:rFonts w:hAnsi="Times New Roman" w:ascii="Times New Roman"/>
              </w:rPr>
              <w:t>Dujmović, Zagreb)</w:t>
            </w:r>
            <w:r w:rsidRPr="005F1F66">
              <w:rPr>
                <w:rFonts w:hAnsi="Times New Roman" w:ascii="Times New Roman"/>
              </w:rPr>
              <w:t>, Izvadci iz zemljišnih knjiga (Z-3300/16, Z-13664/15), Izvadci iz poslovnih knjiga</w:t>
            </w:r>
          </w:p>
          <w:p w:rsidRDefault="00DA28A5" w:rsidP="00B91CBC" w:rsidR="00DA28A5">
            <w:pPr>
              <w:pStyle w:val="Bezproreda"/>
              <w:rPr>
                <w:rFonts w:hAnsi="Times New Roman" w:ascii="Times New Roman"/>
              </w:rPr>
            </w:pPr>
          </w:p>
          <w:p w:rsidRDefault="00DA28A5" w:rsidP="00B91CBC" w:rsidR="00DA28A5">
            <w:pPr>
              <w:pStyle w:val="Bezproreda"/>
              <w:rPr>
                <w:rFonts w:hAnsi="Times New Roman" w:ascii="Times New Roman"/>
              </w:rPr>
            </w:pPr>
          </w:p>
          <w:p w:rsidRDefault="00DA28A5" w:rsidP="00B91CBC" w:rsidR="00DA28A5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74"/>
          </w:tcPr>
          <w:p w:rsidRDefault="0008251E" w:rsidP="0008251E" w:rsidR="0008251E" w:rsidRPr="0008251E">
            <w:pPr>
              <w:spacing w:after="0"/>
              <w:jc w:val="both"/>
              <w:rPr>
                <w:rFonts w:cs="Calibri" w:eastAsia="Times New Roman"/>
              </w:rPr>
            </w:pPr>
            <w:r w:rsidRPr="0008251E">
              <w:rPr>
                <w:rFonts w:cs="Calibri" w:eastAsia="Times New Roman"/>
              </w:rPr>
              <w:t>-</w:t>
            </w:r>
            <w:r>
              <w:rPr>
                <w:rFonts w:cs="Calibri" w:eastAsia="Times New Roman"/>
              </w:rPr>
              <w:t xml:space="preserve">46. suvlasnički dio </w:t>
            </w:r>
            <w:r w:rsidRPr="0008251E">
              <w:rPr>
                <w:rFonts w:cs="Calibri" w:eastAsia="Times New Roman"/>
              </w:rPr>
              <w:t xml:space="preserve">lokal oznake L6/B u prizemlju površine </w:t>
            </w:r>
            <w:r>
              <w:rPr>
                <w:rFonts w:cs="Calibri" w:eastAsia="Times New Roman"/>
              </w:rPr>
              <w:t>58,38 čm-VI ulaz, Petrova 53/2</w:t>
            </w:r>
            <w:r w:rsidRPr="0008251E">
              <w:rPr>
                <w:rFonts w:cs="Calibri" w:eastAsia="Times New Roman"/>
              </w:rPr>
              <w:t xml:space="preserve"> </w:t>
            </w:r>
            <w:r>
              <w:rPr>
                <w:rFonts w:cs="Calibri" w:eastAsia="Times New Roman"/>
              </w:rPr>
              <w:t xml:space="preserve">i 47. Suvlasnički dio </w:t>
            </w:r>
            <w:r w:rsidR="00BB14DE" w:rsidRPr="008A2A24">
              <w:rPr>
                <w:rFonts w:cs="Calibri"/>
              </w:rPr>
              <w:t xml:space="preserve">u prizemlju površine 75,35 čm, VII ulaz, Petrova 53/1, </w:t>
            </w:r>
            <w:r w:rsidR="00BB14DE">
              <w:rPr>
                <w:rFonts w:cs="Calibri" w:eastAsia="Times New Roman"/>
              </w:rPr>
              <w:t xml:space="preserve"> k.č.br. </w:t>
            </w:r>
            <w:r w:rsidRPr="0008251E">
              <w:rPr>
                <w:rFonts w:cs="Calibri" w:eastAsia="Times New Roman"/>
              </w:rPr>
              <w:t xml:space="preserve">1722/4, 1723/1, 1723/7, 1723/20, 1723/21, 1723/22, 1723/23, 1724/2, 1724/3, </w:t>
            </w:r>
            <w:r w:rsidR="00BB14DE">
              <w:rPr>
                <w:rFonts w:cs="Calibri" w:eastAsia="Times New Roman"/>
              </w:rPr>
              <w:t>sve upisano u zk.ul.br. 7385</w:t>
            </w:r>
            <w:r w:rsidRPr="0008251E">
              <w:rPr>
                <w:rFonts w:cs="Calibri" w:eastAsia="Times New Roman"/>
              </w:rPr>
              <w:t xml:space="preserve">,  k.o. Grad Zagreb, u zemljišnim knjigama Općinskog građanskog suda u Zagrebu. </w:t>
            </w:r>
          </w:p>
          <w:p w:rsidRDefault="00702487" w:rsidP="00B91CBC" w:rsidR="00702487">
            <w:pPr>
              <w:pStyle w:val="Bezproreda"/>
              <w:rPr>
                <w:rFonts w:hAnsi="Times New Roman" w:ascii="Times New Roman"/>
              </w:rPr>
            </w:pPr>
          </w:p>
          <w:p w:rsidRDefault="00442EA3" w:rsidP="00B91CBC" w:rsidR="00442EA3">
            <w:pPr>
              <w:pStyle w:val="Bezproreda"/>
              <w:rPr>
                <w:rFonts w:hAnsi="Times New Roman" w:ascii="Times New Roman"/>
              </w:rPr>
            </w:pPr>
          </w:p>
          <w:p w:rsidRDefault="00FD73A1" w:rsidP="00B91CBC" w:rsidR="00FD73A1">
            <w:pPr>
              <w:pStyle w:val="Bezproreda"/>
              <w:rPr>
                <w:rFonts w:hAnsi="Times New Roman" w:ascii="Times New Roman"/>
              </w:rPr>
            </w:pPr>
          </w:p>
          <w:p w:rsidRDefault="00442EA3" w:rsidP="00B91CBC" w:rsidR="00442EA3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DA28A5" w:rsidR="00DA28A5" w:rsidRPr="00DA28A5">
        <w:trPr>
          <w:jc w:val="center"/>
        </w:trPr>
        <w:tc>
          <w:tcPr>
            <w:tcW w:type="pct" w:w="235"/>
          </w:tcPr>
          <w:p w:rsidRDefault="00DA28A5" w:rsidP="00B91CBC" w:rsidR="00DA28A5" w:rsidRPr="00DA28A5">
            <w:pPr>
              <w:pStyle w:val="Bezproreda"/>
              <w:rPr>
                <w:rFonts w:hAnsi="Times New Roman" w:ascii="Times New Roman"/>
              </w:rPr>
            </w:pPr>
            <w:r w:rsidRPr="00DA28A5"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986"/>
          </w:tcPr>
          <w:p w:rsidRDefault="00DA28A5" w:rsidP="00DA28A5" w:rsidR="00DA28A5" w:rsidRPr="00DA28A5">
            <w:pPr>
              <w:pStyle w:val="Bezproreda"/>
              <w:rPr>
                <w:rFonts w:hAnsi="Times New Roman" w:ascii="Times New Roman"/>
              </w:rPr>
            </w:pPr>
            <w:r w:rsidRPr="00DA28A5">
              <w:rPr>
                <w:rFonts w:cs="Calibri" w:eastAsia="Calibri"/>
              </w:rPr>
              <w:t>REPUBLIKA HRVATSKA</w:t>
            </w:r>
          </w:p>
        </w:tc>
        <w:tc>
          <w:tcPr>
            <w:tcW w:type="pct" w:w="579"/>
          </w:tcPr>
          <w:p w:rsidRDefault="00DA28A5" w:rsidP="00B91CBC" w:rsidR="00DA28A5" w:rsidRPr="00DA28A5">
            <w:pPr>
              <w:pStyle w:val="Bezproreda"/>
              <w:rPr>
                <w:rFonts w:hAnsi="Times New Roman" w:ascii="Times New Roman"/>
              </w:rPr>
            </w:pPr>
            <w:r w:rsidRPr="00DA28A5">
              <w:rPr>
                <w:rFonts w:cs="Calibri" w:eastAsia="Calibri"/>
              </w:rPr>
              <w:t>18683136487</w:t>
            </w:r>
          </w:p>
        </w:tc>
        <w:tc>
          <w:tcPr>
            <w:tcW w:type="pct" w:w="357"/>
          </w:tcPr>
          <w:p w:rsidRDefault="00DA28A5" w:rsidP="00B91CBC" w:rsidR="00DA28A5" w:rsidRPr="00DA28A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1"/>
          </w:tcPr>
          <w:p w:rsidRDefault="00DA28A5" w:rsidP="00B91CBC" w:rsidR="00DA28A5" w:rsidRPr="00DA28A5">
            <w:pPr>
              <w:pStyle w:val="Bezproreda"/>
              <w:rPr>
                <w:rFonts w:cs="Calibri"/>
              </w:rPr>
            </w:pPr>
            <w:r>
              <w:rPr>
                <w:rFonts w:cs="Calibri"/>
              </w:rPr>
              <w:t>Zemljišne knjige</w:t>
            </w:r>
            <w:r w:rsidRPr="0008251E">
              <w:rPr>
                <w:rFonts w:cs="Calibri"/>
              </w:rPr>
              <w:t xml:space="preserve"> Općinskog građanskog suda u Zagrebu</w:t>
            </w:r>
          </w:p>
        </w:tc>
        <w:tc>
          <w:tcPr>
            <w:tcW w:type="pct" w:w="788"/>
          </w:tcPr>
          <w:p w:rsidRDefault="00442EA3" w:rsidP="00442EA3" w:rsidR="00DA28A5" w:rsidRPr="00DA28A5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385.552,63 kn</w:t>
            </w:r>
          </w:p>
        </w:tc>
        <w:tc>
          <w:tcPr>
            <w:tcW w:type="pct" w:w="689"/>
          </w:tcPr>
          <w:p w:rsidRDefault="00DA28A5" w:rsidP="00B91CBC" w:rsidR="00DA28A5" w:rsidRPr="00DA28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 w:eastAsia="Calibri"/>
              </w:rPr>
              <w:t xml:space="preserve">Ugovor </w:t>
            </w:r>
            <w:r w:rsidRPr="00DA28A5">
              <w:rPr>
                <w:rFonts w:cs="Calibri" w:eastAsia="Calibri"/>
              </w:rPr>
              <w:t>o založnom pravu od 07. rujna 2015.g. (OV-12709/15 od 11. rujna 2015) uknjiženo je založno pravo radi osiguranja novčane tražbine na iznos od 385.552,63 kune (tristoosamdesetpettisućapetstotinapedesetdvijekunešesdesetrilipe) s pripadajućom budućom kamatom</w:t>
            </w:r>
          </w:p>
        </w:tc>
        <w:tc>
          <w:tcPr>
            <w:tcW w:type="pct" w:w="774"/>
          </w:tcPr>
          <w:p w:rsidRDefault="00DA28A5" w:rsidP="00DA28A5" w:rsidR="00DA28A5" w:rsidRPr="00DA28A5">
            <w:pPr>
              <w:spacing w:after="0"/>
              <w:jc w:val="both"/>
              <w:rPr>
                <w:rFonts w:cs="Calibri" w:eastAsia="Times New Roman"/>
              </w:rPr>
            </w:pPr>
            <w:r w:rsidRPr="00DA28A5">
              <w:rPr>
                <w:rFonts w:cs="Calibri" w:eastAsia="Times New Roman"/>
              </w:rPr>
              <w:t xml:space="preserve">-43. etaža 0/0, suvlasnički udio k.č.br. 1722/4, 1723/1, 1723/7, 1723/20, 1723/21, 1723/22, 1723/23, 1724/2, 1724/3, lokal oznake L5 u prizemlju površine 37,76 čm sa skladištem u podrumu oznake S5 površine 20,50 čm, V ulaz, Petrova 53/3, sve upisano u zk.ul.br. 7385, poduložak 43,  k.o. Grad Zagreb, u zemljišnim knjigama Općinskog građanskog suda u Zagrebu. </w:t>
            </w:r>
          </w:p>
          <w:p w:rsidRDefault="00DA28A5" w:rsidP="0008251E" w:rsidR="00DA28A5" w:rsidRPr="00DA28A5">
            <w:pPr>
              <w:spacing w:after="0"/>
              <w:jc w:val="both"/>
              <w:rPr>
                <w:rFonts w:cs="Calibri" w:eastAsia="Times New Roman"/>
              </w:rPr>
            </w:pPr>
          </w:p>
        </w:tc>
      </w:tr>
    </w:tbl>
    <w:p w:rsidRDefault="00702487" w:rsidP="00702487" w:rsidR="00702487" w:rsidRPr="00DA28A5">
      <w:pPr>
        <w:jc w:val="center"/>
        <w:rPr>
          <w:rFonts w:hAnsi="Times New Roman" w:ascii="Times New Roman"/>
        </w:rPr>
      </w:pPr>
    </w:p>
    <w:p w:rsidRDefault="00B61B98" w:rsidP="00702487" w:rsidR="00B61B98">
      <w:pPr>
        <w:jc w:val="center"/>
        <w:rPr>
          <w:rFonts w:cs="Calibri"/>
        </w:rPr>
      </w:pPr>
    </w:p>
    <w:p w:rsidRDefault="00DA28A5" w:rsidP="00702487" w:rsidR="00DA28A5">
      <w:pPr>
        <w:jc w:val="center"/>
        <w:rPr>
          <w:rFonts w:hAnsi="Times New Roman" w:ascii="Times New Roman"/>
          <w:b/>
        </w:rPr>
      </w:pPr>
    </w:p>
    <w:p w:rsidRDefault="00442EA3" w:rsidP="00702487" w:rsidR="00442EA3">
      <w:pPr>
        <w:jc w:val="center"/>
        <w:rPr>
          <w:rFonts w:hAnsi="Times New Roman" w:ascii="Times New Roman"/>
          <w:b/>
        </w:rPr>
      </w:pPr>
    </w:p>
    <w:p w:rsidRDefault="00442EA3" w:rsidP="00702487" w:rsidR="00442EA3">
      <w:pPr>
        <w:jc w:val="center"/>
        <w:rPr>
          <w:rFonts w:hAnsi="Times New Roman" w:ascii="Times New Roman"/>
          <w:b/>
        </w:rPr>
      </w:pPr>
    </w:p>
    <w:p w:rsidRDefault="00442EA3" w:rsidP="00702487" w:rsidR="00442EA3">
      <w:pPr>
        <w:jc w:val="center"/>
        <w:rPr>
          <w:rFonts w:hAnsi="Times New Roman" w:ascii="Times New Roman"/>
          <w:b/>
        </w:rPr>
      </w:pPr>
    </w:p>
    <w:p w:rsidRDefault="00442EA3" w:rsidP="00702487" w:rsidR="00442EA3">
      <w:pPr>
        <w:jc w:val="center"/>
        <w:rPr>
          <w:rFonts w:hAnsi="Times New Roman" w:ascii="Times New Roman"/>
          <w:b/>
        </w:rPr>
      </w:pPr>
    </w:p>
    <w:p w:rsidRDefault="00442EA3" w:rsidP="00702487" w:rsidR="00442EA3">
      <w:pPr>
        <w:jc w:val="center"/>
        <w:rPr>
          <w:rFonts w:hAnsi="Times New Roman" w:ascii="Times New Roman"/>
          <w:b/>
        </w:rPr>
      </w:pPr>
    </w:p>
    <w:p w:rsidRDefault="00442EA3" w:rsidP="00702487" w:rsidR="00442EA3">
      <w:pPr>
        <w:jc w:val="center"/>
        <w:rPr>
          <w:rFonts w:hAnsi="Times New Roman" w:ascii="Times New Roman"/>
          <w:b/>
        </w:rPr>
      </w:pPr>
    </w:p>
    <w:p w:rsidRDefault="00442EA3" w:rsidP="00702487" w:rsidR="00442EA3" w:rsidRPr="00DA28A5">
      <w:pPr>
        <w:jc w:val="center"/>
        <w:rPr>
          <w:rFonts w:hAnsi="Times New Roman" w:ascii="Times New Roman"/>
          <w:b/>
        </w:rPr>
      </w:pPr>
    </w:p>
    <w:p w:rsidRDefault="00B61B98" w:rsidP="00702487" w:rsidR="00B61B98" w:rsidRPr="00DA28A5">
      <w:pPr>
        <w:jc w:val="center"/>
        <w:rPr>
          <w:rFonts w:hAnsi="Times New Roman" w:ascii="Times New Roman"/>
          <w:b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III. TABLICA IZLUČNIH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B91CBC" w:rsidR="00702487" w:rsidRPr="005F1F66">
        <w:trPr>
          <w:jc w:val="center"/>
        </w:trPr>
        <w:tc>
          <w:tcPr>
            <w:tcW w:type="pct" w:w="747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48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Predmet izlučnog prava</w:t>
            </w: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p w:rsidRDefault="00702487" w:rsidP="00702487" w:rsidR="00702487" w:rsidRPr="005F1F66">
      <w:pPr>
        <w:rPr>
          <w:rFonts w:hAnsi="Times New Roman" w:ascii="Times New Roman"/>
        </w:rPr>
      </w:pPr>
      <w:r w:rsidRPr="005F1F66">
        <w:rPr>
          <w:rFonts w:hAnsi="Times New Roman" w:ascii="Times New Roman"/>
        </w:rPr>
        <w:t xml:space="preserve">Mjesto i datum </w:t>
      </w:r>
      <w:r w:rsidRPr="005F1F66">
        <w:rPr>
          <w:rFonts w:hAnsi="Times New Roman" w:ascii="Times New Roman"/>
        </w:rPr>
        <w:tab/>
      </w:r>
      <w:r w:rsidRPr="005F1F66">
        <w:rPr>
          <w:rFonts w:hAnsi="Times New Roman" w:ascii="Times New Roman"/>
        </w:rPr>
        <w:tab/>
      </w:r>
      <w:r w:rsidRPr="005F1F66">
        <w:rPr>
          <w:rFonts w:hAnsi="Times New Roman" w:ascii="Times New Roman"/>
        </w:rPr>
        <w:tab/>
      </w:r>
      <w:r w:rsidRPr="005F1F66">
        <w:rPr>
          <w:rFonts w:hAnsi="Times New Roman" w:ascii="Times New Roman"/>
        </w:rPr>
        <w:tab/>
      </w:r>
      <w:r w:rsidRPr="005F1F66">
        <w:rPr>
          <w:rFonts w:hAnsi="Times New Roman" w:ascii="Times New Roman"/>
        </w:rPr>
        <w:tab/>
      </w:r>
      <w:r w:rsidRPr="005F1F66">
        <w:rPr>
          <w:rFonts w:hAnsi="Times New Roman" w:ascii="Times New Roman"/>
        </w:rPr>
        <w:tab/>
      </w:r>
      <w:r w:rsidRPr="005F1F66">
        <w:rPr>
          <w:rFonts w:hAnsi="Times New Roman" w:ascii="Times New Roman"/>
        </w:rPr>
        <w:tab/>
        <w:t>Stečajni upravitelj</w:t>
      </w:r>
    </w:p>
    <w:p w:rsidRDefault="00693234" w:rsidP="00702487" w:rsidR="00702487" w:rsidRPr="005F1F66">
      <w:pPr>
        <w:rPr>
          <w:rFonts w:hAnsi="Times New Roman" w:ascii="Times New Roman"/>
        </w:rPr>
      </w:pPr>
      <w:r w:rsidRPr="005F1F66">
        <w:rPr>
          <w:rFonts w:hAnsi="Times New Roman" w:ascii="Times New Roman"/>
        </w:rPr>
        <w:t xml:space="preserve">Zagreb, </w:t>
      </w:r>
      <w:r w:rsidR="00BB14DE">
        <w:rPr>
          <w:rFonts w:hAnsi="Times New Roman" w:ascii="Times New Roman"/>
        </w:rPr>
        <w:t>25. travnja 2017. godine</w:t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  <w:t>Tomislav Orehovec</w:t>
      </w:r>
    </w:p>
    <w:p w:rsidRDefault="00C61F72" w:rsidR="00C61F72" w:rsidRPr="005F1F66">
      <w:pPr>
        <w:rPr>
          <w:rFonts w:hAnsi="Times New Roman" w:ascii="Times New Roman"/>
        </w:rPr>
      </w:pPr>
    </w:p>
    <w:sectPr w:rsidSect="00DB0D9E" w:rsidR="00C61F72" w:rsidRPr="005F1F6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842" w:rsidP="00702487" w:rsidR="00B95842">
      <w:pPr>
        <w:spacing w:after="0"/>
      </w:pPr>
      <w:r>
        <w:separator/>
      </w:r>
    </w:p>
  </w:endnote>
  <w:endnote w:id="0" w:type="continuationSeparator">
    <w:p w:rsidRDefault="00B95842" w:rsidP="00702487" w:rsidR="00B958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842" w:rsidP="00702487" w:rsidR="00B95842">
      <w:pPr>
        <w:spacing w:after="0"/>
      </w:pPr>
      <w:r>
        <w:separator/>
      </w:r>
    </w:p>
  </w:footnote>
  <w:footnote w:id="0" w:type="continuationSeparator">
    <w:p w:rsidRDefault="00B95842" w:rsidP="00702487" w:rsidR="00B95842">
      <w:pPr>
        <w:spacing w:after="0"/>
      </w:pPr>
      <w:r>
        <w:continuationSeparator/>
      </w:r>
    </w:p>
  </w:footnote>
  <w:footnote w:id="1">
    <w:p w:rsidRDefault="00B91CBC" w:rsidP="006C7C1B" w:rsidR="00B91CB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8251E"/>
    <w:rsid w:val="000A0FAA"/>
    <w:rsid w:val="000E70BE"/>
    <w:rsid w:val="00143937"/>
    <w:rsid w:val="00171937"/>
    <w:rsid w:val="001768C0"/>
    <w:rsid w:val="00196634"/>
    <w:rsid w:val="001967A7"/>
    <w:rsid w:val="001D0338"/>
    <w:rsid w:val="001E503C"/>
    <w:rsid w:val="00225B34"/>
    <w:rsid w:val="0023218B"/>
    <w:rsid w:val="00287206"/>
    <w:rsid w:val="00313AF9"/>
    <w:rsid w:val="003569B3"/>
    <w:rsid w:val="0036611C"/>
    <w:rsid w:val="00374705"/>
    <w:rsid w:val="00395B63"/>
    <w:rsid w:val="003D6C81"/>
    <w:rsid w:val="00421932"/>
    <w:rsid w:val="00442EA3"/>
    <w:rsid w:val="00516FA0"/>
    <w:rsid w:val="005624F5"/>
    <w:rsid w:val="005955CD"/>
    <w:rsid w:val="005B6AE1"/>
    <w:rsid w:val="005D2085"/>
    <w:rsid w:val="005E126E"/>
    <w:rsid w:val="005F1F66"/>
    <w:rsid w:val="00603E6D"/>
    <w:rsid w:val="00605DC1"/>
    <w:rsid w:val="00693234"/>
    <w:rsid w:val="006A5FFA"/>
    <w:rsid w:val="006B335C"/>
    <w:rsid w:val="006C7C1B"/>
    <w:rsid w:val="00702487"/>
    <w:rsid w:val="00721E6D"/>
    <w:rsid w:val="007842D4"/>
    <w:rsid w:val="007B0E43"/>
    <w:rsid w:val="007B13FE"/>
    <w:rsid w:val="00800FDC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B5C46"/>
    <w:rsid w:val="008C41E7"/>
    <w:rsid w:val="008C6E08"/>
    <w:rsid w:val="008D2115"/>
    <w:rsid w:val="008F439D"/>
    <w:rsid w:val="00930437"/>
    <w:rsid w:val="00A067E1"/>
    <w:rsid w:val="00A60142"/>
    <w:rsid w:val="00A67224"/>
    <w:rsid w:val="00A9359D"/>
    <w:rsid w:val="00AA494C"/>
    <w:rsid w:val="00AA6BE8"/>
    <w:rsid w:val="00AD6490"/>
    <w:rsid w:val="00AE3A5C"/>
    <w:rsid w:val="00AF0FCC"/>
    <w:rsid w:val="00B2065B"/>
    <w:rsid w:val="00B23F69"/>
    <w:rsid w:val="00B24234"/>
    <w:rsid w:val="00B61B98"/>
    <w:rsid w:val="00B63B6F"/>
    <w:rsid w:val="00B736F3"/>
    <w:rsid w:val="00B76D67"/>
    <w:rsid w:val="00B91CBC"/>
    <w:rsid w:val="00B95842"/>
    <w:rsid w:val="00BA41C2"/>
    <w:rsid w:val="00BB14DE"/>
    <w:rsid w:val="00BD19CD"/>
    <w:rsid w:val="00BD657D"/>
    <w:rsid w:val="00C1160C"/>
    <w:rsid w:val="00C15B0B"/>
    <w:rsid w:val="00C61F72"/>
    <w:rsid w:val="00C778CE"/>
    <w:rsid w:val="00CD33F9"/>
    <w:rsid w:val="00CE6CB0"/>
    <w:rsid w:val="00CF04C8"/>
    <w:rsid w:val="00D33D58"/>
    <w:rsid w:val="00D473AE"/>
    <w:rsid w:val="00DA09C3"/>
    <w:rsid w:val="00DA28A5"/>
    <w:rsid w:val="00DB0D9E"/>
    <w:rsid w:val="00DB22FA"/>
    <w:rsid w:val="00DF00FB"/>
    <w:rsid w:val="00E0198A"/>
    <w:rsid w:val="00E17E4A"/>
    <w:rsid w:val="00E45803"/>
    <w:rsid w:val="00E626B3"/>
    <w:rsid w:val="00E828BB"/>
    <w:rsid w:val="00EA2680"/>
    <w:rsid w:val="00EC7F11"/>
    <w:rsid w:val="00FC0F05"/>
    <w:rsid w:val="00FD1E99"/>
    <w:rsid w:val="00FD5CF1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00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F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FD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FD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FD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00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F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FD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FD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FD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17A38-115D-4A31-9B17-4581B2494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17</properties:Pages>
  <properties:Words>2153</properties:Words>
  <properties:Characters>14235</properties:Characters>
  <properties:Lines>1219</properties:Lines>
  <properties:Paragraphs>352</properties:Paragraphs>
  <properties:TotalTime>1342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2016-12-20T08:53:00Z</dcterms:created>
  <dc:creator>ADMINIBM</dc:creator>
  <cp:lastModifiedBy>Sonja Pilić</cp:lastModifiedBy>
  <dcterms:modified xmlns:xsi="http://www.w3.org/2001/XMLSchema-instance" xsi:type="dcterms:W3CDTF">2017-05-02T05:40:00Z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