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847167" w14:paraId="a84716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719AA">
        <w:rPr>
          <w:rFonts w:hAnsi="Times New Roman" w:ascii="Times New Roman"/>
          <w:sz w:val="24"/>
        </w:rPr>
        <w:t>1584/15</w:t>
      </w:r>
      <w:r w:rsidR="00FE1CF6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719AA">
        <w:rPr>
          <w:rFonts w:hAnsi="Times New Roman" w:ascii="Times New Roman"/>
          <w:sz w:val="24"/>
        </w:rPr>
        <w:t xml:space="preserve">URVAN d.o.o. Zagreb, Gornje </w:t>
      </w:r>
      <w:proofErr w:type="spellStart"/>
      <w:r w:rsidR="000719AA">
        <w:rPr>
          <w:rFonts w:hAnsi="Times New Roman" w:ascii="Times New Roman"/>
          <w:sz w:val="24"/>
        </w:rPr>
        <w:t>Prekrižje</w:t>
      </w:r>
      <w:proofErr w:type="spellEnd"/>
      <w:r w:rsidR="000719AA">
        <w:rPr>
          <w:rFonts w:hAnsi="Times New Roman" w:ascii="Times New Roman"/>
          <w:sz w:val="24"/>
        </w:rPr>
        <w:t xml:space="preserve"> 44, OIB: </w:t>
      </w:r>
      <w:r w:rsidR="000719AA" w:rsidRPr="000719AA">
        <w:rPr>
          <w:rFonts w:hAnsi="Times New Roman" w:ascii="Times New Roman"/>
          <w:sz w:val="24"/>
        </w:rPr>
        <w:t>81779094437</w:t>
      </w:r>
      <w:r w:rsidR="000719AA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0719AA">
        <w:rPr>
          <w:bCs/>
          <w:lang w:val="hr-HR"/>
        </w:rPr>
        <w:t>1584-15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0719AA">
        <w:rPr>
          <w:bCs/>
          <w:lang w:val="hr-HR"/>
        </w:rPr>
        <w:t>1584/15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E1CF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E1CF6" w:rsidP="00482439" w:rsidR="00FE1CF6">
      <w:pPr>
        <w:rPr>
          <w:rFonts w:hAnsi="Times New Roman" w:ascii="Times New Roman"/>
          <w:sz w:val="24"/>
        </w:rPr>
      </w:pPr>
    </w:p>
    <w:p w:rsidRDefault="00FE1CF6" w:rsidP="00482439" w:rsidR="00FE1CF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E1CF6" w:rsidP="00482439" w:rsidR="00FE1CF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E1CF6">
      <w:pPr>
        <w:rPr>
          <w:rFonts w:hAnsi="Times New Roman" w:ascii="Times New Roman"/>
          <w:color w:themeColor="background1" w:val="FFFFFF"/>
          <w:sz w:val="24"/>
        </w:rPr>
      </w:pPr>
      <w:r w:rsidRPr="00FE1CF6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FE1CF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E1CF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E1CF6">
        <w:rPr>
          <w:rFonts w:hAnsi="Times New Roman" w:ascii="Times New Roman"/>
          <w:color w:themeColor="background1" w:val="FFFFFF"/>
          <w:sz w:val="24"/>
        </w:rPr>
        <w:t>Oglasna ploča</w:t>
      </w:r>
      <w:r w:rsidRPr="00FE1CF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FE1CF6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FE1CF6">
      <w:pPr>
        <w:rPr>
          <w:rFonts w:hAnsi="Times New Roman" w:ascii="Times New Roman"/>
          <w:color w:themeColor="background1" w:val="FFFFFF"/>
          <w:sz w:val="24"/>
        </w:rPr>
      </w:pPr>
      <w:r w:rsidRPr="00FE1CF6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FE1CF6">
      <w:pPr>
        <w:rPr>
          <w:rFonts w:hAnsi="Times New Roman" w:ascii="Times New Roman"/>
          <w:color w:themeColor="background1" w:val="FFFFFF"/>
          <w:sz w:val="24"/>
        </w:rPr>
      </w:pPr>
      <w:r w:rsidRPr="00FE1CF6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2BF" w:rsidR="009112BF">
      <w:r>
        <w:separator/>
      </w:r>
    </w:p>
  </w:endnote>
  <w:endnote w:id="0" w:type="continuationSeparator">
    <w:p w:rsidRDefault="009112BF" w:rsidR="0091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2BF" w:rsidR="009112BF">
      <w:r>
        <w:separator/>
      </w:r>
    </w:p>
  </w:footnote>
  <w:footnote w:id="0" w:type="continuationSeparator">
    <w:p w:rsidRDefault="009112BF" w:rsidR="00911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9AA"/>
    <w:rsid w:val="00001D13"/>
    <w:rsid w:val="00021028"/>
    <w:rsid w:val="000315B6"/>
    <w:rsid w:val="00062DBB"/>
    <w:rsid w:val="00070CB4"/>
    <w:rsid w:val="000719AA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112BF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0633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DE5E0B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1CF6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06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3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06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3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St-1584/2015</izvorni_sadrzaj>
    <derivirana_varijabla naziv="DomainObject.Predmet.OznakaBroj_1">St-1584/2015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URVAN d.o.o.</izvorni_sadrzaj>
    <derivirana_varijabla naziv="DomainObject.Predmet.ProtustrankaFormated_1">  URVAN d.o.o.</derivirana_varijabla>
  </DomainObject.Predmet.ProtustrankaFormated>
  <DomainObject.Predmet.ProtustrankaFormatedOIB>
    <izvorni_sadrzaj>  URVAN d.o.o., OIB 81779094437</izvorni_sadrzaj>
    <derivirana_varijabla naziv="DomainObject.Predmet.ProtustrankaFormatedOIB_1">  URVAN d.o.o., OIB 81779094437</derivirana_varijabla>
  </DomainObject.Predmet.ProtustrankaFormatedOIB>
  <DomainObject.Predmet.ProtustrankaFormatedWithAdress>
    <izvorni_sadrzaj> URVAN d.o.o., Gornje Prekrižje 44, 10000 Zagreb</izvorni_sadrzaj>
    <derivirana_varijabla naziv="DomainObject.Predmet.ProtustrankaFormatedWithAdress_1"> URVAN d.o.o., Gornje Prekrižje 44, 10000 Zagreb</derivirana_varijabla>
  </DomainObject.Predmet.ProtustrankaFormatedWithAdress>
  <DomainObject.Predmet.ProtustrankaFormatedWithAdressOIB>
    <izvorni_sadrzaj> URVAN d.o.o., OIB 81779094437, Gornje Prekrižje 44, 10000 Zagreb</izvorni_sadrzaj>
    <derivirana_varijabla naziv="DomainObject.Predmet.ProtustrankaFormatedWithAdressOIB_1"> URVAN d.o.o., OIB 81779094437, Gornje Prekrižje 44, 10000 Zagreb</derivirana_varijabla>
  </DomainObject.Predmet.ProtustrankaFormatedWithAdressOIB>
  <DomainObject.Predmet.ProtustrankaWithAdress>
    <izvorni_sadrzaj>URVAN d.o.o. Gornje Prekrižje 44, 10000 Zagreb</izvorni_sadrzaj>
    <derivirana_varijabla naziv="DomainObject.Predmet.ProtustrankaWithAdress_1">URVAN d.o.o. Gornje Prekrižje 44, 10000 Zagreb</derivirana_varijabla>
  </DomainObject.Predmet.ProtustrankaWithAdress>
  <DomainObject.Predmet.ProtustrankaWithAdressOIB>
    <izvorni_sadrzaj>URVAN d.o.o., OIB 81779094437, Gornje Prekrižje 44, 10000 Zagreb</izvorni_sadrzaj>
    <derivirana_varijabla naziv="DomainObject.Predmet.ProtustrankaWithAdressOIB_1">URVAN d.o.o., OIB 81779094437, Gornje Prekrižje 44, 10000 Zagreb</derivirana_varijabla>
  </DomainObject.Predmet.ProtustrankaWithAdressOIB>
  <DomainObject.Predmet.ProtustrankaNazivFormated>
    <izvorni_sadrzaj>URVAN d.o.o.</izvorni_sadrzaj>
    <derivirana_varijabla naziv="DomainObject.Predmet.ProtustrankaNazivFormated_1">URVAN d.o.o.</derivirana_varijabla>
  </DomainObject.Predmet.ProtustrankaNazivFormated>
  <DomainObject.Predmet.ProtustrankaNazivFormatedOIB>
    <izvorni_sadrzaj>URVAN d.o.o., OIB 81779094437</izvorni_sadrzaj>
    <derivirana_varijabla naziv="DomainObject.Predmet.ProtustrankaNazivFormatedOIB_1">URVAN d.o.o., OIB 81779094437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URVAN d.o.o.</item>
    </izvorni_sadrzaj>
    <derivirana_varijabla naziv="DomainObject.Predmet.ProtuStrankaListFormated_1">
      <item>URVAN d.o.o.</item>
    </derivirana_varijabla>
  </DomainObject.Predmet.ProtuStrankaListFormated>
  <DomainObject.Predmet.ProtuStrankaListFormatedOIB>
    <izvorni_sadrzaj>
      <item>URVAN d.o.o., OIB 81779094437</item>
    </izvorni_sadrzaj>
    <derivirana_varijabla naziv="DomainObject.Predmet.ProtuStrankaListFormatedOIB_1">
      <item>URVAN d.o.o., OIB 81779094437</item>
    </derivirana_varijabla>
  </DomainObject.Predmet.ProtuStrankaListFormatedOIB>
  <DomainObject.Predmet.ProtuStrankaListFormatedWithAdress>
    <izvorni_sadrzaj>
      <item>URVAN d.o.o., Gornje Prekrižje 44, 10000 Zagreb</item>
    </izvorni_sadrzaj>
    <derivirana_varijabla naziv="DomainObject.Predmet.ProtuStrankaListFormatedWithAdress_1">
      <item>URVAN d.o.o., Gornje Prekrižje 44, 10000 Zagreb</item>
    </derivirana_varijabla>
  </DomainObject.Predmet.ProtuStrankaListFormatedWithAdress>
  <DomainObject.Predmet.ProtuStrankaListFormatedWithAdressOIB>
    <izvorni_sadrzaj>
      <item>URVAN d.o.o., OIB 81779094437, Gornje Prekrižje 44, 10000 Zagreb</item>
    </izvorni_sadrzaj>
    <derivirana_varijabla naziv="DomainObject.Predmet.ProtuStrankaListFormatedWithAdressOIB_1">
      <item>URVAN d.o.o., OIB 81779094437, Gornje Prekrižje 44, 10000 Zagreb</item>
    </derivirana_varijabla>
  </DomainObject.Predmet.ProtuStrankaListFormatedWithAdressOIB>
  <DomainObject.Predmet.ProtuStrankaListNazivFormated>
    <izvorni_sadrzaj>
      <item>URVAN d.o.o.</item>
    </izvorni_sadrzaj>
    <derivirana_varijabla naziv="DomainObject.Predmet.ProtuStrankaListNazivFormated_1">
      <item>URVAN d.o.o.</item>
    </derivirana_varijabla>
  </DomainObject.Predmet.ProtuStrankaListNazivFormated>
  <DomainObject.Predmet.ProtuStrankaListNazivFormatedOIB>
    <izvorni_sadrzaj>
      <item>URVAN d.o.o., OIB 81779094437</item>
    </izvorni_sadrzaj>
    <derivirana_varijabla naziv="DomainObject.Predmet.ProtuStrankaListNazivFormatedOIB_1">
      <item>URVAN d.o.o., OIB 81779094437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URVAN d.o.o.</izvorni_sadrzaj>
    <derivirana_varijabla naziv="DomainObject.Predmet.ProtustrankaIDrugi_1">URVAN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URVAN d.o.o., OIB 81779094437, Gornje Prekrižje 44, 10000 Zagreb</izvorni_sadrzaj>
    <derivirana_varijabla naziv="DomainObject.Predmet.ProtustrankaIDrugiAdressOIB_1">URVAN d.o.o., OIB 81779094437, Gornje Prekrižje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URVAN d.o.o.</item>
    </izvorni_sadrzaj>
    <derivirana_varijabla naziv="DomainObject.Predmet.SudioniciListNaziv_1">
      <item>FINA Regionalni centar Zagreb</item>
      <item>URVAN d.o.o.</item>
    </derivirana_varijabla>
  </DomainObject.Predmet.SudioniciListNaziv>
  <DomainObject.Predmet.SudioniciListAdressOIB>
    <izvorni_sadrzaj>
      <item>FINA Regionalni centar Zagreb, OIB 85821130368, Ilica 307,10000 Zagreb</item>
      <item>URVAN d.o.o., OIB 81779094437, Gornje Prekrižje 44,10000 Zagreb</item>
    </izvorni_sadrzaj>
    <derivirana_varijabla naziv="DomainObject.Predmet.SudioniciListAdressOIB_1">
      <item>FINA Regionalni centar Zagreb, OIB 85821130368, Ilica 307,10000 Zagreb</item>
      <item>URVAN d.o.o., OIB 81779094437, Gornje Prekrižje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81779094437</item>
    </izvorni_sadrzaj>
    <derivirana_varijabla naziv="DomainObject.Predmet.SudioniciListNazivOIB_1">
      <item>, OIB 85821130368</item>
      <item>, OIB 81779094437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994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2017-05-24T12:36:00Z</dcterms:created>
  <dc:creator>MK</dc:creator>
  <cp:lastModifiedBy>Sonja Pilić</cp:lastModifiedBy>
  <cp:lastPrinted>2017-05-24T12:37:00Z</cp:lastPrinted>
  <dcterms:modified xmlns:xsi="http://www.w3.org/2001/XMLSchema-instance" xsi:type="dcterms:W3CDTF">2017-05-24T12:38:00Z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