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823c" w14:paraId="fba823c" w:rsidRDefault="00F463EB" w:rsidP="00910611" w:rsidR="00F463EB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C72093" w:rsidP="00910611" w:rsidR="00C72093">
      <w:pPr>
        <w:rPr>
          <w:rFonts w:hAnsi="Times New Roman" w:ascii="Times New Roman"/>
          <w:b w:val="false"/>
        </w:rPr>
      </w:pPr>
    </w:p>
    <w:p w:rsidRDefault="00C72093" w:rsidP="00910611" w:rsidR="00C72093">
      <w:pPr>
        <w:rPr>
          <w:rFonts w:hAnsi="Times New Roman" w:ascii="Times New Roman"/>
          <w:b w:val="false"/>
        </w:rPr>
      </w:pPr>
    </w:p>
    <w:p w:rsidRDefault="00C72093" w:rsidP="00910611" w:rsidR="00C72093" w:rsidRPr="00F463EB">
      <w:pPr>
        <w:rPr>
          <w:rFonts w:hAnsi="Times New Roman" w:ascii="Times New Roman"/>
          <w:b w:val="false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</w:t>
      </w:r>
      <w:r w:rsidR="00280AF4">
        <w:rPr>
          <w:rFonts w:hAnsi="Times New Roman" w:ascii="Times New Roman"/>
          <w:b w:val="false"/>
          <w:lang w:val="hr-HR"/>
        </w:rPr>
        <w:t xml:space="preserve"> </w:t>
      </w:r>
      <w:r w:rsidR="00280AF4" w:rsidRPr="00280AF4">
        <w:rPr>
          <w:rFonts w:hAnsi="Times New Roman" w:ascii="Times New Roman"/>
          <w:b w:val="false"/>
          <w:lang w:val="hr-HR"/>
        </w:rPr>
        <w:t>OIB 88785964957</w:t>
      </w:r>
      <w:r w:rsidR="00280AF4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4F11D9">
        <w:rPr>
          <w:rFonts w:hAnsi="Times New Roman" w:ascii="Times New Roman"/>
          <w:lang w:val="hr-HR"/>
        </w:rPr>
        <w:t xml:space="preserve">VILA BRATOVIĆI d.o.o. Viškovo, Trtni 83, OIB </w:t>
      </w:r>
      <w:r w:rsidR="004F11D9" w:rsidRPr="004F11D9">
        <w:rPr>
          <w:rFonts w:hAnsi="Times New Roman" w:ascii="Times New Roman"/>
          <w:lang w:val="hr-HR"/>
        </w:rPr>
        <w:t>62185188579</w:t>
      </w:r>
      <w:r w:rsidR="004F11D9">
        <w:rPr>
          <w:rFonts w:hAnsi="Times New Roman" w:ascii="Times New Roman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>. 4. Stečajnog zakona (NN 44/96, 29/99, 129/00, 123/03, 197/03, 187/04, 82/06</w:t>
      </w:r>
      <w:r w:rsidR="00411BE3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116/10</w:t>
      </w:r>
      <w:r w:rsidR="004F11D9">
        <w:rPr>
          <w:rFonts w:hAnsi="Times New Roman" w:ascii="Times New Roman"/>
          <w:b w:val="false"/>
          <w:lang w:val="hr-HR"/>
        </w:rPr>
        <w:t>,</w:t>
      </w:r>
      <w:r w:rsidR="00411BE3" w:rsidRPr="00714053">
        <w:rPr>
          <w:rFonts w:hAnsi="Times New Roman" w:ascii="Times New Roman"/>
          <w:b w:val="false"/>
          <w:lang w:val="hr-HR"/>
        </w:rPr>
        <w:t xml:space="preserve"> 25/12</w:t>
      </w:r>
      <w:r w:rsidR="004F11D9">
        <w:rPr>
          <w:rFonts w:hAnsi="Times New Roman" w:ascii="Times New Roman"/>
          <w:b w:val="false"/>
          <w:lang w:val="hr-HR"/>
        </w:rPr>
        <w:t xml:space="preserve"> i 133/12</w:t>
      </w:r>
      <w:r w:rsidRPr="00714053">
        <w:rPr>
          <w:rFonts w:hAnsi="Times New Roman" w:ascii="Times New Roman"/>
          <w:b w:val="false"/>
          <w:lang w:val="hr-HR"/>
        </w:rPr>
        <w:t>)</w:t>
      </w:r>
      <w:r w:rsidR="00F6498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E5061E">
        <w:rPr>
          <w:rFonts w:hAnsi="Times New Roman" w:ascii="Times New Roman"/>
          <w:b w:val="false"/>
          <w:lang w:val="hr-HR"/>
        </w:rPr>
        <w:t xml:space="preserve">14. studenog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7A35C6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Pr="00714053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Pr="00714053">
        <w:rPr>
          <w:rFonts w:hAnsi="Times New Roman" w:ascii="Times New Roman"/>
          <w:b w:val="false"/>
          <w:lang w:val="hr-HR"/>
        </w:rPr>
        <w:t>upisanih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b w:val="false"/>
          <w:lang w:val="hr-HR"/>
        </w:rPr>
        <w:t>zemljišnoknjižni odjel Pazin</w:t>
      </w:r>
    </w:p>
    <w:p w:rsidRDefault="00597BF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a)</w:t>
      </w:r>
      <w:r w:rsidR="004F11D9"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 704.329,92 kn</w:t>
      </w:r>
      <w:r w:rsidR="004F11D9" w:rsidRPr="004F11D9">
        <w:rPr>
          <w:rFonts w:hAnsi="Times New Roman" w:ascii="Times New Roman"/>
          <w:b w:val="false"/>
          <w:lang w:val="hr-HR"/>
        </w:rPr>
        <w:t xml:space="preserve"> i </w:t>
      </w:r>
    </w:p>
    <w:p w:rsidRDefault="00597BFF" w:rsidP="00317FF3" w:rsidR="00AC662B" w:rsidRPr="004F11D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b)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lang w:val="hr-HR"/>
        </w:rPr>
        <w:t xml:space="preserve">74.000,00 kn.   </w:t>
      </w:r>
    </w:p>
    <w:p w:rsidRDefault="00C97CE0" w:rsidP="002F6C1F" w:rsidR="00C97CE0" w:rsidRPr="00714053">
      <w:pPr>
        <w:ind w:firstLine="708"/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D66BBA" w:rsidRPr="00714053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E5061E" w:rsidP="00E5061E" w:rsidR="00072B26" w:rsidRPr="00E5061E">
      <w:pPr>
        <w:pStyle w:val="Odlomakpopisa"/>
        <w:numPr>
          <w:ilvl w:val="0"/>
          <w:numId w:val="23"/>
        </w:num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veljače</w:t>
      </w:r>
      <w:r w:rsidR="00066826" w:rsidRPr="00E5061E">
        <w:rPr>
          <w:rFonts w:hAnsi="Times New Roman" w:ascii="Times New Roman"/>
          <w:lang w:val="hr-HR"/>
        </w:rPr>
        <w:t xml:space="preserve"> </w:t>
      </w:r>
      <w:r w:rsidR="00317FF3" w:rsidRPr="00E5061E">
        <w:rPr>
          <w:rFonts w:hAnsi="Times New Roman" w:ascii="Times New Roman"/>
          <w:lang w:val="hr-HR"/>
        </w:rPr>
        <w:t>201</w:t>
      </w:r>
      <w:r>
        <w:rPr>
          <w:rFonts w:hAnsi="Times New Roman" w:ascii="Times New Roman"/>
          <w:lang w:val="hr-HR"/>
        </w:rPr>
        <w:t>7</w:t>
      </w:r>
      <w:r w:rsidR="00317FF3" w:rsidRPr="00E5061E">
        <w:rPr>
          <w:rFonts w:hAnsi="Times New Roman" w:ascii="Times New Roman"/>
          <w:lang w:val="hr-HR"/>
        </w:rPr>
        <w:t xml:space="preserve">. </w:t>
      </w:r>
      <w:r w:rsidR="007725BF" w:rsidRPr="00E5061E">
        <w:rPr>
          <w:rFonts w:hAnsi="Times New Roman" w:ascii="Times New Roman"/>
          <w:lang w:val="hr-HR"/>
        </w:rPr>
        <w:t>g</w:t>
      </w:r>
      <w:r w:rsidR="00597BFF" w:rsidRPr="00E5061E">
        <w:rPr>
          <w:rFonts w:hAnsi="Times New Roman" w:ascii="Times New Roman"/>
          <w:lang w:val="hr-HR"/>
        </w:rPr>
        <w:t>odine</w:t>
      </w:r>
      <w:r w:rsidR="00072B26" w:rsidRPr="00E5061E">
        <w:rPr>
          <w:rFonts w:hAnsi="Times New Roman" w:ascii="Times New Roman"/>
          <w:lang w:val="hr-HR"/>
        </w:rPr>
        <w:t xml:space="preserve"> u </w:t>
      </w:r>
      <w:r w:rsidR="00066826" w:rsidRPr="00E5061E">
        <w:rPr>
          <w:rFonts w:hAnsi="Times New Roman" w:ascii="Times New Roman"/>
          <w:lang w:val="hr-HR"/>
        </w:rPr>
        <w:t>10</w:t>
      </w:r>
      <w:r w:rsidR="00072B26" w:rsidRPr="00E5061E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597BFF" w:rsidP="00072B26" w:rsidR="00597BFF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I</w:t>
      </w:r>
      <w:r w:rsidR="00F6498F" w:rsidRPr="00714053">
        <w:rPr>
          <w:rFonts w:hAnsi="Times New Roman" w:ascii="Times New Roman"/>
          <w:lang w:val="hr-HR"/>
        </w:rPr>
        <w:t>.</w:t>
      </w:r>
      <w:r w:rsidR="00632F59">
        <w:rPr>
          <w:rFonts w:hAnsi="Times New Roman" w:ascii="Times New Roman"/>
          <w:lang w:val="hr-HR"/>
        </w:rPr>
        <w:t xml:space="preserve"> kat, sudnica 2</w:t>
      </w:r>
    </w:p>
    <w:p w:rsidRDefault="00D701F3" w:rsidP="00072B26" w:rsidR="00D701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597BFF">
        <w:rPr>
          <w:rFonts w:hAnsi="Times New Roman" w:ascii="Times New Roman"/>
          <w:b w:val="false"/>
          <w:lang w:val="hr-HR"/>
        </w:rPr>
        <w:t>e-</w:t>
      </w:r>
      <w:r w:rsidR="005E474C">
        <w:rPr>
          <w:rFonts w:hAnsi="Times New Roman" w:ascii="Times New Roman"/>
          <w:b w:val="false"/>
          <w:lang w:val="hr-HR"/>
        </w:rPr>
        <w:t>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E474C" w:rsidP="00317FF3" w:rsidR="005E474C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072B26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radi se o građevinskom zemljištu koje se nalazi nedaleko naselja Baderna;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pod točkom </w:t>
      </w:r>
      <w:r w:rsidRPr="00714053">
        <w:rPr>
          <w:rFonts w:hAnsi="Times New Roman" w:ascii="Times New Roman"/>
          <w:lang w:val="hr-HR"/>
        </w:rPr>
        <w:t xml:space="preserve">a)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597BFF" w:rsidRPr="00597BFF">
        <w:rPr>
          <w:rFonts w:hAnsi="Times New Roman" w:ascii="Times New Roman"/>
          <w:lang w:val="hr-HR"/>
        </w:rPr>
        <w:t xml:space="preserve">704.329,92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E75A9F" w:rsidP="00072B26" w:rsidR="00E75A9F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D802B3" w:rsidRPr="00714053">
        <w:rPr>
          <w:rFonts w:hAnsi="Times New Roman" w:ascii="Times New Roman"/>
          <w:lang w:val="hr-HR"/>
        </w:rPr>
        <w:t>b</w:t>
      </w:r>
      <w:r w:rsidRPr="00714053">
        <w:rPr>
          <w:rFonts w:hAnsi="Times New Roman" w:ascii="Times New Roman"/>
          <w:lang w:val="hr-HR"/>
        </w:rPr>
        <w:t xml:space="preserve">) </w:t>
      </w:r>
      <w:r w:rsidRPr="00714053">
        <w:rPr>
          <w:rFonts w:hAnsi="Times New Roman" w:ascii="Times New Roman"/>
          <w:b w:val="false"/>
          <w:lang w:val="hr-HR"/>
        </w:rPr>
        <w:t>iznosi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lang w:val="hr-HR"/>
        </w:rPr>
        <w:t>74.000,00</w:t>
      </w:r>
      <w:r w:rsidR="0081789F" w:rsidRPr="00714053">
        <w:rPr>
          <w:rFonts w:hAnsi="Times New Roman" w:ascii="Times New Roman"/>
          <w:lang w:val="hr-HR"/>
        </w:rPr>
        <w:t xml:space="preserve"> kn;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597BFF" w:rsidR="005E474C" w:rsidRPr="005E474C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>-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nekre</w:t>
      </w:r>
      <w:r w:rsidR="00E64184" w:rsidRPr="00714053">
        <w:rPr>
          <w:rFonts w:hAnsi="Times New Roman" w:ascii="Times New Roman"/>
          <w:b w:val="false"/>
          <w:lang w:val="hr-HR"/>
        </w:rPr>
        <w:t>tnin</w:t>
      </w:r>
      <w:r w:rsidR="005E474C">
        <w:rPr>
          <w:rFonts w:hAnsi="Times New Roman" w:ascii="Times New Roman"/>
          <w:b w:val="false"/>
          <w:lang w:val="hr-HR"/>
        </w:rPr>
        <w:t>a</w:t>
      </w:r>
      <w:r w:rsidR="00574356" w:rsidRPr="00714053">
        <w:rPr>
          <w:rFonts w:hAnsi="Times New Roman" w:ascii="Times New Roman"/>
          <w:b w:val="false"/>
          <w:lang w:val="hr-HR"/>
        </w:rPr>
        <w:t xml:space="preserve"> označen</w:t>
      </w:r>
      <w:r w:rsidR="005E474C">
        <w:rPr>
          <w:rFonts w:hAnsi="Times New Roman" w:ascii="Times New Roman"/>
          <w:b w:val="false"/>
          <w:lang w:val="hr-HR"/>
        </w:rPr>
        <w:t>a</w:t>
      </w:r>
      <w:r w:rsidR="00574356"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 xml:space="preserve">a) </w:t>
      </w:r>
      <w:r w:rsidR="005E474C" w:rsidRPr="00714053">
        <w:rPr>
          <w:rFonts w:hAnsi="Times New Roman" w:ascii="Times New Roman"/>
          <w:b w:val="false"/>
          <w:lang w:val="hr-HR"/>
        </w:rPr>
        <w:t xml:space="preserve">se na ročištu za dražbu ne </w:t>
      </w:r>
      <w:r w:rsidR="005E474C">
        <w:rPr>
          <w:rFonts w:hAnsi="Times New Roman" w:ascii="Times New Roman"/>
          <w:b w:val="false"/>
          <w:lang w:val="hr-HR"/>
        </w:rPr>
        <w:t>može</w:t>
      </w:r>
      <w:r w:rsidR="005E474C" w:rsidRPr="00714053">
        <w:rPr>
          <w:rFonts w:hAnsi="Times New Roman" w:ascii="Times New Roman"/>
          <w:b w:val="false"/>
          <w:lang w:val="hr-HR"/>
        </w:rPr>
        <w:t xml:space="preserve"> prodati ispod </w:t>
      </w:r>
      <w:r w:rsidR="005E474C">
        <w:rPr>
          <w:rFonts w:hAnsi="Times New Roman" w:ascii="Times New Roman"/>
          <w:b w:val="false"/>
          <w:lang w:val="hr-HR"/>
        </w:rPr>
        <w:t xml:space="preserve">cijene od </w:t>
      </w:r>
      <w:r w:rsidR="00E5061E" w:rsidRPr="00E5061E">
        <w:rPr>
          <w:rFonts w:hAnsi="Times New Roman" w:ascii="Times New Roman"/>
          <w:lang w:val="hr-HR"/>
        </w:rPr>
        <w:t>458.000,00</w:t>
      </w:r>
      <w:r w:rsidR="005E474C">
        <w:rPr>
          <w:rFonts w:hAnsi="Times New Roman" w:ascii="Times New Roman"/>
          <w:lang w:val="hr-HR"/>
        </w:rPr>
        <w:t xml:space="preserve"> kn; </w:t>
      </w:r>
    </w:p>
    <w:p w:rsidRDefault="005E474C" w:rsidP="00597BFF" w:rsidR="005E474C">
      <w:pPr>
        <w:jc w:val="both"/>
        <w:rPr>
          <w:rFonts w:hAnsi="Times New Roman" w:ascii="Times New Roman"/>
          <w:lang w:val="hr-HR"/>
        </w:rPr>
      </w:pPr>
    </w:p>
    <w:p w:rsidRDefault="005E474C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714053">
        <w:rPr>
          <w:rFonts w:hAnsi="Times New Roman" w:ascii="Times New Roman"/>
          <w:b w:val="false"/>
          <w:lang w:val="hr-HR"/>
        </w:rPr>
        <w:t>nekretnin</w:t>
      </w:r>
      <w:r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>b)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 xml:space="preserve">se </w:t>
      </w:r>
      <w:r w:rsidR="004D533E" w:rsidRPr="00714053">
        <w:rPr>
          <w:rFonts w:hAnsi="Times New Roman" w:ascii="Times New Roman"/>
          <w:b w:val="false"/>
          <w:lang w:val="hr-HR"/>
        </w:rPr>
        <w:t xml:space="preserve">na </w:t>
      </w:r>
      <w:r w:rsidR="00905995" w:rsidRPr="00714053">
        <w:rPr>
          <w:rFonts w:hAnsi="Times New Roman" w:ascii="Times New Roman"/>
          <w:b w:val="false"/>
          <w:lang w:val="hr-HR"/>
        </w:rPr>
        <w:t xml:space="preserve">ročištu za dražbu ne </w:t>
      </w:r>
      <w:r>
        <w:rPr>
          <w:rFonts w:hAnsi="Times New Roman" w:ascii="Times New Roman"/>
          <w:b w:val="false"/>
          <w:lang w:val="hr-HR"/>
        </w:rPr>
        <w:t xml:space="preserve">može </w:t>
      </w:r>
      <w:r w:rsidR="00905995" w:rsidRPr="00714053">
        <w:rPr>
          <w:rFonts w:hAnsi="Times New Roman" w:ascii="Times New Roman"/>
          <w:b w:val="false"/>
          <w:lang w:val="hr-HR"/>
        </w:rPr>
        <w:t>prodati</w:t>
      </w:r>
      <w:r w:rsidR="00072B26" w:rsidRPr="00714053">
        <w:rPr>
          <w:rFonts w:hAnsi="Times New Roman" w:ascii="Times New Roman"/>
          <w:b w:val="false"/>
          <w:lang w:val="hr-HR"/>
        </w:rPr>
        <w:t xml:space="preserve"> ispod</w:t>
      </w:r>
      <w:r w:rsidR="00574356" w:rsidRPr="00714053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cijene od </w:t>
      </w:r>
      <w:r w:rsidR="00E5061E">
        <w:rPr>
          <w:rFonts w:hAnsi="Times New Roman" w:ascii="Times New Roman"/>
          <w:lang w:val="hr-HR"/>
        </w:rPr>
        <w:t>50</w:t>
      </w:r>
      <w:r w:rsidR="00066826">
        <w:rPr>
          <w:rFonts w:hAnsi="Times New Roman" w:ascii="Times New Roman"/>
          <w:lang w:val="hr-HR"/>
        </w:rPr>
        <w:t>.000</w:t>
      </w:r>
      <w:r>
        <w:rPr>
          <w:rFonts w:hAnsi="Times New Roman" w:ascii="Times New Roman"/>
          <w:lang w:val="hr-HR"/>
        </w:rPr>
        <w:t>,00 kn</w:t>
      </w:r>
      <w:r w:rsidR="00597BFF">
        <w:rPr>
          <w:rFonts w:hAnsi="Times New Roman" w:ascii="Times New Roman"/>
          <w:b w:val="false"/>
          <w:lang w:val="hr-HR"/>
        </w:rPr>
        <w:t>;</w:t>
      </w:r>
    </w:p>
    <w:p w:rsidRDefault="00597BFF" w:rsidP="00597BFF" w:rsidR="00597BFF" w:rsidRPr="00714053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</w:t>
      </w:r>
      <w:r>
        <w:rPr>
          <w:rFonts w:hAnsi="Times New Roman" w:ascii="Times New Roman"/>
          <w:b w:val="false"/>
          <w:lang w:val="hr-HR"/>
        </w:rPr>
        <w:t>ninama označenim pod točkama a) 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b)</w:t>
      </w:r>
      <w:r>
        <w:rPr>
          <w:rFonts w:hAnsi="Times New Roman" w:ascii="Times New Roman"/>
          <w:b w:val="false"/>
          <w:lang w:val="hr-HR"/>
        </w:rPr>
        <w:t xml:space="preserve"> u zemljišnim knjigama</w:t>
      </w:r>
      <w:r w:rsidRPr="005E1ED5">
        <w:rPr>
          <w:rFonts w:hAnsi="Times New Roman" w:ascii="Times New Roman"/>
          <w:b w:val="false"/>
          <w:lang w:val="hr-HR"/>
        </w:rPr>
        <w:t xml:space="preserve"> </w:t>
      </w:r>
      <w:r w:rsidRPr="00F14B75">
        <w:rPr>
          <w:rFonts w:hAnsi="Times New Roman" w:ascii="Times New Roman"/>
          <w:b w:val="false"/>
          <w:lang w:val="hr-HR"/>
        </w:rPr>
        <w:t xml:space="preserve">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>emljišnoknjižni odjel Pazin</w:t>
      </w:r>
      <w:r>
        <w:rPr>
          <w:rFonts w:hAnsi="Times New Roman" w:ascii="Times New Roman"/>
          <w:b w:val="false"/>
          <w:lang w:val="hr-HR"/>
        </w:rPr>
        <w:t xml:space="preserve"> uknjiženo je pravo zaloga na temelju Ugovora o kreditu broj 30108000780 sa Sporazumom o osiguranju novčane tražbine od 20. studenoga 2009. godine ovjerenog kod javnog bilježnika Zorana Vrsalovića u Rijeci, pod posl. brojem OV-4442/09 na k.č.br. 1829/2, suvlasništvo Karmen Opačak u iznosu od 160.000,00 eur u kunskoj protuvrijednosti prema srednjem tečaju Banke Kovanica d.d. za eur važećem na dan korištenja kredita, uvećano za kamate, troškove, naknade i sva druga sporedna potraživanja u korist Banke Kovanica d.d. Varaždin, P. Preradovića 29, OIB 33039197637 zaprimljeno 26. studenoga 2009. godine pod brojem Z-3254/09 sa zabilježbom zajedničkog založnog prava u zk.ul. 876, k.o. Muntrilj, kao glavna hipoteka i u zk.ul. 893, k.o. Muntrilj kao sporedna hipoteka; </w:t>
      </w:r>
    </w:p>
    <w:p w:rsidRDefault="00597BFF" w:rsidP="00597BFF" w:rsidR="00597BFF" w:rsidRPr="00D9142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F14B75">
        <w:rPr>
          <w:rFonts w:hAnsi="Times New Roman" w:ascii="Times New Roman"/>
          <w:b w:val="false"/>
          <w:lang w:val="hr-HR"/>
        </w:rPr>
        <w:t>na nekretnini označenoj u točki I. rješenj</w:t>
      </w:r>
      <w:r>
        <w:rPr>
          <w:rFonts w:hAnsi="Times New Roman" w:ascii="Times New Roman"/>
          <w:b w:val="false"/>
          <w:lang w:val="hr-HR"/>
        </w:rPr>
        <w:t>a</w:t>
      </w:r>
      <w:r w:rsidRPr="00F14B75">
        <w:rPr>
          <w:rFonts w:hAnsi="Times New Roman" w:ascii="Times New Roman"/>
          <w:b w:val="false"/>
          <w:lang w:val="hr-HR"/>
        </w:rPr>
        <w:t xml:space="preserve"> u zemljišnim knjigama 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 xml:space="preserve">emljišnoknjižni odjel Pazin uknjiženo je pravo zaloga temeljem rješenja Općinskog suda u Pazinu od 27. svibnja 2013. godine posl. broj Ovr-29/13-2 radi osiguranja novčane tražbine </w:t>
      </w:r>
      <w:r>
        <w:rPr>
          <w:rFonts w:hAnsi="Times New Roman" w:ascii="Times New Roman"/>
          <w:b w:val="false"/>
          <w:lang w:val="hr-HR"/>
        </w:rPr>
        <w:t xml:space="preserve">predlagatelja </w:t>
      </w:r>
      <w:r w:rsidRPr="00D91423">
        <w:rPr>
          <w:rFonts w:hAnsi="Times New Roman" w:ascii="Times New Roman"/>
          <w:b w:val="false"/>
          <w:lang w:val="hr-HR"/>
        </w:rPr>
        <w:t>osiguranja na temelju pravomoćnog i ovršnog Rješenja Jedinstvenog upravnog odjela Općine Tinjan kl: UP/I-361-03/10-01/08, urbr: 2163/04-03-01-10-2 od 08. lipnja 2010 godine prema kojemu protivnik osiguranja duguje predlagatelju osiguranja na dan 09. siječnja 2013. godine na ime neplaćenog komunalnog doprinosa iznos od 64.910,80 kuna, a prema članku 14. st. 4. Ovršnog zakona i troškove ovog postupka osiguranja uz zabilježbu ovršnosti tražbine u korist Općine Tinjan, Tinjan 2, Tinjan, OIB 44827511522 zaprimljeno 27. svibnja 2013. godine pod brojem Z-991/13.</w:t>
      </w:r>
    </w:p>
    <w:p w:rsidRDefault="00F52A2A" w:rsidP="00597BFF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E5061E">
        <w:rPr>
          <w:rFonts w:hAnsi="Times New Roman" w:ascii="Times New Roman"/>
          <w:b w:val="false"/>
          <w:lang w:val="hr-HR"/>
        </w:rPr>
        <w:t>20. veljače 2017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597BFF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597BFF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b w:val="false"/>
          <w:lang w:val="hr-HR"/>
        </w:rPr>
        <w:t xml:space="preserve">uplatile jamčevinu od </w:t>
      </w:r>
      <w:r w:rsidRPr="00714053">
        <w:rPr>
          <w:rFonts w:hAnsi="Times New Roman" w:ascii="Times New Roman"/>
          <w:b w:val="false"/>
          <w:lang w:val="hr-HR"/>
        </w:rPr>
        <w:t xml:space="preserve">10%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C72093" w:rsidP="00072B26" w:rsidR="00C72093">
      <w:pPr>
        <w:jc w:val="both"/>
        <w:rPr>
          <w:rFonts w:hAnsi="Times New Roman" w:ascii="Times New Roman"/>
          <w:b w:val="false"/>
          <w:lang w:val="hr-HR"/>
        </w:rPr>
      </w:pPr>
    </w:p>
    <w:p w:rsidRDefault="00C72093" w:rsidP="00072B26" w:rsidR="00C7209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 xml:space="preserve">- zainteresirane osobe mogu razgledati nekretnine uz prethodni dogovor sa stečajnim upraviteljem na telefon </w:t>
      </w:r>
      <w:r w:rsidR="00597BFF">
        <w:rPr>
          <w:rFonts w:hAnsi="Times New Roman" w:ascii="Times New Roman"/>
          <w:b w:val="false"/>
          <w:lang w:val="hr-HR"/>
        </w:rPr>
        <w:t>091 5451 875</w:t>
      </w:r>
      <w:r w:rsidR="0081789F" w:rsidRPr="00714053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632F59">
      <w:pPr>
        <w:jc w:val="center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>U Rijeci,</w:t>
      </w:r>
      <w:r w:rsidR="00735256" w:rsidRPr="00632F59">
        <w:rPr>
          <w:rFonts w:hAnsi="Times New Roman" w:ascii="Times New Roman"/>
          <w:lang w:val="hr-HR"/>
        </w:rPr>
        <w:t xml:space="preserve"> </w:t>
      </w:r>
      <w:r w:rsidR="00E5061E">
        <w:rPr>
          <w:rFonts w:hAnsi="Times New Roman" w:ascii="Times New Roman"/>
          <w:lang w:val="hr-HR"/>
        </w:rPr>
        <w:t>14. studenog</w:t>
      </w:r>
      <w:r w:rsidR="00907BFA" w:rsidRPr="00632F59">
        <w:rPr>
          <w:rFonts w:hAnsi="Times New Roman" w:ascii="Times New Roman"/>
          <w:lang w:val="hr-HR"/>
        </w:rPr>
        <w:t xml:space="preserve"> </w:t>
      </w:r>
      <w:r w:rsidR="00735256" w:rsidRPr="00632F59">
        <w:rPr>
          <w:rFonts w:hAnsi="Times New Roman" w:ascii="Times New Roman"/>
          <w:lang w:val="hr-HR"/>
        </w:rPr>
        <w:t>201</w:t>
      </w:r>
      <w:r w:rsidR="007A35C6">
        <w:rPr>
          <w:rFonts w:hAnsi="Times New Roman" w:ascii="Times New Roman"/>
          <w:lang w:val="hr-HR"/>
        </w:rPr>
        <w:t>6</w:t>
      </w:r>
      <w:r w:rsidR="00C97CE0" w:rsidRPr="00632F59">
        <w:rPr>
          <w:rFonts w:hAnsi="Times New Roman" w:ascii="Times New Roman"/>
          <w:lang w:val="hr-HR"/>
        </w:rPr>
        <w:t>. godine</w:t>
      </w: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324755" w:rsidP="00BD639E" w:rsidR="00072B26" w:rsidRPr="00632F59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  <w:t xml:space="preserve">     </w:t>
      </w:r>
      <w:r w:rsidR="00072B26" w:rsidRPr="00632F59">
        <w:rPr>
          <w:rFonts w:hAnsi="Times New Roman" w:ascii="Times New Roman"/>
          <w:lang w:val="hr-HR"/>
        </w:rPr>
        <w:t xml:space="preserve"> Stečajni sudac</w:t>
      </w:r>
    </w:p>
    <w:p w:rsidRDefault="00814564" w:rsidP="008E4A28" w:rsidR="00BD639E" w:rsidRPr="00BD639E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 xml:space="preserve">               </w:t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9B4948" w:rsidRPr="00632F59">
        <w:rPr>
          <w:rFonts w:hAnsi="Times New Roman" w:ascii="Times New Roman"/>
          <w:lang w:val="hr-HR"/>
        </w:rPr>
        <w:t xml:space="preserve">         </w:t>
      </w:r>
      <w:r w:rsidR="00072B26" w:rsidRPr="00632F59">
        <w:rPr>
          <w:rFonts w:hAnsi="Times New Roman" w:ascii="Times New Roman"/>
          <w:lang w:val="hr-HR"/>
        </w:rPr>
        <w:t>Daniela Korlević</w:t>
      </w:r>
      <w:r w:rsidR="000C3227" w:rsidRPr="00632F59">
        <w:rPr>
          <w:rFonts w:hAnsi="Times New Roman" w:ascii="Times New Roman"/>
          <w:lang w:val="hr-HR"/>
        </w:rPr>
        <w:t xml:space="preserve"> </w:t>
      </w:r>
      <w:r w:rsidR="00A07D16" w:rsidRPr="00632F59">
        <w:rPr>
          <w:rFonts w:hAnsi="Times New Roman" w:ascii="Times New Roman"/>
          <w:lang w:val="hr-HR"/>
        </w:rPr>
        <w:t xml:space="preserve"> </w:t>
      </w:r>
      <w:r w:rsidR="008E4A28">
        <w:rPr>
          <w:rFonts w:hAnsi="Times New Roman" w:ascii="Times New Roman"/>
          <w:lang w:val="hr-HR"/>
        </w:rPr>
        <w:t xml:space="preserve"> </w:t>
      </w:r>
    </w:p>
    <w:p w:rsidRDefault="00B43D74" w:rsidP="00A07D16" w:rsidR="00B43D74" w:rsidRPr="00B43D74">
      <w:pPr>
        <w:jc w:val="both"/>
        <w:rPr>
          <w:rFonts w:hAnsi="Times New Roman" w:ascii="Times New Roman"/>
          <w:b w:val="false"/>
          <w:lang w:val="hr-HR"/>
        </w:rPr>
      </w:pPr>
      <w:r w:rsidRPr="00B43D74">
        <w:rPr>
          <w:rFonts w:hAnsi="Times New Roman" w:ascii="Times New Roman"/>
          <w:b w:val="false"/>
        </w:rPr>
        <w:t xml:space="preserve"> </w:t>
      </w: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317FF3" w:rsidP="00072B26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4F11D9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4F11D9">
        <w:rPr>
          <w:rFonts w:hAnsi="Times New Roman" w:ascii="Times New Roman"/>
          <w:sz w:val="20"/>
          <w:szCs w:val="20"/>
          <w:lang w:val="hr-HR"/>
        </w:rPr>
        <w:t>DNA</w:t>
      </w:r>
      <w:r w:rsidR="00735256" w:rsidRPr="004F11D9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>Alein Khan</w:t>
      </w:r>
    </w:p>
    <w:p w:rsidRDefault="00715B63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ku:</w:t>
      </w:r>
    </w:p>
    <w:p w:rsidRDefault="00C6600C" w:rsidP="00715B63" w:rsidR="00715B63" w:rsidRPr="00715B6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  <w:r w:rsidR="00715B63" w:rsidRP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Banka Kovanica d.d. Varaždin, P. Preradovića 29 </w:t>
      </w:r>
    </w:p>
    <w:p w:rsidRDefault="00715B63" w:rsidP="00715B63" w:rsidR="0081789F" w:rsidRPr="00317FF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15B63">
        <w:rPr>
          <w:rFonts w:hAnsi="Times New Roman" w:ascii="Times New Roman"/>
          <w:b w:val="false"/>
          <w:sz w:val="20"/>
          <w:szCs w:val="20"/>
          <w:lang w:val="hr-HR"/>
        </w:rPr>
        <w:tab/>
        <w:t>Općina Tinjan, Tinjan, Tinjan 2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Pazin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5061E">
        <w:rPr>
          <w:rFonts w:hAnsi="Times New Roman" w:ascii="Times New Roman"/>
          <w:b w:val="false"/>
          <w:sz w:val="20"/>
          <w:szCs w:val="20"/>
          <w:lang w:val="hr-HR"/>
        </w:rPr>
        <w:t>14.11.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>2016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06682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4" w:rsidR="008F5D84">
      <w:r>
        <w:separator/>
      </w:r>
    </w:p>
  </w:endnote>
  <w:endnote w:id="0" w:type="continuationSeparator">
    <w:p w:rsidRDefault="008F5D84" w:rsidR="008F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D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4" w:rsidR="008F5D84">
      <w:r>
        <w:separator/>
      </w:r>
    </w:p>
  </w:footnote>
  <w:footnote w:id="0" w:type="continuationSeparator">
    <w:p w:rsidRDefault="008F5D84" w:rsidR="008F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4F11D9">
      <w:rPr>
        <w:rFonts w:hAnsi="Times New Roman" w:ascii="Times New Roman"/>
        <w:b w:val="false"/>
      </w:rPr>
      <w:t>384/13-</w:t>
    </w:r>
    <w:r w:rsidR="00411BBA">
      <w:rPr>
        <w:rFonts w:hAnsi="Times New Roman" w:ascii="Times New Roman"/>
        <w:b w:val="false"/>
      </w:rPr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88504F"/>
    <w:multiLevelType w:val="hybridMultilevel"/>
    <w:tmpl w:val="8D3E069A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9E422BE"/>
    <w:multiLevelType w:val="hybridMultilevel"/>
    <w:tmpl w:val="AD623294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3A9723C"/>
    <w:multiLevelType w:val="hybridMultilevel"/>
    <w:tmpl w:val="1898F584"/>
    <w:lvl w:tplc="54A6F2FA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501D41EC"/>
    <w:multiLevelType w:val="hybridMultilevel"/>
    <w:tmpl w:val="CED68164"/>
    <w:lvl w:tplc="D276ABE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7C3A29"/>
    <w:multiLevelType w:val="hybridMultilevel"/>
    <w:tmpl w:val="19AAECC4"/>
    <w:lvl w:tplc="C96E08C0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BF25F25"/>
    <w:multiLevelType w:val="hybridMultilevel"/>
    <w:tmpl w:val="A5AEB8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FF0BF9"/>
    <w:multiLevelType w:val="hybridMultilevel"/>
    <w:tmpl w:val="60D41CD4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5517A01"/>
    <w:multiLevelType w:val="hybridMultilevel"/>
    <w:tmpl w:val="E9446400"/>
    <w:lvl w:tplc="F6DAAE22" w:ilvl="0">
      <w:start w:val="9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8"/>
  </w:num>
  <w:num w:numId="5">
    <w:abstractNumId w:val="12"/>
  </w:num>
  <w:num w:numId="6">
    <w:abstractNumId w:val="10"/>
  </w:num>
  <w:num w:numId="7">
    <w:abstractNumId w:val="22"/>
  </w:num>
  <w:num w:numId="8">
    <w:abstractNumId w:val="20"/>
  </w:num>
  <w:num w:numId="9">
    <w:abstractNumId w:val="2"/>
  </w:num>
  <w:num w:numId="10">
    <w:abstractNumId w:val="16"/>
  </w:num>
  <w:num w:numId="11">
    <w:abstractNumId w:val="4"/>
  </w:num>
  <w:num w:numId="12">
    <w:abstractNumId w:val="3"/>
  </w:num>
  <w:num w:numId="13">
    <w:abstractNumId w:val="7"/>
  </w:num>
  <w:num w:numId="14">
    <w:abstractNumId w:val="6"/>
  </w:num>
  <w:num w:numId="15">
    <w:abstractNumId w:val="14"/>
  </w:num>
  <w:num w:numId="16">
    <w:abstractNumId w:val="15"/>
  </w:num>
  <w:num w:numId="17">
    <w:abstractNumId w:val="1"/>
  </w:num>
  <w:num w:numId="18">
    <w:abstractNumId w:val="0"/>
  </w:num>
  <w:num w:numId="19">
    <w:abstractNumId w:val="11"/>
  </w:num>
  <w:num w:numId="20">
    <w:abstractNumId w:val="21"/>
  </w:num>
  <w:num w:numId="21">
    <w:abstractNumId w:val="18"/>
  </w:num>
  <w:num w:numId="22">
    <w:abstractNumId w:val="9"/>
  </w:num>
  <w:num w:numId="2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66826"/>
    <w:rsid w:val="00072B26"/>
    <w:rsid w:val="00076A0E"/>
    <w:rsid w:val="00080582"/>
    <w:rsid w:val="00087C54"/>
    <w:rsid w:val="00092029"/>
    <w:rsid w:val="000B3589"/>
    <w:rsid w:val="000B5DEC"/>
    <w:rsid w:val="000C3227"/>
    <w:rsid w:val="000D7B99"/>
    <w:rsid w:val="000E4880"/>
    <w:rsid w:val="000F0732"/>
    <w:rsid w:val="0010662A"/>
    <w:rsid w:val="00106C41"/>
    <w:rsid w:val="00122EC7"/>
    <w:rsid w:val="00135E75"/>
    <w:rsid w:val="00143C3F"/>
    <w:rsid w:val="00165BC4"/>
    <w:rsid w:val="00171F47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0AF4"/>
    <w:rsid w:val="00284823"/>
    <w:rsid w:val="0029003A"/>
    <w:rsid w:val="002A0E0C"/>
    <w:rsid w:val="002A5CAC"/>
    <w:rsid w:val="002C003E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68FC"/>
    <w:rsid w:val="003F6C50"/>
    <w:rsid w:val="003F7400"/>
    <w:rsid w:val="00411BBA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D533E"/>
    <w:rsid w:val="004F11D9"/>
    <w:rsid w:val="005178DD"/>
    <w:rsid w:val="005376CA"/>
    <w:rsid w:val="00555085"/>
    <w:rsid w:val="005742AE"/>
    <w:rsid w:val="00574356"/>
    <w:rsid w:val="00597BFF"/>
    <w:rsid w:val="005A3236"/>
    <w:rsid w:val="005C080E"/>
    <w:rsid w:val="005C3156"/>
    <w:rsid w:val="005C7799"/>
    <w:rsid w:val="005D0FAA"/>
    <w:rsid w:val="005D7E7B"/>
    <w:rsid w:val="005E474C"/>
    <w:rsid w:val="005F3C91"/>
    <w:rsid w:val="00632F59"/>
    <w:rsid w:val="00633DD8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15B6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A35C6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E4A28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15D7D"/>
    <w:rsid w:val="00B43038"/>
    <w:rsid w:val="00B43D74"/>
    <w:rsid w:val="00B926CA"/>
    <w:rsid w:val="00B9387B"/>
    <w:rsid w:val="00BC0670"/>
    <w:rsid w:val="00BC2E6B"/>
    <w:rsid w:val="00BD639E"/>
    <w:rsid w:val="00BD6F5C"/>
    <w:rsid w:val="00BF7C88"/>
    <w:rsid w:val="00C348FF"/>
    <w:rsid w:val="00C65414"/>
    <w:rsid w:val="00C6600C"/>
    <w:rsid w:val="00C72093"/>
    <w:rsid w:val="00C97CE0"/>
    <w:rsid w:val="00CB0B94"/>
    <w:rsid w:val="00CC63C5"/>
    <w:rsid w:val="00CD048D"/>
    <w:rsid w:val="00CE5430"/>
    <w:rsid w:val="00D27EE8"/>
    <w:rsid w:val="00D42352"/>
    <w:rsid w:val="00D446D4"/>
    <w:rsid w:val="00D66BBA"/>
    <w:rsid w:val="00D701F3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5061E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463EB"/>
    <w:rsid w:val="00F52A2A"/>
    <w:rsid w:val="00F6498F"/>
    <w:rsid w:val="00F65064"/>
    <w:rsid w:val="00F667C3"/>
    <w:rsid w:val="00F731C0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463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63EB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8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463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63EB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8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C326E-79B2-47F4-9132-C1A5D48A5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767</properties:Words>
  <properties:Characters>4086</properties:Characters>
  <properties:Lines>119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2016-11-14T10:13:00Z</dcterms:created>
  <dc:creator>dcmelik</dc:creator>
  <cp:lastModifiedBy>Jasna Radulović</cp:lastModifiedBy>
  <cp:lastPrinted>2016-11-14T10:19:00Z</cp:lastPrinted>
  <dcterms:modified xmlns:xsi="http://www.w3.org/2001/XMLSchema-instance" xsi:type="dcterms:W3CDTF">2016-11-14T10:21:00Z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