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b4f7" w14:paraId="1dab4f7" w:rsidRDefault="009F15BD" w:rsidP="001507AE" w:rsidR="009F15BD" w:rsidRPr="002F6AE3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2F6A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2F6A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2F6AE3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2F6AE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2F6AE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F6AE3" w:rsidRPr="002F6AE3">
        <w:rPr>
          <w:rFonts w:hAnsi="Times New Roman" w:ascii="Times New Roman"/>
          <w:sz w:val="22"/>
          <w:szCs w:val="22"/>
        </w:rPr>
        <w:t>POTOČNIK PLAN d.o.o., Šetalište Tina Ujevića 23, 20260 Korčula, OIB: 72655367594</w:t>
      </w:r>
      <w:r w:rsidR="00AB4C8E" w:rsidRPr="002F6AE3">
        <w:rPr>
          <w:rFonts w:hAnsi="Times New Roman" w:ascii="Times New Roman"/>
          <w:sz w:val="22"/>
          <w:szCs w:val="22"/>
        </w:rPr>
        <w:t xml:space="preserve">, </w:t>
      </w:r>
      <w:r w:rsidR="004918B5" w:rsidRPr="002F6AE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2F6AE3">
        <w:rPr>
          <w:rFonts w:hAnsi="Times New Roman" w:ascii="Times New Roman"/>
          <w:sz w:val="22"/>
          <w:szCs w:val="22"/>
          <w:lang w:val="hr-HR"/>
        </w:rPr>
        <w:t>2</w:t>
      </w:r>
      <w:r w:rsidR="00BE0192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2F6AE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E0192">
        <w:rPr>
          <w:rFonts w:hAnsi="Times New Roman" w:ascii="Times New Roman"/>
          <w:sz w:val="22"/>
          <w:szCs w:val="22"/>
          <w:lang w:val="hr-HR"/>
        </w:rPr>
        <w:t>travnja</w:t>
      </w:r>
      <w:r w:rsidRPr="002F6AE3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F6AE3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2F6AE3">
        <w:rPr>
          <w:rFonts w:hAnsi="Times New Roman" w:ascii="Times New Roman"/>
          <w:sz w:val="22"/>
          <w:szCs w:val="22"/>
        </w:rPr>
        <w:t xml:space="preserve"> </w:t>
      </w:r>
      <w:r w:rsidR="002E261D" w:rsidRPr="002F6AE3">
        <w:rPr>
          <w:rFonts w:hAnsi="Times New Roman" w:ascii="Times New Roman"/>
          <w:sz w:val="22"/>
          <w:szCs w:val="22"/>
        </w:rPr>
        <w:t>POTOČNIK PLAN d.o.o., Šetalište Tina Ujevića 23, 20260 Korčula, OIB: 72655367594</w:t>
      </w:r>
      <w:r w:rsidR="00AA4411" w:rsidRPr="002F6AE3">
        <w:rPr>
          <w:rFonts w:hAnsi="Times New Roman" w:ascii="Times New Roman"/>
          <w:sz w:val="22"/>
          <w:szCs w:val="22"/>
        </w:rPr>
        <w:t xml:space="preserve">, dana </w:t>
      </w:r>
      <w:r w:rsidR="009001F7" w:rsidRPr="002F6AE3">
        <w:rPr>
          <w:rFonts w:hAnsi="Times New Roman" w:ascii="Times New Roman"/>
          <w:sz w:val="22"/>
          <w:szCs w:val="22"/>
        </w:rPr>
        <w:t>2</w:t>
      </w:r>
      <w:r w:rsidR="00BE0192">
        <w:rPr>
          <w:rFonts w:hAnsi="Times New Roman" w:ascii="Times New Roman"/>
          <w:sz w:val="22"/>
          <w:szCs w:val="22"/>
        </w:rPr>
        <w:t>9. travnja</w:t>
      </w:r>
      <w:r w:rsidR="00AA4411" w:rsidRPr="002F6AE3">
        <w:rPr>
          <w:rFonts w:hAnsi="Times New Roman" w:ascii="Times New Roman"/>
          <w:sz w:val="22"/>
          <w:szCs w:val="22"/>
        </w:rPr>
        <w:t xml:space="preserve"> 2016. godine u 14,3</w:t>
      </w:r>
      <w:r w:rsidRPr="002F6AE3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2F6AE3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F6AE3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2F6AE3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41BF0">
        <w:rPr>
          <w:rFonts w:hAnsi="Times New Roman" w:ascii="Times New Roman"/>
          <w:sz w:val="22"/>
          <w:szCs w:val="22"/>
        </w:rPr>
        <w:t>ANTE GABELICA, Split, Ruđera Boškovića 7/125, OIB: 68765596631</w:t>
      </w:r>
      <w:r w:rsidR="00C91FB0" w:rsidRPr="002F6AE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2F6AE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2F6AE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E261D" w:rsidRPr="002F6AE3">
        <w:rPr>
          <w:rFonts w:hAnsi="Times New Roman" w:ascii="Times New Roman"/>
          <w:sz w:val="22"/>
          <w:szCs w:val="22"/>
        </w:rPr>
        <w:t>POTOČNIK PLAN d.o.o., Šetalište Tina Ujevića 23, 20260 Korčula, OIB: 72655367594</w:t>
      </w:r>
      <w:r w:rsidR="00C91FB0" w:rsidRPr="002F6AE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F6AE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2F6AE3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>
        <w:rPr>
          <w:rFonts w:hAnsi="Times New Roman" w:ascii="Times New Roman"/>
          <w:sz w:val="22"/>
          <w:szCs w:val="22"/>
          <w:lang w:val="hr-HR"/>
        </w:rPr>
        <w:t>16</w:t>
      </w:r>
      <w:r w:rsidR="001E5F63" w:rsidRPr="002F6AE3">
        <w:rPr>
          <w:rFonts w:hAnsi="Times New Roman" w:ascii="Times New Roman"/>
          <w:sz w:val="22"/>
          <w:szCs w:val="22"/>
          <w:lang w:val="hr-HR"/>
        </w:rPr>
        <w:t>. prosinca</w:t>
      </w:r>
      <w:r w:rsidRPr="002F6AE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2F6AE3">
        <w:rPr>
          <w:rFonts w:hAnsi="Times New Roman" w:ascii="Times New Roman"/>
          <w:sz w:val="22"/>
          <w:szCs w:val="22"/>
          <w:lang w:val="hr-HR"/>
        </w:rPr>
        <w:t>5</w:t>
      </w:r>
      <w:r w:rsidRPr="002F6AE3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2F6AE3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2F6AE3">
        <w:rPr>
          <w:rFonts w:hAnsi="Times New Roman" w:ascii="Times New Roman"/>
          <w:sz w:val="22"/>
          <w:szCs w:val="22"/>
          <w:lang w:val="hr-HR"/>
        </w:rPr>
        <w:t>0</w:t>
      </w:r>
      <w:r w:rsidR="00854026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2F6AE3">
        <w:rPr>
          <w:rFonts w:hAnsi="Times New Roman" w:ascii="Times New Roman"/>
          <w:sz w:val="22"/>
          <w:szCs w:val="22"/>
          <w:lang w:val="hr-HR"/>
        </w:rPr>
        <w:t>. veljače 2016</w:t>
      </w:r>
      <w:r w:rsidRPr="002F6AE3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2F6AE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2F6AE3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2F6AE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2F6AE3">
        <w:rPr>
          <w:rFonts w:hAnsi="Times New Roman" w:ascii="Times New Roman"/>
          <w:b/>
          <w:sz w:val="22"/>
          <w:szCs w:val="22"/>
          <w:lang w:val="hr-HR"/>
        </w:rPr>
        <w:t>2</w:t>
      </w:r>
      <w:r w:rsidR="00BE0192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2F6AE3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F6AE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F6AE3">
      <w:pPr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2F6AE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Pr="002F6AE3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2F6AE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B19C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2F6AE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2F6AE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F6AE3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2F6AE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2F6AE3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2F6AE3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F6AE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2F6AE3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2F6AE3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F6AE3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2F6AE3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2F6AE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2F6AE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2F6AE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2F6A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19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F6AE3">
      <w:rPr>
        <w:rFonts w:hAnsi="Times New Roman" w:ascii="Times New Roman"/>
        <w:b/>
        <w:sz w:val="22"/>
        <w:szCs w:val="22"/>
        <w:lang w:val="hr-HR"/>
      </w:rPr>
      <w:t>2750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F6AE3">
      <w:rPr>
        <w:rFonts w:hAnsi="Times New Roman" w:ascii="Times New Roman"/>
        <w:b/>
        <w:sz w:val="22"/>
        <w:szCs w:val="22"/>
        <w:lang w:val="hr-HR"/>
      </w:rPr>
      <w:t>2750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50EE0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39A4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1BF0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19C1"/>
    <w:rsid w:val="00BB4CDA"/>
    <w:rsid w:val="00BE0192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9C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9C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9C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9C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9C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C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C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St-2750/2015</izvorni_sadrzaj>
    <derivirana_varijabla naziv="DomainObject.Predmet.OznakaBroj_1">St-2750/2015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POTOČNIK PLAN d.o.o. tehničko savjetovanje i građenje</izvorni_sadrzaj>
    <derivirana_varijabla naziv="DomainObject.Predmet.ProtustrankaFormated_1">  POTOČNIK PLAN d.o.o. tehničko savjetovanje i građenje</derivirana_varijabla>
  </DomainObject.Predmet.ProtustrankaFormated>
  <DomainObject.Predmet.ProtustrankaFormatedOIB>
    <izvorni_sadrzaj>  POTOČNIK PLAN d.o.o. tehničko savjetovanje i građenje, OIB 72655367594</izvorni_sadrzaj>
    <derivirana_varijabla naziv="DomainObject.Predmet.ProtustrankaFormatedOIB_1">  POTOČNIK PLAN d.o.o. tehničko savjetovanje i građenje, OIB 72655367594</derivirana_varijabla>
  </DomainObject.Predmet.ProtustrankaFormatedOIB>
  <DomainObject.Predmet.ProtustrankaFormatedWithAdress>
    <izvorni_sadrzaj> POTOČNIK PLAN d.o.o. tehničko savjetovanje i građenje, Šetalište Tina Ujevića 23, 20260 Korčula</izvorni_sadrzaj>
    <derivirana_varijabla naziv="DomainObject.Predmet.ProtustrankaFormatedWithAdress_1"> POTOČNIK PLAN d.o.o. tehničko savjetovanje i građenje, Šetalište Tina Ujevića 23, 20260 Korčula</derivirana_varijabla>
  </DomainObject.Predmet.ProtustrankaFormatedWithAdress>
  <DomainObject.Predmet.ProtustrankaFormatedWithAdressOIB>
    <izvorni_sadrzaj> POTOČNIK PLAN d.o.o. tehničko savjetovanje i građenje, OIB 72655367594, Šetalište Tina Ujevića 23, 20260 Korčula</izvorni_sadrzaj>
    <derivirana_varijabla naziv="DomainObject.Predmet.ProtustrankaFormatedWithAdressOIB_1"> POTOČNIK PLAN d.o.o. tehničko savjetovanje i građenje, OIB 72655367594, Šetalište Tina Ujevića 23, 20260 Korčula</derivirana_varijabla>
  </DomainObject.Predmet.ProtustrankaFormatedWithAdressOIB>
  <DomainObject.Predmet.ProtustrankaWithAdress>
    <izvorni_sadrzaj>POTOČNIK PLAN d.o.o. tehničko savjetovanje i građenje Šetalište Tina Ujevića 23, 20260 Korčula</izvorni_sadrzaj>
    <derivirana_varijabla naziv="DomainObject.Predmet.ProtustrankaWithAdress_1">POTOČNIK PLAN d.o.o. tehničko savjetovanje i građenje Šetalište Tina Ujevića 23, 20260 Korčula</derivirana_varijabla>
  </DomainObject.Predmet.ProtustrankaWithAdress>
  <DomainObject.Predmet.ProtustrankaWithAdressOIB>
    <izvorni_sadrzaj>POTOČNIK PLAN d.o.o. tehničko savjetovanje i građenje, OIB 72655367594, Šetalište Tina Ujevića 23, 20260 Korčula</izvorni_sadrzaj>
    <derivirana_varijabla naziv="DomainObject.Predmet.ProtustrankaWithAdressOIB_1">POTOČNIK PLAN d.o.o. tehničko savjetovanje i građenje, OIB 72655367594, Šetalište Tina Ujevića 23, 20260 Korčula</derivirana_varijabla>
  </DomainObject.Predmet.ProtustrankaWithAdressOIB>
  <DomainObject.Predmet.ProtustrankaNazivFormated>
    <izvorni_sadrzaj>POTOČNIK PLAN d.o.o. tehničko savjetovanje i građenje</izvorni_sadrzaj>
    <derivirana_varijabla naziv="DomainObject.Predmet.ProtustrankaNazivFormated_1">POTOČNIK PLAN d.o.o. tehničko savjetovanje i građenje</derivirana_varijabla>
  </DomainObject.Predmet.ProtustrankaNazivFormated>
  <DomainObject.Predmet.ProtustrankaNazivFormatedOIB>
    <izvorni_sadrzaj>POTOČNIK PLAN d.o.o. tehničko savjetovanje i građenje, OIB 72655367594</izvorni_sadrzaj>
    <derivirana_varijabla naziv="DomainObject.Predmet.ProtustrankaNazivFormatedOIB_1">POTOČNIK PLAN d.o.o. tehničko savjetovanje i građenje, OIB 72655367594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RC DUBROVNIK</izvorni_sadrzaj>
    <derivirana_varijabla naziv="DomainObject.Predmet.StrankaFormated_1">  FINA SPLIT, RC DUBROVNIK</derivirana_varijabla>
  </DomainObject.Predmet.StrankaFormated>
  <DomainObject.Predmet.StrankaFormatedOIB>
    <izvorni_sadrzaj>  FINA SPLIT, RC DUBROVNIK, OIB 85821130368</izvorni_sadrzaj>
    <derivirana_varijabla naziv="DomainObject.Predmet.StrankaFormatedOIB_1">  FINA SPLIT, RC DUBROVNIK, OIB 85821130368</derivirana_varijabla>
  </DomainObject.Predmet.StrankaFormatedOIB>
  <DomainObject.Predmet.StrankaFormatedWithAdress>
    <izvorni_sadrzaj> FINA SPLIT, RC DUBROVNIK, VUKOVARSKA 2, 20000 Dubrovnik</izvorni_sadrzaj>
    <derivirana_varijabla naziv="DomainObject.Predmet.StrankaFormatedWithAdress_1"> FINA SPLIT, RC DUBROVNIK, VUKOVARSKA 2, 20000 Dubrovnik</derivirana_varijabla>
  </DomainObject.Predmet.StrankaFormatedWithAdress>
  <DomainObject.Predmet.StrankaFormatedWithAdressOIB>
    <izvorni_sadrzaj> FINA SPLIT, RC DUBROVNIK, OIB 85821130368, VUKOVARSKA 2, 20000 Dubrovnik</izvorni_sadrzaj>
    <derivirana_varijabla naziv="DomainObject.Predmet.StrankaFormatedWithAdressOIB_1"> FINA SPLIT, RC DUBROVNIK, OIB 85821130368, VUKOVARSKA 2, 20000 Dubrovnik</derivirana_varijabla>
  </DomainObject.Predmet.StrankaFormatedWithAdressOIB>
  <DomainObject.Predmet.StrankaWithAdress>
    <izvorni_sadrzaj>FINA SPLIT, RC DUBROVNIK VUKOVARSKA 2,20000 Dubrovnik</izvorni_sadrzaj>
    <derivirana_varijabla naziv="DomainObject.Predmet.StrankaWithAdress_1">FINA SPLIT, RC DUBROVNIK VUKOVARSKA 2,20000 Dubrovnik</derivirana_varijabla>
  </DomainObject.Predmet.StrankaWithAdress>
  <DomainObject.Predmet.StrankaWithAdressOIB>
    <izvorni_sadrzaj>FINA SPLIT, RC DUBROVNIK, OIB 85821130368, VUKOVARSKA 2,20000 Dubrovnik</izvorni_sadrzaj>
    <derivirana_varijabla naziv="DomainObject.Predmet.StrankaWithAdressOIB_1">FINA SPLIT, RC DUBROVNIK, OIB 85821130368, VUKOVARSKA 2,20000 Dubrovnik</derivirana_varijabla>
  </DomainObject.Predmet.StrankaWithAdressOIB>
  <DomainObject.Predmet.StrankaNazivFormated>
    <izvorni_sadrzaj>FINA SPLIT, RC DUBROVNIK</izvorni_sadrzaj>
    <derivirana_varijabla naziv="DomainObject.Predmet.StrankaNazivFormated_1">FINA SPLIT, RC DUBROVNIK</derivirana_varijabla>
  </DomainObject.Predmet.StrankaNazivFormated>
  <DomainObject.Predmet.StrankaNazivFormatedOIB>
    <izvorni_sadrzaj>FINA SPLIT, RC DUBROVNIK, OIB 85821130368</izvorni_sadrzaj>
    <derivirana_varijabla naziv="DomainObject.Predmet.StrankaNazivFormatedOIB_1">FINA SPLIT, RC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499.62</izvorni_sadrzaj>
    <derivirana_varijabla naziv="DomainObject.Predmet.TrenutnaVrijednost_1">499.62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SPLIT, RC DUBROVNIK</item>
    </izvorni_sadrzaj>
    <derivirana_varijabla naziv="DomainObject.Predmet.StrankaListFormated_1">
      <item>FINA SPLIT, RC DUBROVNIK</item>
    </derivirana_varijabla>
  </DomainObject.Predmet.StrankaListFormated>
  <DomainObject.Predmet.StrankaListFormatedOIB>
    <izvorni_sadrzaj>
      <item>FINA SPLIT, RC DUBROVNIK, OIB 85821130368</item>
    </izvorni_sadrzaj>
    <derivirana_varijabla naziv="DomainObject.Predmet.StrankaListFormatedOIB_1">
      <item>FINA SPLIT, RC DUBROVNIK, OIB 85821130368</item>
    </derivirana_varijabla>
  </DomainObject.Predmet.StrankaListFormatedOIB>
  <DomainObject.Predmet.StrankaListFormatedWithAdress>
    <izvorni_sadrzaj>
      <item>FINA SPLIT, RC DUBROVNIK, VUKOVARSKA 2, 20000 Dubrovnik</item>
    </izvorni_sadrzaj>
    <derivirana_varijabla naziv="DomainObject.Predmet.StrankaListFormatedWithAdress_1">
      <item>FINA SPLIT, RC DUBROVNIK, VUKOVARSKA 2, 20000 Dubrovnik</item>
    </derivirana_varijabla>
  </DomainObject.Predmet.StrankaListFormatedWithAdress>
  <DomainObject.Predmet.StrankaListFormatedWithAdressOIB>
    <izvorni_sadrzaj>
      <item>FINA SPLIT, RC DUBROVNIK, OIB 85821130368, VUKOVARSKA 2, 20000 Dubrovnik</item>
    </izvorni_sadrzaj>
    <derivirana_varijabla naziv="DomainObject.Predmet.StrankaListFormatedWithAdressOIB_1">
      <item>FINA SPLIT, RC DUBROVNIK, OIB 85821130368, VUKOVARSKA 2, 20000 Dubrovnik</item>
    </derivirana_varijabla>
  </DomainObject.Predmet.StrankaListFormatedWithAdressOIB>
  <DomainObject.Predmet.StrankaListNazivFormated>
    <izvorni_sadrzaj>
      <item>FINA SPLIT, RC DUBROVNIK</item>
    </izvorni_sadrzaj>
    <derivirana_varijabla naziv="DomainObject.Predmet.StrankaListNazivFormated_1">
      <item>FINA SPLIT, RC DUBROVNIK</item>
    </derivirana_varijabla>
  </DomainObject.Predmet.StrankaListNazivFormated>
  <DomainObject.Predmet.StrankaListNazivFormatedOIB>
    <izvorni_sadrzaj>
      <item>FINA SPLIT, RC DUBROVNIK, OIB 85821130368</item>
    </izvorni_sadrzaj>
    <derivirana_varijabla naziv="DomainObject.Predmet.StrankaListNazivFormatedOIB_1">
      <item>FINA SPLIT, RC DUBROVNIK, OIB 85821130368</item>
    </derivirana_varijabla>
  </DomainObject.Predmet.StrankaListNazivFormatedOIB>
  <DomainObject.Predmet.ProtuStrankaListFormated>
    <izvorni_sadrzaj>
      <item>POTOČNIK PLAN d.o.o. tehničko savjetovanje i građenje</item>
    </izvorni_sadrzaj>
    <derivirana_varijabla naziv="DomainObject.Predmet.ProtuStrankaListFormated_1">
      <item>POTOČNIK PLAN d.o.o. tehničko savjetovanje i građenje</item>
    </derivirana_varijabla>
  </DomainObject.Predmet.ProtuStrankaListFormated>
  <DomainObject.Predmet.ProtuStrankaListFormatedOIB>
    <izvorni_sadrzaj>
      <item>POTOČNIK PLAN d.o.o. tehničko savjetovanje i građenje, OIB 72655367594</item>
    </izvorni_sadrzaj>
    <derivirana_varijabla naziv="DomainObject.Predmet.ProtuStrankaListFormatedOIB_1">
      <item>POTOČNIK PLAN d.o.o. tehničko savjetovanje i građenje, OIB 72655367594</item>
    </derivirana_varijabla>
  </DomainObject.Predmet.ProtuStrankaListFormatedOIB>
  <DomainObject.Predmet.ProtuStrankaListFormatedWithAdress>
    <izvorni_sadrzaj>
      <item>POTOČNIK PLAN d.o.o. tehničko savjetovanje i građenje, Šetalište Tina Ujevića 23, 20260 Korčula</item>
    </izvorni_sadrzaj>
    <derivirana_varijabla naziv="DomainObject.Predmet.ProtuStrankaListFormatedWithAdress_1">
      <item>POTOČNIK PLAN d.o.o. tehničko savjetovanje i građenje, Šetalište Tina Ujevića 23, 20260 Korčula</item>
    </derivirana_varijabla>
  </DomainObject.Predmet.ProtuStrankaListFormatedWithAdress>
  <DomainObject.Predmet.ProtuStrankaListFormatedWithAdressOIB>
    <izvorni_sadrzaj>
      <item>POTOČNIK PLAN d.o.o. tehničko savjetovanje i građenje, OIB 72655367594, Šetalište Tina Ujevića 23, 20260 Korčula</item>
    </izvorni_sadrzaj>
    <derivirana_varijabla naziv="DomainObject.Predmet.ProtuStrankaListFormatedWithAdressOIB_1">
      <item>POTOČNIK PLAN d.o.o. tehničko savjetovanje i građenje, OIB 72655367594, Šetalište Tina Ujevića 23, 20260 Korčula</item>
    </derivirana_varijabla>
  </DomainObject.Predmet.ProtuStrankaListFormatedWithAdressOIB>
  <DomainObject.Predmet.ProtuStrankaListNazivFormated>
    <izvorni_sadrzaj>
      <item>POTOČNIK PLAN d.o.o. tehničko savjetovanje i građenje</item>
    </izvorni_sadrzaj>
    <derivirana_varijabla naziv="DomainObject.Predmet.ProtuStrankaListNazivFormated_1">
      <item>POTOČNIK PLAN d.o.o. tehničko savjetovanje i građenje</item>
    </derivirana_varijabla>
  </DomainObject.Predmet.ProtuStrankaListNazivFormated>
  <DomainObject.Predmet.ProtuStrankaListNazivFormatedOIB>
    <izvorni_sadrzaj>
      <item>POTOČNIK PLAN d.o.o. tehničko savjetovanje i građenje, OIB 72655367594</item>
    </izvorni_sadrzaj>
    <derivirana_varijabla naziv="DomainObject.Predmet.ProtuStrankaListNazivFormatedOIB_1">
      <item>POTOČNIK PLAN d.o.o. tehničko savjetovanje i građenje, OIB 72655367594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RC DUBROVNIK</izvorni_sadrzaj>
    <derivirana_varijabla naziv="DomainObject.Predmet.StrankaIDrugi_1">FINA SPLIT, RC DUBROVNIK</derivirana_varijabla>
  </DomainObject.Predmet.StrankaIDrugi>
  <DomainObject.Predmet.ProtustrankaIDrugi>
    <izvorni_sadrzaj>POTOČNIK PLAN d.o.o. tehničko savjetovanje i građenje</izvorni_sadrzaj>
    <derivirana_varijabla naziv="DomainObject.Predmet.ProtustrankaIDrugi_1">POTOČNIK PLAN d.o.o. tehničko savjetovanje i građenje</derivirana_varijabla>
  </DomainObject.Predmet.ProtustrankaIDrugi>
  <DomainObject.Predmet.StrankaIDrugiAdressOIB>
    <izvorni_sadrzaj>FINA SPLIT, RC DUBROVNIK, OIB 85821130368, VUKOVARSKA 2, 20000 Dubrovnik</izvorni_sadrzaj>
    <derivirana_varijabla naziv="DomainObject.Predmet.StrankaIDrugiAdressOIB_1">FINA SPLIT, RC DUBROVNIK, OIB 85821130368, VUKOVARSKA 2, 20000 Dubrovnik</derivirana_varijabla>
  </DomainObject.Predmet.StrankaIDrugiAdressOIB>
  <DomainObject.Predmet.ProtustrankaIDrugiAdressOIB>
    <izvorni_sadrzaj>POTOČNIK PLAN d.o.o. tehničko savjetovanje i građenje, OIB 72655367594, Šetalište Tina Ujevića 23, 20260 Korčula</izvorni_sadrzaj>
    <derivirana_varijabla naziv="DomainObject.Predmet.ProtustrankaIDrugiAdressOIB_1">POTOČNIK PLAN d.o.o. tehničko savjetovanje i građenje, OIB 72655367594, Šetalište Tina Ujevića 23,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RC DUBROVNIK</item>
      <item>POTOČNIK PLAN d.o.o. tehničko savjetovanje i građenje</item>
    </izvorni_sadrzaj>
    <derivirana_varijabla naziv="DomainObject.Predmet.SudioniciListNaziv_1">
      <item>FINA SPLIT, RC DUBROVNIK</item>
      <item>POTOČNIK PLAN d.o.o. tehničko savjetovanje i građenje</item>
    </derivirana_varijabla>
  </DomainObject.Predmet.SudioniciListNaziv>
  <DomainObject.Predmet.SudioniciListAdressOIB>
    <izvorni_sadrzaj>
      <item>FINA SPLIT, RC DUBROVNIK, OIB 85821130368, VUKOVARSKA 2,20000 Dubrovnik</item>
      <item>POTOČNIK PLAN d.o.o. tehničko savjetovanje i građenje, OIB 72655367594, Šetalište Tina Ujevića 23,20260 Korčula</item>
    </izvorni_sadrzaj>
    <derivirana_varijabla naziv="DomainObject.Predmet.SudioniciListAdressOIB_1">
      <item>FINA SPLIT, RC DUBROVNIK, OIB 85821130368, VUKOVARSKA 2,20000 Dubrovnik</item>
      <item>POTOČNIK PLAN d.o.o. tehničko savjetovanje i građenje, OIB 72655367594, Šetalište Tina Ujevića 23,20260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72655367594</item>
    </izvorni_sadrzaj>
    <derivirana_varijabla naziv="DomainObject.Predmet.SudioniciListNazivOIB_1">
      <item>, OIB 85821130368</item>
      <item>, OIB 72655367594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89018-4487-4DB7-908B-5E92356DE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2663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2016-02-18T13:35:00Z</dcterms:created>
  <dc:creator>Sudsko vijeæe</dc:creator>
  <cp:lastModifiedBy>Sandra Lazo Oblizalo</cp:lastModifiedBy>
  <cp:lastPrinted>2016-04-29T12:49:00Z</cp:lastPrinted>
  <dcterms:modified xmlns:xsi="http://www.w3.org/2001/XMLSchema-instance" xsi:type="dcterms:W3CDTF">2016-04-29T12:49:00Z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